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EE" w:rsidRPr="00F77B53" w:rsidRDefault="00A311ED" w:rsidP="005D38FE">
      <w:pPr>
        <w:jc w:val="center"/>
        <w:rPr>
          <w:rFonts w:ascii="Times New Roman" w:hAnsi="Times New Roman"/>
          <w:b/>
          <w:bCs/>
          <w:sz w:val="24"/>
          <w:szCs w:val="24"/>
        </w:rPr>
      </w:pPr>
      <w:r w:rsidRPr="00F77B53">
        <w:rPr>
          <w:rFonts w:ascii="Times New Roman" w:hAnsi="Times New Roman"/>
          <w:b/>
          <w:bCs/>
          <w:sz w:val="24"/>
          <w:szCs w:val="24"/>
        </w:rPr>
        <w:t>PART I</w:t>
      </w:r>
    </w:p>
    <w:p w:rsidR="0038080C" w:rsidRPr="005F0336" w:rsidRDefault="0038080C" w:rsidP="005D38FE">
      <w:pPr>
        <w:jc w:val="center"/>
        <w:rPr>
          <w:rFonts w:ascii="Times New Roman" w:eastAsia="Times New Roman" w:hAnsi="Times New Roman"/>
          <w:b/>
          <w:color w:val="000000" w:themeColor="text1"/>
          <w:sz w:val="24"/>
          <w:szCs w:val="24"/>
        </w:rPr>
      </w:pPr>
      <w:r w:rsidRPr="005F0336">
        <w:rPr>
          <w:rFonts w:ascii="Times New Roman" w:eastAsia="Times New Roman" w:hAnsi="Times New Roman"/>
          <w:b/>
          <w:color w:val="000000" w:themeColor="text1"/>
          <w:sz w:val="24"/>
          <w:szCs w:val="24"/>
        </w:rPr>
        <w:t>Instruction</w:t>
      </w:r>
      <w:r w:rsidR="006C20DD" w:rsidRPr="005F0336">
        <w:rPr>
          <w:rFonts w:ascii="Times New Roman" w:eastAsia="Times New Roman" w:hAnsi="Times New Roman"/>
          <w:b/>
          <w:color w:val="000000" w:themeColor="text1"/>
          <w:sz w:val="24"/>
          <w:szCs w:val="24"/>
        </w:rPr>
        <w:t>s</w:t>
      </w:r>
      <w:r w:rsidRPr="005F0336">
        <w:rPr>
          <w:rFonts w:ascii="Times New Roman" w:eastAsia="Times New Roman" w:hAnsi="Times New Roman"/>
          <w:b/>
          <w:color w:val="000000" w:themeColor="text1"/>
          <w:sz w:val="24"/>
          <w:szCs w:val="24"/>
        </w:rPr>
        <w:t xml:space="preserve"> to Tenderers (ITT)</w:t>
      </w:r>
    </w:p>
    <w:p w:rsidR="008E616C" w:rsidRPr="005F0336" w:rsidRDefault="00A311ED" w:rsidP="000A6585">
      <w:pPr>
        <w:numPr>
          <w:ilvl w:val="0"/>
          <w:numId w:val="3"/>
        </w:numPr>
        <w:suppressAutoHyphens/>
        <w:ind w:left="0" w:hanging="1"/>
        <w:jc w:val="both"/>
        <w:rPr>
          <w:rFonts w:ascii="Times New Roman" w:hAnsi="Times New Roman"/>
          <w:color w:val="000000" w:themeColor="text1"/>
          <w:sz w:val="24"/>
          <w:szCs w:val="24"/>
        </w:rPr>
      </w:pPr>
      <w:r w:rsidRPr="005F0336">
        <w:rPr>
          <w:rFonts w:ascii="Times New Roman" w:hAnsi="Times New Roman"/>
          <w:b/>
          <w:color w:val="000000" w:themeColor="text1"/>
          <w:sz w:val="24"/>
          <w:szCs w:val="24"/>
        </w:rPr>
        <w:t>Applicability:</w:t>
      </w:r>
      <w:r w:rsidRPr="005F0336">
        <w:rPr>
          <w:rFonts w:ascii="Times New Roman" w:hAnsi="Times New Roman"/>
          <w:color w:val="000000" w:themeColor="text1"/>
          <w:sz w:val="24"/>
          <w:szCs w:val="24"/>
        </w:rPr>
        <w:t xml:space="preserve"> These </w:t>
      </w:r>
      <w:r w:rsidR="0011576E" w:rsidRPr="005F0336">
        <w:rPr>
          <w:rFonts w:ascii="Times New Roman" w:eastAsia="Times New Roman" w:hAnsi="Times New Roman"/>
          <w:color w:val="000000" w:themeColor="text1"/>
          <w:sz w:val="24"/>
          <w:szCs w:val="24"/>
        </w:rPr>
        <w:t>instruction</w:t>
      </w:r>
      <w:r w:rsidR="006C20DD" w:rsidRPr="005F0336">
        <w:rPr>
          <w:rFonts w:ascii="Times New Roman" w:eastAsia="Times New Roman" w:hAnsi="Times New Roman"/>
          <w:color w:val="000000" w:themeColor="text1"/>
          <w:sz w:val="24"/>
          <w:szCs w:val="24"/>
        </w:rPr>
        <w:t>s</w:t>
      </w:r>
      <w:r w:rsidR="0011576E" w:rsidRPr="005F0336">
        <w:rPr>
          <w:rFonts w:ascii="Times New Roman" w:eastAsia="Times New Roman" w:hAnsi="Times New Roman"/>
          <w:color w:val="000000" w:themeColor="text1"/>
          <w:sz w:val="24"/>
          <w:szCs w:val="24"/>
        </w:rPr>
        <w:t xml:space="preserve"> and</w:t>
      </w:r>
      <w:r w:rsidR="009869F4" w:rsidRPr="005F0336">
        <w:rPr>
          <w:rFonts w:ascii="Times New Roman" w:eastAsia="Times New Roman" w:hAnsi="Times New Roman"/>
          <w:color w:val="000000" w:themeColor="text1"/>
          <w:sz w:val="24"/>
          <w:szCs w:val="24"/>
        </w:rPr>
        <w:t xml:space="preserve"> </w:t>
      </w:r>
      <w:r w:rsidRPr="005F0336">
        <w:rPr>
          <w:rFonts w:ascii="Times New Roman" w:hAnsi="Times New Roman"/>
          <w:color w:val="000000" w:themeColor="text1"/>
          <w:sz w:val="24"/>
          <w:szCs w:val="24"/>
        </w:rPr>
        <w:t>conditions of contract shall be applicable for all the tenders and contracts of railways for execution of ‘Works’ as defined in GFR 2017.</w:t>
      </w:r>
    </w:p>
    <w:p w:rsidR="008E616C" w:rsidRPr="005F0336" w:rsidRDefault="00A311ED" w:rsidP="00C45E39">
      <w:pPr>
        <w:jc w:val="both"/>
        <w:rPr>
          <w:rFonts w:ascii="Times New Roman" w:hAnsi="Times New Roman"/>
          <w:color w:val="000000" w:themeColor="text1"/>
          <w:sz w:val="24"/>
          <w:szCs w:val="24"/>
        </w:rPr>
      </w:pPr>
      <w:r w:rsidRPr="005F0336">
        <w:rPr>
          <w:rFonts w:ascii="Times New Roman" w:hAnsi="Times New Roman"/>
          <w:b/>
          <w:color w:val="000000" w:themeColor="text1"/>
          <w:sz w:val="24"/>
          <w:szCs w:val="24"/>
        </w:rPr>
        <w:t xml:space="preserve">1.01 </w:t>
      </w:r>
      <w:r w:rsidRPr="005F0336">
        <w:rPr>
          <w:rFonts w:ascii="Times New Roman" w:hAnsi="Times New Roman"/>
          <w:b/>
          <w:color w:val="000000" w:themeColor="text1"/>
          <w:sz w:val="24"/>
          <w:szCs w:val="24"/>
        </w:rPr>
        <w:tab/>
        <w:t>Order of Precedence of Documents:</w:t>
      </w:r>
      <w:r w:rsidRPr="005F0336">
        <w:rPr>
          <w:rFonts w:ascii="Times New Roman" w:hAnsi="Times New Roman"/>
          <w:color w:val="000000" w:themeColor="text1"/>
          <w:sz w:val="24"/>
          <w:szCs w:val="24"/>
        </w:rPr>
        <w:t xml:space="preserve"> In a contract</w:t>
      </w:r>
      <w:r w:rsidR="009869F4" w:rsidRPr="005F0336">
        <w:rPr>
          <w:rFonts w:ascii="Times New Roman" w:hAnsi="Times New Roman"/>
          <w:color w:val="000000" w:themeColor="text1"/>
          <w:sz w:val="24"/>
          <w:szCs w:val="24"/>
        </w:rPr>
        <w:t xml:space="preserve"> </w:t>
      </w:r>
      <w:r w:rsidRPr="005F0336">
        <w:rPr>
          <w:rFonts w:ascii="Times New Roman" w:hAnsi="Times New Roman"/>
          <w:color w:val="000000" w:themeColor="text1"/>
          <w:sz w:val="24"/>
          <w:szCs w:val="24"/>
        </w:rPr>
        <w:t xml:space="preserve">agreement, in case of any difference, contradiction, discrepancy, with regard to conditions of tender/contract, specifications, drawings, </w:t>
      </w:r>
      <w:r w:rsidR="003768C9" w:rsidRPr="005F0336">
        <w:rPr>
          <w:rFonts w:ascii="Times New Roman" w:hAnsi="Times New Roman"/>
          <w:color w:val="000000" w:themeColor="text1"/>
          <w:sz w:val="24"/>
          <w:szCs w:val="24"/>
        </w:rPr>
        <w:t xml:space="preserve">Bill(s) of Quantities </w:t>
      </w:r>
      <w:r w:rsidRPr="005F0336">
        <w:rPr>
          <w:rFonts w:ascii="Times New Roman" w:hAnsi="Times New Roman"/>
          <w:color w:val="000000" w:themeColor="text1"/>
          <w:sz w:val="24"/>
          <w:szCs w:val="24"/>
        </w:rPr>
        <w:t>etc., forming part of the tender/contract, the following shall be the order of precedence:</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Letter of Award</w:t>
      </w:r>
      <w:r w:rsidR="0078059A" w:rsidRPr="005F0336">
        <w:rPr>
          <w:rFonts w:ascii="Times New Roman" w:hAnsi="Times New Roman"/>
          <w:color w:val="000000" w:themeColor="text1"/>
          <w:sz w:val="24"/>
          <w:szCs w:val="24"/>
        </w:rPr>
        <w:t>/Acceptance(LOA)</w:t>
      </w:r>
    </w:p>
    <w:p w:rsidR="006944DF" w:rsidRPr="005F0336" w:rsidRDefault="006944DF"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eastAsia="Times New Roman" w:hAnsi="Times New Roman"/>
          <w:color w:val="000000" w:themeColor="text1"/>
          <w:sz w:val="24"/>
          <w:szCs w:val="24"/>
        </w:rPr>
        <w:t xml:space="preserve">Bill(s) of Quantities </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Special Conditions of Contract</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Technical Specifications as given in tender documents</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Drawings</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Indian Railways Standard General Conditions of Contract updated with correction slips issued up to date of inviting tender or as otherwise specified in the tender documents.</w:t>
      </w:r>
    </w:p>
    <w:p w:rsidR="0078059A" w:rsidRPr="005F0336" w:rsidRDefault="0078059A"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bCs/>
          <w:color w:val="000000" w:themeColor="text1"/>
          <w:sz w:val="24"/>
          <w:szCs w:val="24"/>
        </w:rPr>
        <w:t>Indian Railways Unified Standard Specification (IRUSS-</w:t>
      </w:r>
      <w:r w:rsidR="005C3A50" w:rsidRPr="005F0336">
        <w:rPr>
          <w:rFonts w:ascii="Times New Roman" w:hAnsi="Times New Roman"/>
          <w:bCs/>
          <w:color w:val="000000" w:themeColor="text1"/>
          <w:sz w:val="24"/>
          <w:szCs w:val="24"/>
        </w:rPr>
        <w:t>2019)</w:t>
      </w:r>
      <w:r w:rsidR="005C3A50" w:rsidRPr="005F0336">
        <w:rPr>
          <w:rFonts w:ascii="Times New Roman" w:hAnsi="Times New Roman"/>
          <w:color w:val="000000" w:themeColor="text1"/>
          <w:sz w:val="24"/>
          <w:szCs w:val="24"/>
        </w:rPr>
        <w:t xml:space="preserve"> updated</w:t>
      </w:r>
      <w:r w:rsidRPr="005F0336">
        <w:rPr>
          <w:rFonts w:ascii="Times New Roman" w:hAnsi="Times New Roman"/>
          <w:color w:val="000000" w:themeColor="text1"/>
          <w:sz w:val="24"/>
          <w:szCs w:val="24"/>
        </w:rPr>
        <w:t xml:space="preserve"> with correction slips issued up to date of inviting tender or as otherwise specified in the tender documents, if applicable in the contract.</w:t>
      </w:r>
    </w:p>
    <w:p w:rsidR="00D72A14"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bCs/>
          <w:color w:val="000000" w:themeColor="text1"/>
          <w:sz w:val="24"/>
          <w:szCs w:val="24"/>
        </w:rPr>
        <w:t xml:space="preserve">CPWD Specifications 2019 Vol I &amp; II </w:t>
      </w:r>
      <w:r w:rsidRPr="005F0336">
        <w:rPr>
          <w:rFonts w:ascii="Times New Roman" w:hAnsi="Times New Roman"/>
          <w:color w:val="000000" w:themeColor="text1"/>
          <w:sz w:val="24"/>
          <w:szCs w:val="24"/>
        </w:rPr>
        <w:t>updated with correction slips issued up to date of inviting tender or as otherwise specified in the tender documents</w:t>
      </w:r>
      <w:r w:rsidR="0078059A" w:rsidRPr="005F0336">
        <w:rPr>
          <w:rFonts w:ascii="Times New Roman" w:hAnsi="Times New Roman"/>
          <w:color w:val="000000" w:themeColor="text1"/>
          <w:sz w:val="24"/>
          <w:szCs w:val="24"/>
        </w:rPr>
        <w:t>,</w:t>
      </w:r>
      <w:r w:rsidRPr="005F0336">
        <w:rPr>
          <w:rFonts w:ascii="Times New Roman" w:hAnsi="Times New Roman"/>
          <w:color w:val="000000" w:themeColor="text1"/>
          <w:sz w:val="24"/>
          <w:szCs w:val="24"/>
        </w:rPr>
        <w:t xml:space="preserve"> if applicable in the contract.</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Indian Railways Unified Standard Specifications (Works and Material) 2010 </w:t>
      </w:r>
      <w:bookmarkStart w:id="0" w:name="_Hlk100404248"/>
      <w:r w:rsidRPr="005F0336">
        <w:rPr>
          <w:rFonts w:ascii="Times New Roman" w:hAnsi="Times New Roman"/>
          <w:color w:val="000000" w:themeColor="text1"/>
          <w:sz w:val="24"/>
          <w:szCs w:val="24"/>
        </w:rPr>
        <w:t>updated with correction slips issued up to date of inviting tender or as otherwise specified in the tender documents</w:t>
      </w:r>
      <w:bookmarkEnd w:id="0"/>
      <w:r w:rsidRPr="005F0336">
        <w:rPr>
          <w:rFonts w:ascii="Times New Roman" w:hAnsi="Times New Roman"/>
          <w:color w:val="000000" w:themeColor="text1"/>
          <w:sz w:val="24"/>
          <w:szCs w:val="24"/>
        </w:rPr>
        <w:t>, if applicable in the contract.</w:t>
      </w:r>
    </w:p>
    <w:p w:rsidR="008E616C"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IR Specifications/Guidelines updated with correction slips issued up to date of inviting tender or as otherwise specified in the tender documents.</w:t>
      </w:r>
    </w:p>
    <w:p w:rsidR="00B05692" w:rsidRPr="005F0336" w:rsidRDefault="00A311ED" w:rsidP="000A6585">
      <w:pPr>
        <w:numPr>
          <w:ilvl w:val="0"/>
          <w:numId w:val="4"/>
        </w:numPr>
        <w:suppressAutoHyphens/>
        <w:ind w:left="601" w:hanging="425"/>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Relevant B.I.S. Codes updated with correction slips issued up to date of inviting tender or as otherwise specified in the tender documents.</w:t>
      </w:r>
    </w:p>
    <w:p w:rsidR="008E616C" w:rsidRPr="005F0336" w:rsidRDefault="00A311ED" w:rsidP="00C45E39">
      <w:pPr>
        <w:pStyle w:val="BodyText"/>
        <w:keepNext/>
        <w:keepLines/>
        <w:outlineLvl w:val="2"/>
        <w:rPr>
          <w:color w:val="000000" w:themeColor="text1"/>
        </w:rPr>
      </w:pPr>
      <w:r w:rsidRPr="005F0336">
        <w:rPr>
          <w:b/>
          <w:bCs/>
          <w:color w:val="000000" w:themeColor="text1"/>
        </w:rPr>
        <w:t>1.1</w:t>
      </w:r>
      <w:r w:rsidRPr="005F0336">
        <w:rPr>
          <w:color w:val="000000" w:themeColor="text1"/>
        </w:rPr>
        <w:tab/>
      </w:r>
      <w:r w:rsidRPr="005F0336">
        <w:rPr>
          <w:b/>
          <w:bCs/>
          <w:color w:val="000000" w:themeColor="text1"/>
        </w:rPr>
        <w:t xml:space="preserve">Interpretation: </w:t>
      </w:r>
      <w:r w:rsidRPr="005F0336">
        <w:rPr>
          <w:color w:val="000000" w:themeColor="text1"/>
        </w:rPr>
        <w:t xml:space="preserve">These </w:t>
      </w:r>
      <w:r w:rsidR="006C20DD" w:rsidRPr="005F0336">
        <w:rPr>
          <w:color w:val="000000" w:themeColor="text1"/>
        </w:rPr>
        <w:t>Instructions</w:t>
      </w:r>
      <w:r w:rsidR="005C3A50" w:rsidRPr="005F0336">
        <w:rPr>
          <w:color w:val="000000" w:themeColor="text1"/>
        </w:rPr>
        <w:t xml:space="preserve"> to Tenderers </w:t>
      </w:r>
      <w:r w:rsidRPr="005F0336">
        <w:rPr>
          <w:color w:val="000000" w:themeColor="text1"/>
        </w:rPr>
        <w:t xml:space="preserve">shall be read in conjunction with the Standard General Conditions of Contract which are referred to herein and shall be subject to modifications additions or suppression by Special Conditions of Contract and/or Special Specifications, if any, annexed to the Tender Forms. </w:t>
      </w:r>
    </w:p>
    <w:p w:rsidR="00513D7B" w:rsidRPr="005F0336" w:rsidRDefault="00513D7B" w:rsidP="00C45E39">
      <w:pPr>
        <w:pStyle w:val="BodyText"/>
        <w:keepNext/>
        <w:keepLines/>
        <w:outlineLvl w:val="2"/>
        <w:rPr>
          <w:b/>
          <w:bCs/>
          <w:color w:val="000000" w:themeColor="text1"/>
        </w:rPr>
      </w:pPr>
    </w:p>
    <w:p w:rsidR="0007595F" w:rsidRPr="005F0336" w:rsidRDefault="00A311ED" w:rsidP="0007595F">
      <w:pPr>
        <w:jc w:val="both"/>
        <w:rPr>
          <w:rFonts w:ascii="Times New Roman" w:hAnsi="Times New Roman"/>
          <w:color w:val="000000" w:themeColor="text1"/>
          <w:sz w:val="24"/>
          <w:szCs w:val="24"/>
        </w:rPr>
      </w:pPr>
      <w:r w:rsidRPr="005F0336">
        <w:rPr>
          <w:rFonts w:ascii="Times New Roman" w:hAnsi="Times New Roman"/>
          <w:b/>
          <w:bCs/>
          <w:color w:val="000000" w:themeColor="text1"/>
          <w:sz w:val="24"/>
          <w:szCs w:val="24"/>
        </w:rPr>
        <w:t>1.2</w:t>
      </w:r>
      <w:r w:rsidRPr="005F0336">
        <w:rPr>
          <w:rFonts w:ascii="Times New Roman" w:hAnsi="Times New Roman"/>
          <w:b/>
          <w:bCs/>
          <w:color w:val="000000" w:themeColor="text1"/>
          <w:sz w:val="24"/>
          <w:szCs w:val="24"/>
        </w:rPr>
        <w:tab/>
        <w:t>Definition:</w:t>
      </w:r>
      <w:r w:rsidRPr="005F0336">
        <w:rPr>
          <w:rFonts w:ascii="Times New Roman" w:hAnsi="Times New Roman"/>
          <w:color w:val="000000" w:themeColor="text1"/>
          <w:sz w:val="24"/>
          <w:szCs w:val="24"/>
        </w:rPr>
        <w:t xml:space="preserve"> In these </w:t>
      </w:r>
      <w:r w:rsidR="006C20DD" w:rsidRPr="005F0336">
        <w:rPr>
          <w:rFonts w:ascii="Times New Roman" w:hAnsi="Times New Roman"/>
          <w:color w:val="000000" w:themeColor="text1"/>
          <w:sz w:val="24"/>
          <w:szCs w:val="24"/>
        </w:rPr>
        <w:t xml:space="preserve">Instructions </w:t>
      </w:r>
      <w:r w:rsidR="005C3A50" w:rsidRPr="005F0336">
        <w:rPr>
          <w:rFonts w:ascii="Times New Roman" w:eastAsia="Times New Roman" w:hAnsi="Times New Roman"/>
          <w:color w:val="000000" w:themeColor="text1"/>
          <w:sz w:val="24"/>
          <w:szCs w:val="24"/>
          <w:lang w:eastAsia="ar-SA"/>
        </w:rPr>
        <w:t>to Tenderers,</w:t>
      </w:r>
      <w:r w:rsidR="00EE1F1C" w:rsidRPr="005F0336">
        <w:rPr>
          <w:rFonts w:ascii="Times New Roman" w:eastAsia="Times New Roman" w:hAnsi="Times New Roman"/>
          <w:color w:val="000000" w:themeColor="text1"/>
          <w:sz w:val="24"/>
          <w:szCs w:val="24"/>
          <w:lang w:eastAsia="ar-SA"/>
        </w:rPr>
        <w:t xml:space="preserve"> </w:t>
      </w:r>
      <w:r w:rsidRPr="005F0336">
        <w:rPr>
          <w:rFonts w:ascii="Times New Roman" w:hAnsi="Times New Roman"/>
          <w:color w:val="000000" w:themeColor="text1"/>
          <w:sz w:val="24"/>
          <w:szCs w:val="24"/>
        </w:rPr>
        <w:t>the following terms shall have the meanings assigned hereunder except where the context otherwise requires:</w:t>
      </w:r>
    </w:p>
    <w:p w:rsidR="0007595F" w:rsidRPr="005F0336" w:rsidRDefault="00A311ED" w:rsidP="0007595F">
      <w:pPr>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lastRenderedPageBreak/>
        <w:t>(a) “Railway” shall mean the President of the Republic of India or the administrative officers of the Railway or Successor Railway authorized to deal with any matter, which these presents are concerned on his behalf.</w:t>
      </w:r>
    </w:p>
    <w:p w:rsidR="0007595F" w:rsidRPr="005F0336" w:rsidRDefault="00A311ED" w:rsidP="0007595F">
      <w:pPr>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(b) “General Manager” shall mean the Officer-in-Charge of the general superintendence and control of the Zonal Railway/Production Unit and shall also include Addl. General Manager, General Manager (Construction) and shall mean and include their </w:t>
      </w:r>
      <w:r w:rsidR="00CC33B2" w:rsidRPr="005F0336">
        <w:rPr>
          <w:rFonts w:ascii="Times New Roman" w:hAnsi="Times New Roman"/>
          <w:color w:val="000000" w:themeColor="text1"/>
          <w:sz w:val="24"/>
          <w:szCs w:val="24"/>
        </w:rPr>
        <w:t>successors of</w:t>
      </w:r>
      <w:r w:rsidRPr="005F0336">
        <w:rPr>
          <w:rFonts w:ascii="Times New Roman" w:hAnsi="Times New Roman"/>
          <w:color w:val="000000" w:themeColor="text1"/>
          <w:sz w:val="24"/>
          <w:szCs w:val="24"/>
        </w:rPr>
        <w:t xml:space="preserve"> the Successor Railway.</w:t>
      </w:r>
    </w:p>
    <w:p w:rsidR="008E616C" w:rsidRPr="005F0336" w:rsidRDefault="00A311ED" w:rsidP="0007595F">
      <w:pPr>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(c) “Chief Engineer” shall mean the Officer-in-Charge of the Engineering Department of Railway and shall also include Chief Engineer (Construction), Chief Electrical Engineer, Chief Electrical Engineer (Construction), Chief Signal &amp; Telecom Engineer, Chief Signal &amp; Telecom Engineer (Construct</w:t>
      </w:r>
      <w:r w:rsidR="00E24612" w:rsidRPr="005F0336">
        <w:rPr>
          <w:rFonts w:ascii="Times New Roman" w:hAnsi="Times New Roman"/>
          <w:color w:val="000000" w:themeColor="text1"/>
          <w:sz w:val="24"/>
          <w:szCs w:val="24"/>
        </w:rPr>
        <w:t>ion), Chief Mechanical Engineer</w:t>
      </w:r>
      <w:r w:rsidRPr="005F0336">
        <w:rPr>
          <w:rFonts w:ascii="Times New Roman" w:hAnsi="Times New Roman"/>
          <w:color w:val="000000" w:themeColor="text1"/>
          <w:sz w:val="24"/>
          <w:szCs w:val="24"/>
        </w:rPr>
        <w:t xml:space="preserve"> and shall mean and include their successors of the Successor Railway.</w:t>
      </w:r>
    </w:p>
    <w:p w:rsidR="008E616C" w:rsidRPr="005F0336" w:rsidRDefault="00A311ED" w:rsidP="00E77B31">
      <w:pPr>
        <w:keepNext/>
        <w:keepLines/>
        <w:ind w:left="34"/>
        <w:jc w:val="both"/>
        <w:outlineLvl w:val="2"/>
        <w:rPr>
          <w:rFonts w:ascii="Times New Roman" w:hAnsi="Times New Roman"/>
          <w:color w:val="000000" w:themeColor="text1"/>
          <w:sz w:val="24"/>
          <w:szCs w:val="24"/>
        </w:rPr>
      </w:pPr>
      <w:r w:rsidRPr="005F0336">
        <w:rPr>
          <w:rFonts w:ascii="Times New Roman" w:hAnsi="Times New Roman"/>
          <w:color w:val="000000" w:themeColor="text1"/>
          <w:sz w:val="24"/>
          <w:szCs w:val="24"/>
        </w:rPr>
        <w:t>(d) “Divisional Railway Manager” shall mean the Officer-in-Charge of a Division of Zonal Railway and shall mean and include Divisional Railway Manager of the Successor Railway.</w:t>
      </w:r>
    </w:p>
    <w:p w:rsidR="008E616C" w:rsidRPr="005F0336" w:rsidRDefault="00A311ED" w:rsidP="00E77B31">
      <w:pPr>
        <w:keepNext/>
        <w:keepLines/>
        <w:ind w:left="34"/>
        <w:jc w:val="both"/>
        <w:outlineLvl w:val="2"/>
        <w:rPr>
          <w:rFonts w:ascii="Times New Roman" w:hAnsi="Times New Roman"/>
          <w:color w:val="000000" w:themeColor="text1"/>
          <w:sz w:val="24"/>
          <w:szCs w:val="24"/>
        </w:rPr>
      </w:pPr>
      <w:r w:rsidRPr="005F0336">
        <w:rPr>
          <w:rFonts w:ascii="Times New Roman" w:hAnsi="Times New Roman"/>
          <w:color w:val="000000" w:themeColor="text1"/>
          <w:sz w:val="24"/>
          <w:szCs w:val="24"/>
        </w:rPr>
        <w:t>(e) “Engineer” shall mean the Divisional Engineer or Executive Engineer, Divisional Signal &amp; Telecom Engineer, Divisional Electrical Engineer, Divisional Mechanical Engineer  in executive charge of the works and shall include the superior officers, both Open Line and Construction Organisations, of Engineering, Signal &amp; Telecom, Mechanical and Electrical Departments, i.e. the Senior Divisional Engineer/Deputy Chief Engineer, Senior Divisional Signal &amp; Telecom Engineer / Dy. Chief Signal &amp; Telecom Engineer, Senior Divisional Electrical Engineer / Deputy Chief Electrical Engineer, Senior Divisional Mechanical Engineer and shall mean &amp; include the Engineers of the Successor Railway.</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(f) “Tenderer” shall mean the person / firm / co-operative or company whether incorporated or not who tenders for the works with a view to execute the works on contract with the Railway and shall include their representatives, successors and permitted assigns.</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(g) “Limited Tenders” shall mean tenders invited from all or some contractors on the approved or select list of contractors with the Railway.</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(h) “Open Tenders” shall mean the tenders invited in open and public manner and with adequate notice.</w:t>
      </w:r>
    </w:p>
    <w:p w:rsidR="00B05692" w:rsidRPr="005F0336" w:rsidRDefault="00A311ED" w:rsidP="00CC33B2">
      <w:pPr>
        <w:spacing w:before="120" w:after="120"/>
        <w:jc w:val="both"/>
        <w:rPr>
          <w:rFonts w:ascii="Times New Roman" w:hAnsi="Times New Roman"/>
          <w:bCs/>
          <w:color w:val="000000" w:themeColor="text1"/>
          <w:sz w:val="24"/>
          <w:szCs w:val="24"/>
        </w:rPr>
      </w:pPr>
      <w:r w:rsidRPr="005F0336">
        <w:rPr>
          <w:rFonts w:ascii="Times New Roman" w:hAnsi="Times New Roman"/>
          <w:color w:val="000000" w:themeColor="text1"/>
          <w:sz w:val="24"/>
          <w:szCs w:val="24"/>
        </w:rPr>
        <w:t xml:space="preserve">(i) “Works” shall mean the works contemplated in the drawings and </w:t>
      </w:r>
      <w:r w:rsidR="007E3EB8" w:rsidRPr="005F0336">
        <w:rPr>
          <w:rFonts w:ascii="Times New Roman" w:hAnsi="Times New Roman"/>
          <w:bCs/>
          <w:color w:val="000000" w:themeColor="text1"/>
          <w:sz w:val="24"/>
          <w:szCs w:val="24"/>
        </w:rPr>
        <w:t>Bill(s) of Quantities</w:t>
      </w:r>
      <w:r w:rsidRPr="005F0336">
        <w:rPr>
          <w:rFonts w:ascii="Times New Roman" w:hAnsi="Times New Roman"/>
          <w:color w:val="000000" w:themeColor="text1"/>
          <w:sz w:val="24"/>
          <w:szCs w:val="24"/>
        </w:rPr>
        <w:t xml:space="preserve"> set forth in the tender forms and required to be executed according to the specifications.</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(j) “Specifications” shall mean the Specifications for Materials and Works of the Railway as specified under the authority of the Ministry of Railways or Chief Engineer or as amplified, added to or superseded by special specifications if any, appended to the Tender Forms.</w:t>
      </w:r>
    </w:p>
    <w:p w:rsidR="0016336E" w:rsidRPr="005F0336" w:rsidRDefault="00A311ED" w:rsidP="00C52DB0">
      <w:pPr>
        <w:spacing w:after="240"/>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(k) </w:t>
      </w:r>
      <w:bookmarkStart w:id="1" w:name="_Hlk100404201"/>
      <w:r w:rsidR="0016336E" w:rsidRPr="005F0336">
        <w:rPr>
          <w:rFonts w:ascii="Times New Roman" w:hAnsi="Times New Roman"/>
          <w:color w:val="000000" w:themeColor="text1"/>
          <w:sz w:val="24"/>
          <w:szCs w:val="24"/>
        </w:rPr>
        <w:t>Standard Schedule of Rates (SSOR) shall mean the schedule of Rates adopted by the Railway, which includes-</w:t>
      </w:r>
    </w:p>
    <w:p w:rsidR="0016336E" w:rsidRPr="005F0336" w:rsidRDefault="0016336E" w:rsidP="000A6585">
      <w:pPr>
        <w:pStyle w:val="ListParagraph"/>
        <w:numPr>
          <w:ilvl w:val="0"/>
          <w:numId w:val="51"/>
        </w:numPr>
        <w:spacing w:after="240"/>
        <w:ind w:left="426" w:firstLine="0"/>
        <w:rPr>
          <w:rFonts w:ascii="Times New Roman" w:hAnsi="Times New Roman"/>
          <w:color w:val="000000" w:themeColor="text1"/>
          <w:sz w:val="24"/>
          <w:szCs w:val="24"/>
        </w:rPr>
      </w:pPr>
      <w:r w:rsidRPr="005F0336">
        <w:rPr>
          <w:rFonts w:ascii="Times New Roman" w:hAnsi="Times New Roman"/>
          <w:color w:val="000000" w:themeColor="text1"/>
          <w:sz w:val="24"/>
          <w:szCs w:val="24"/>
        </w:rPr>
        <w:t>“</w:t>
      </w:r>
      <w:r w:rsidRPr="005F0336">
        <w:rPr>
          <w:rFonts w:ascii="Times New Roman" w:eastAsia="Times New Roman" w:hAnsi="Times New Roman"/>
          <w:color w:val="000000" w:themeColor="text1"/>
          <w:sz w:val="24"/>
          <w:szCs w:val="24"/>
        </w:rPr>
        <w:t xml:space="preserve">Unified Standard </w:t>
      </w:r>
      <w:r w:rsidRPr="005F0336">
        <w:rPr>
          <w:rFonts w:ascii="Times New Roman" w:hAnsi="Times New Roman"/>
          <w:color w:val="000000" w:themeColor="text1"/>
          <w:sz w:val="24"/>
          <w:szCs w:val="24"/>
        </w:rPr>
        <w:t xml:space="preserve">Schedule of Rates of the Railway (USSOR)” i.e. the Standard Schedule of Rates of the Railway issued under the authority of the Chief Engineer from time to time, updated </w:t>
      </w:r>
      <w:r w:rsidRPr="005F0336">
        <w:rPr>
          <w:rFonts w:ascii="Times New Roman" w:hAnsi="Times New Roman"/>
          <w:color w:val="000000" w:themeColor="text1"/>
          <w:sz w:val="24"/>
          <w:szCs w:val="24"/>
        </w:rPr>
        <w:lastRenderedPageBreak/>
        <w:t>with correction slips issued up to date of inviting tender or as otherwise specified in the tender documents;</w:t>
      </w:r>
    </w:p>
    <w:p w:rsidR="0016336E" w:rsidRPr="005F0336" w:rsidRDefault="0016336E" w:rsidP="000A6585">
      <w:pPr>
        <w:pStyle w:val="ListParagraph"/>
        <w:numPr>
          <w:ilvl w:val="0"/>
          <w:numId w:val="51"/>
        </w:numPr>
        <w:spacing w:after="240"/>
        <w:ind w:left="426" w:firstLine="0"/>
        <w:rPr>
          <w:rFonts w:ascii="Times New Roman" w:hAnsi="Times New Roman"/>
          <w:color w:val="000000" w:themeColor="text1"/>
          <w:sz w:val="24"/>
          <w:szCs w:val="24"/>
        </w:rPr>
      </w:pPr>
      <w:r w:rsidRPr="005F0336">
        <w:rPr>
          <w:rFonts w:ascii="Times New Roman" w:hAnsi="Times New Roman"/>
          <w:color w:val="000000" w:themeColor="text1"/>
          <w:sz w:val="24"/>
          <w:szCs w:val="24"/>
        </w:rPr>
        <w:t>“Delhi Schedule Of Rates (DSR)” i.e. the Standard Schedule of Rates published by Director General/ Central Public Works Department, Government of India, New Delhi, as adopted and modified by the Railway under the authority of the Chief Engineer from time to time, updated with correction slips issued up to date of inviting tender or as otherwise specified in the tender documents.</w:t>
      </w:r>
    </w:p>
    <w:bookmarkEnd w:id="1"/>
    <w:p w:rsidR="0007595F" w:rsidRPr="005F0336" w:rsidRDefault="00A311ED" w:rsidP="00E84EE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 (l) “Drawings” shall mean the maps, drawings, plans and tracings, or prints thereof annexed to the Tender Forms.</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(m) “Contractor’s authorized Engineer” shall mean a graduate engineer or equivalent, having more than 3 years experience in the relevant field of construction work involved in the contract, duly approved by the Engineer.</w:t>
      </w:r>
    </w:p>
    <w:p w:rsidR="00A15B38" w:rsidRPr="005F0336" w:rsidRDefault="00A311ED" w:rsidP="008A6B4A">
      <w:pPr>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(n)  Date of inviting tender shall be the date of publishing tender notice on IREPS website if tender is published on website or the date of publication in newspaper in case tender is not published on website. </w:t>
      </w:r>
    </w:p>
    <w:p w:rsidR="00C71EE9" w:rsidRPr="005F0336" w:rsidRDefault="00A311ED" w:rsidP="00C71EE9">
      <w:pPr>
        <w:jc w:val="both"/>
        <w:rPr>
          <w:rFonts w:ascii="Times New Roman" w:hAnsi="Times New Roman"/>
          <w:color w:val="000000" w:themeColor="text1"/>
          <w:sz w:val="24"/>
          <w:szCs w:val="24"/>
        </w:rPr>
      </w:pPr>
      <w:bookmarkStart w:id="2" w:name="_Hlk99881882"/>
      <w:r w:rsidRPr="005F0336">
        <w:rPr>
          <w:rFonts w:ascii="Times New Roman" w:hAnsi="Times New Roman"/>
          <w:color w:val="000000" w:themeColor="text1"/>
          <w:sz w:val="24"/>
          <w:szCs w:val="24"/>
        </w:rPr>
        <w:t>(o)</w:t>
      </w:r>
      <w:r w:rsidR="00C71EE9" w:rsidRPr="005F0336">
        <w:rPr>
          <w:rFonts w:ascii="Times New Roman" w:hAnsi="Times New Roman"/>
          <w:color w:val="000000" w:themeColor="text1"/>
          <w:sz w:val="24"/>
          <w:szCs w:val="24"/>
        </w:rPr>
        <w:t>“</w:t>
      </w:r>
      <w:r w:rsidR="00C71EE9" w:rsidRPr="005F0336">
        <w:rPr>
          <w:rFonts w:ascii="Times New Roman" w:eastAsia="Times New Roman" w:hAnsi="Times New Roman"/>
          <w:color w:val="000000" w:themeColor="text1"/>
          <w:sz w:val="24"/>
          <w:szCs w:val="24"/>
        </w:rPr>
        <w:t>Bill of Quantities” shall mean Schedule of Item(s) included in the tender document along with respective quantities</w:t>
      </w:r>
      <w:r w:rsidR="000D631E" w:rsidRPr="005F0336">
        <w:rPr>
          <w:rFonts w:ascii="Times New Roman" w:eastAsia="Times New Roman" w:hAnsi="Times New Roman"/>
          <w:color w:val="000000" w:themeColor="text1"/>
          <w:sz w:val="24"/>
          <w:szCs w:val="24"/>
        </w:rPr>
        <w:t>.</w:t>
      </w:r>
    </w:p>
    <w:bookmarkEnd w:id="2"/>
    <w:p w:rsidR="00B05692" w:rsidRPr="005F0336" w:rsidRDefault="00A311ED" w:rsidP="00CC33B2">
      <w:pPr>
        <w:jc w:val="both"/>
        <w:rPr>
          <w:rFonts w:ascii="Times New Roman" w:hAnsi="Times New Roman"/>
          <w:b/>
          <w:bCs/>
          <w:color w:val="000000" w:themeColor="text1"/>
          <w:sz w:val="24"/>
          <w:szCs w:val="24"/>
        </w:rPr>
      </w:pPr>
      <w:r w:rsidRPr="005F0336">
        <w:rPr>
          <w:rFonts w:ascii="Times New Roman" w:hAnsi="Times New Roman"/>
          <w:b/>
          <w:bCs/>
          <w:color w:val="000000" w:themeColor="text1"/>
          <w:sz w:val="24"/>
          <w:szCs w:val="24"/>
        </w:rPr>
        <w:t xml:space="preserve">1.3 </w:t>
      </w:r>
      <w:r w:rsidRPr="005F0336">
        <w:rPr>
          <w:rFonts w:ascii="Times New Roman" w:hAnsi="Times New Roman"/>
          <w:b/>
          <w:bCs/>
          <w:color w:val="000000" w:themeColor="text1"/>
          <w:sz w:val="24"/>
          <w:szCs w:val="24"/>
        </w:rPr>
        <w:tab/>
      </w:r>
      <w:r w:rsidRPr="005F0336">
        <w:rPr>
          <w:rFonts w:ascii="Times New Roman" w:hAnsi="Times New Roman"/>
          <w:color w:val="000000" w:themeColor="text1"/>
          <w:sz w:val="24"/>
          <w:szCs w:val="24"/>
        </w:rPr>
        <w:t xml:space="preserve">Words importing the singular number shall also include the plural and vice versa where the context requires. </w:t>
      </w:r>
    </w:p>
    <w:p w:rsidR="008E616C" w:rsidRPr="005F0336" w:rsidRDefault="00A311ED" w:rsidP="00023E82">
      <w:pPr>
        <w:pStyle w:val="BodyTextIndent2"/>
        <w:spacing w:after="0" w:line="240" w:lineRule="auto"/>
        <w:ind w:left="0"/>
        <w:jc w:val="center"/>
        <w:rPr>
          <w:rFonts w:ascii="Times New Roman" w:hAnsi="Times New Roman"/>
          <w:b/>
          <w:bCs/>
          <w:color w:val="000000" w:themeColor="text1"/>
          <w:sz w:val="24"/>
          <w:szCs w:val="24"/>
        </w:rPr>
      </w:pPr>
      <w:r w:rsidRPr="005F0336">
        <w:rPr>
          <w:rFonts w:ascii="Times New Roman" w:hAnsi="Times New Roman"/>
          <w:b/>
          <w:bCs/>
          <w:color w:val="000000" w:themeColor="text1"/>
          <w:sz w:val="24"/>
          <w:szCs w:val="24"/>
        </w:rPr>
        <w:t>CREDENTIALS OF CONTRACTORS</w:t>
      </w:r>
    </w:p>
    <w:p w:rsidR="00513D7B" w:rsidRPr="005F0336" w:rsidRDefault="00513D7B" w:rsidP="00023E82">
      <w:pPr>
        <w:pStyle w:val="BodyTextIndent2"/>
        <w:spacing w:after="0" w:line="240" w:lineRule="auto"/>
        <w:ind w:left="0"/>
        <w:jc w:val="center"/>
        <w:rPr>
          <w:rFonts w:ascii="Times New Roman" w:hAnsi="Times New Roman"/>
          <w:b/>
          <w:bCs/>
          <w:color w:val="000000" w:themeColor="text1"/>
          <w:sz w:val="24"/>
          <w:szCs w:val="24"/>
        </w:rPr>
      </w:pPr>
    </w:p>
    <w:p w:rsidR="008E616C" w:rsidRPr="005F0336" w:rsidRDefault="00A311ED" w:rsidP="00C45E39">
      <w:pPr>
        <w:keepNext/>
        <w:keepLines/>
        <w:jc w:val="both"/>
        <w:outlineLvl w:val="2"/>
        <w:rPr>
          <w:rFonts w:ascii="Times New Roman" w:hAnsi="Times New Roman"/>
          <w:b/>
          <w:bCs/>
          <w:color w:val="000000" w:themeColor="text1"/>
          <w:sz w:val="24"/>
          <w:szCs w:val="24"/>
        </w:rPr>
      </w:pPr>
      <w:r w:rsidRPr="005F0336">
        <w:rPr>
          <w:rFonts w:ascii="Times New Roman" w:hAnsi="Times New Roman"/>
          <w:b/>
          <w:bCs/>
          <w:color w:val="000000" w:themeColor="text1"/>
          <w:sz w:val="24"/>
          <w:szCs w:val="24"/>
        </w:rPr>
        <w:t xml:space="preserve">2. </w:t>
      </w:r>
      <w:r w:rsidRPr="005F0336">
        <w:rPr>
          <w:rFonts w:ascii="Times New Roman" w:hAnsi="Times New Roman"/>
          <w:b/>
          <w:bCs/>
          <w:color w:val="000000" w:themeColor="text1"/>
          <w:sz w:val="24"/>
          <w:szCs w:val="24"/>
        </w:rPr>
        <w:tab/>
        <w:t>Application for Registration</w:t>
      </w:r>
      <w:r w:rsidR="00713FE3" w:rsidRPr="005F0336">
        <w:rPr>
          <w:rFonts w:ascii="Times New Roman" w:hAnsi="Times New Roman"/>
          <w:b/>
          <w:bCs/>
          <w:color w:val="000000" w:themeColor="text1"/>
          <w:sz w:val="24"/>
          <w:szCs w:val="24"/>
        </w:rPr>
        <w:t xml:space="preserve"> and Approved list of contractors</w:t>
      </w:r>
      <w:r w:rsidRPr="005F0336">
        <w:rPr>
          <w:rFonts w:ascii="Times New Roman" w:hAnsi="Times New Roman"/>
          <w:b/>
          <w:bCs/>
          <w:color w:val="000000" w:themeColor="text1"/>
          <w:sz w:val="24"/>
          <w:szCs w:val="24"/>
        </w:rPr>
        <w:t>:</w:t>
      </w:r>
    </w:p>
    <w:p w:rsidR="008E616C" w:rsidRPr="005F0336" w:rsidRDefault="00A311ED" w:rsidP="00513D7B">
      <w:pPr>
        <w:jc w:val="both"/>
        <w:rPr>
          <w:rFonts w:ascii="Times New Roman" w:hAnsi="Times New Roman"/>
          <w:color w:val="000000" w:themeColor="text1"/>
          <w:sz w:val="24"/>
          <w:szCs w:val="24"/>
        </w:rPr>
      </w:pPr>
      <w:r w:rsidRPr="005F0336">
        <w:rPr>
          <w:rFonts w:ascii="Times New Roman" w:hAnsi="Times New Roman"/>
          <w:b/>
          <w:bCs/>
          <w:color w:val="000000" w:themeColor="text1"/>
          <w:sz w:val="24"/>
          <w:szCs w:val="24"/>
        </w:rPr>
        <w:t>2.1</w:t>
      </w:r>
      <w:r w:rsidRPr="005F0336">
        <w:rPr>
          <w:rFonts w:ascii="Times New Roman" w:hAnsi="Times New Roman"/>
          <w:color w:val="000000" w:themeColor="text1"/>
          <w:sz w:val="24"/>
          <w:szCs w:val="24"/>
        </w:rPr>
        <w:tab/>
        <w:t>Works of construction and of supply of material shall be entrusted for execution to contractors whose capabilities and financial status have been investigated and approved to the satisfaction of the Railway. A list of approved contractors</w:t>
      </w:r>
      <w:r w:rsidR="00713FE3" w:rsidRPr="005F0336">
        <w:rPr>
          <w:rFonts w:ascii="Times New Roman" w:hAnsi="Times New Roman"/>
          <w:color w:val="000000" w:themeColor="text1"/>
          <w:sz w:val="24"/>
          <w:szCs w:val="24"/>
        </w:rPr>
        <w:t xml:space="preserve"> may also</w:t>
      </w:r>
      <w:r w:rsidRPr="005F0336">
        <w:rPr>
          <w:rFonts w:ascii="Times New Roman" w:hAnsi="Times New Roman"/>
          <w:color w:val="000000" w:themeColor="text1"/>
          <w:sz w:val="24"/>
          <w:szCs w:val="24"/>
        </w:rPr>
        <w:t xml:space="preserve"> be maintained </w:t>
      </w:r>
      <w:r w:rsidR="00713FE3" w:rsidRPr="005F0336">
        <w:rPr>
          <w:rFonts w:ascii="Times New Roman" w:hAnsi="Times New Roman"/>
          <w:color w:val="000000" w:themeColor="text1"/>
          <w:sz w:val="24"/>
          <w:szCs w:val="24"/>
        </w:rPr>
        <w:t xml:space="preserve">by </w:t>
      </w:r>
      <w:r w:rsidRPr="005F0336">
        <w:rPr>
          <w:rFonts w:ascii="Times New Roman" w:hAnsi="Times New Roman"/>
          <w:color w:val="000000" w:themeColor="text1"/>
          <w:sz w:val="24"/>
          <w:szCs w:val="24"/>
        </w:rPr>
        <w:t>the Railway. The said list be revised periodically once in a year or so by giving wide publicity through advertisements etc.</w:t>
      </w:r>
      <w:r w:rsidR="00713FE3" w:rsidRPr="005F0336">
        <w:rPr>
          <w:rFonts w:ascii="Times New Roman" w:hAnsi="Times New Roman"/>
          <w:color w:val="000000" w:themeColor="text1"/>
          <w:sz w:val="24"/>
          <w:szCs w:val="24"/>
        </w:rPr>
        <w:t xml:space="preserve"> For registration, the </w:t>
      </w:r>
      <w:r w:rsidRPr="005F0336">
        <w:rPr>
          <w:rFonts w:ascii="Times New Roman" w:hAnsi="Times New Roman"/>
          <w:color w:val="000000" w:themeColor="text1"/>
          <w:sz w:val="24"/>
          <w:szCs w:val="24"/>
        </w:rPr>
        <w:t xml:space="preserve"> contractor including a contractor who is already on the approved list shall apply to the </w:t>
      </w:r>
      <w:r w:rsidR="00CC1877" w:rsidRPr="005F0336">
        <w:rPr>
          <w:rFonts w:ascii="Times New Roman" w:hAnsi="Times New Roman"/>
          <w:color w:val="000000" w:themeColor="text1"/>
          <w:sz w:val="24"/>
          <w:szCs w:val="24"/>
        </w:rPr>
        <w:t>concerned General</w:t>
      </w:r>
      <w:r w:rsidRPr="005F0336">
        <w:rPr>
          <w:rFonts w:ascii="Times New Roman" w:hAnsi="Times New Roman"/>
          <w:color w:val="000000" w:themeColor="text1"/>
          <w:sz w:val="24"/>
          <w:szCs w:val="24"/>
        </w:rPr>
        <w:t xml:space="preserve"> Manager (Construction) / Chief Administrative Officer (Construction) / Principal Chief Engineer / Principal Chief Signal &amp; Telecommunication Engineer / Principal Chief Mechanical Engineer / Principal Chief Electrical Engineer</w:t>
      </w:r>
      <w:r w:rsidR="00C17731" w:rsidRPr="005F0336">
        <w:rPr>
          <w:rFonts w:ascii="Times New Roman" w:hAnsi="Times New Roman"/>
          <w:color w:val="000000" w:themeColor="text1"/>
          <w:sz w:val="24"/>
          <w:szCs w:val="24"/>
        </w:rPr>
        <w:t>/ Divisional</w:t>
      </w:r>
      <w:r w:rsidRPr="005F0336">
        <w:rPr>
          <w:rFonts w:ascii="Times New Roman" w:hAnsi="Times New Roman"/>
          <w:color w:val="000000" w:themeColor="text1"/>
          <w:sz w:val="24"/>
          <w:szCs w:val="24"/>
        </w:rPr>
        <w:t xml:space="preserve"> Railway Manager, furnishing particulars regarding:</w:t>
      </w:r>
    </w:p>
    <w:p w:rsidR="008E616C" w:rsidRPr="005F0336" w:rsidRDefault="00A311ED" w:rsidP="00EE2EAD">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(a) his position as an independent contractor specifying engineering organization available with details of</w:t>
      </w:r>
      <w:r w:rsidR="00EE1F1C" w:rsidRPr="005F0336">
        <w:rPr>
          <w:rFonts w:ascii="Times New Roman" w:hAnsi="Times New Roman"/>
          <w:color w:val="000000" w:themeColor="text1"/>
          <w:sz w:val="24"/>
          <w:szCs w:val="24"/>
        </w:rPr>
        <w:t xml:space="preserve"> </w:t>
      </w:r>
      <w:r w:rsidRPr="005F0336">
        <w:rPr>
          <w:rFonts w:ascii="Times New Roman" w:hAnsi="Times New Roman"/>
          <w:color w:val="000000" w:themeColor="text1"/>
          <w:sz w:val="24"/>
          <w:szCs w:val="24"/>
        </w:rPr>
        <w:t>partners / staff / engineers employed with qualifications and experience;</w:t>
      </w:r>
    </w:p>
    <w:p w:rsidR="008E616C" w:rsidRPr="005F0336" w:rsidRDefault="00A311ED" w:rsidP="00EE2EAD">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(b) his capacity to undertake and carry out works satisfactorily as vouched for by a responsible official or firm; details about the transport equipments, construction tools and plants etc. required for the work, maintained by him;</w:t>
      </w:r>
    </w:p>
    <w:p w:rsidR="008E616C" w:rsidRPr="005F0336" w:rsidRDefault="00A311ED" w:rsidP="00EE2EAD">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(c) his previous experience of works similar to that to be contracted for, in proof of which original certificates or testimonials may be called for and their genuineness verified, if needs be, by reference to the signatories thereof;</w:t>
      </w:r>
    </w:p>
    <w:p w:rsidR="008E616C" w:rsidRPr="005F0336" w:rsidRDefault="00A311ED" w:rsidP="00EE2EAD">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lastRenderedPageBreak/>
        <w:t>(d) his knowledge from actual personal investigation of the resources of the area/zone or zones in which he offers to work;</w:t>
      </w:r>
    </w:p>
    <w:p w:rsidR="008E616C" w:rsidRPr="005F0336" w:rsidRDefault="00A311ED" w:rsidP="00EE2EAD">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(e) his ability to supervise the work personally or by competent and duly authorized agent;</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(f) his financial position;</w:t>
      </w:r>
    </w:p>
    <w:p w:rsidR="00F557A8"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b/>
          <w:bCs/>
          <w:color w:val="000000" w:themeColor="text1"/>
          <w:sz w:val="24"/>
          <w:szCs w:val="24"/>
        </w:rPr>
        <w:t>2.2</w:t>
      </w:r>
      <w:r w:rsidRPr="005F0336">
        <w:rPr>
          <w:rFonts w:ascii="Times New Roman" w:hAnsi="Times New Roman"/>
          <w:color w:val="000000" w:themeColor="text1"/>
          <w:sz w:val="24"/>
          <w:szCs w:val="24"/>
        </w:rPr>
        <w:tab/>
        <w:t>An applicant shall clearly state the categories of works and the area/zone/division(s)/district(s) in which he desires registration in the list of approved contractors.</w:t>
      </w:r>
    </w:p>
    <w:p w:rsidR="0007595F" w:rsidRPr="005F0336" w:rsidRDefault="00A311ED" w:rsidP="0007595F">
      <w:pPr>
        <w:ind w:left="34"/>
        <w:jc w:val="both"/>
        <w:rPr>
          <w:rFonts w:ascii="Times New Roman" w:hAnsi="Times New Roman"/>
          <w:color w:val="000000" w:themeColor="text1"/>
          <w:sz w:val="24"/>
          <w:szCs w:val="24"/>
        </w:rPr>
      </w:pPr>
      <w:r w:rsidRPr="005F0336">
        <w:rPr>
          <w:rFonts w:ascii="Times New Roman" w:hAnsi="Times New Roman"/>
          <w:b/>
          <w:bCs/>
          <w:color w:val="000000" w:themeColor="text1"/>
          <w:sz w:val="24"/>
          <w:szCs w:val="24"/>
        </w:rPr>
        <w:t xml:space="preserve">2.3 </w:t>
      </w:r>
      <w:r w:rsidRPr="005F0336">
        <w:rPr>
          <w:rFonts w:ascii="Times New Roman" w:hAnsi="Times New Roman"/>
          <w:b/>
          <w:bCs/>
          <w:color w:val="000000" w:themeColor="text1"/>
          <w:sz w:val="24"/>
          <w:szCs w:val="24"/>
        </w:rPr>
        <w:tab/>
      </w:r>
      <w:r w:rsidRPr="005F0336">
        <w:rPr>
          <w:rFonts w:ascii="Times New Roman" w:hAnsi="Times New Roman"/>
          <w:color w:val="000000" w:themeColor="text1"/>
          <w:sz w:val="24"/>
          <w:szCs w:val="24"/>
        </w:rPr>
        <w:t xml:space="preserve">The selection of contractors for enlistment in the approved list would be done by a committee for different value of slabs as notified by Railway. </w:t>
      </w:r>
    </w:p>
    <w:p w:rsidR="008E616C" w:rsidRPr="005F0336" w:rsidRDefault="00A311ED" w:rsidP="0007595F">
      <w:pPr>
        <w:ind w:left="34"/>
        <w:jc w:val="both"/>
        <w:rPr>
          <w:rFonts w:ascii="Times New Roman" w:hAnsi="Times New Roman"/>
          <w:b/>
          <w:bCs/>
          <w:color w:val="000000" w:themeColor="text1"/>
          <w:sz w:val="24"/>
          <w:szCs w:val="24"/>
        </w:rPr>
      </w:pPr>
      <w:r w:rsidRPr="005F0336">
        <w:rPr>
          <w:rFonts w:ascii="Times New Roman" w:hAnsi="Times New Roman"/>
          <w:b/>
          <w:color w:val="000000" w:themeColor="text1"/>
          <w:sz w:val="24"/>
          <w:szCs w:val="24"/>
        </w:rPr>
        <w:t>2.4</w:t>
      </w:r>
      <w:r w:rsidRPr="005F0336">
        <w:rPr>
          <w:rFonts w:ascii="Times New Roman" w:hAnsi="Times New Roman"/>
          <w:color w:val="000000" w:themeColor="text1"/>
          <w:sz w:val="24"/>
          <w:szCs w:val="24"/>
        </w:rPr>
        <w:tab/>
        <w:t xml:space="preserve">An annual fee as prescribed by the Railway from time to time would be charged from such approved contractors to cover the cost of sending notices to them and clerkage for tenders etc. Notices shall be sent to them on registered </w:t>
      </w:r>
      <w:r w:rsidRPr="005F0336">
        <w:rPr>
          <w:rFonts w:ascii="Times New Roman" w:hAnsi="Times New Roman"/>
          <w:i/>
          <w:color w:val="000000" w:themeColor="text1"/>
          <w:sz w:val="24"/>
          <w:szCs w:val="24"/>
        </w:rPr>
        <w:t>e</w:t>
      </w:r>
      <w:r w:rsidRPr="005F0336">
        <w:rPr>
          <w:rFonts w:ascii="Times New Roman" w:hAnsi="Times New Roman"/>
          <w:color w:val="000000" w:themeColor="text1"/>
          <w:sz w:val="24"/>
          <w:szCs w:val="24"/>
        </w:rPr>
        <w:t>-mail address and registered postal address.</w:t>
      </w:r>
    </w:p>
    <w:p w:rsidR="008E616C" w:rsidRPr="005F0336" w:rsidRDefault="00A311ED" w:rsidP="00023E82">
      <w:pPr>
        <w:tabs>
          <w:tab w:val="left" w:pos="720"/>
        </w:tabs>
        <w:suppressAutoHyphens/>
        <w:jc w:val="center"/>
        <w:rPr>
          <w:rFonts w:ascii="Times New Roman" w:hAnsi="Times New Roman"/>
          <w:b/>
          <w:color w:val="000000" w:themeColor="text1"/>
          <w:sz w:val="24"/>
          <w:szCs w:val="24"/>
        </w:rPr>
      </w:pPr>
      <w:r w:rsidRPr="005F0336">
        <w:rPr>
          <w:rFonts w:ascii="Times New Roman" w:hAnsi="Times New Roman"/>
          <w:b/>
          <w:color w:val="000000" w:themeColor="text1"/>
          <w:sz w:val="24"/>
          <w:szCs w:val="24"/>
        </w:rPr>
        <w:t>TENDERS FOR WORKS</w:t>
      </w:r>
    </w:p>
    <w:p w:rsidR="008E616C" w:rsidRPr="005F0336" w:rsidRDefault="00A311ED" w:rsidP="00C45E39">
      <w:pPr>
        <w:pStyle w:val="BodyText"/>
        <w:rPr>
          <w:color w:val="000000" w:themeColor="text1"/>
        </w:rPr>
      </w:pPr>
      <w:r w:rsidRPr="005F0336">
        <w:rPr>
          <w:b/>
          <w:bCs/>
          <w:color w:val="000000" w:themeColor="text1"/>
        </w:rPr>
        <w:t>3.</w:t>
      </w:r>
      <w:r w:rsidRPr="005F0336">
        <w:rPr>
          <w:b/>
          <w:bCs/>
          <w:color w:val="000000" w:themeColor="text1"/>
        </w:rPr>
        <w:tab/>
        <w:t>Tender Form:</w:t>
      </w:r>
      <w:r w:rsidRPr="005F0336">
        <w:rPr>
          <w:color w:val="000000" w:themeColor="text1"/>
        </w:rPr>
        <w:t xml:space="preserve"> Tender Forms shall embody the contents of the contract documents either directly or by reference and shall be as per specimen form, Annexure-I. e-Tender Forms shall be issued free of cost to all tenderers.</w:t>
      </w:r>
    </w:p>
    <w:p w:rsidR="00F557A8" w:rsidRPr="005F0336" w:rsidRDefault="00F557A8" w:rsidP="00C45E39">
      <w:pPr>
        <w:pStyle w:val="BodyText"/>
        <w:rPr>
          <w:strike/>
          <w:color w:val="000000" w:themeColor="text1"/>
        </w:rPr>
      </w:pPr>
    </w:p>
    <w:p w:rsidR="008E616C" w:rsidRPr="005F0336" w:rsidRDefault="00A311ED" w:rsidP="00E84EEF">
      <w:pPr>
        <w:keepNext/>
        <w:keepLines/>
        <w:jc w:val="both"/>
        <w:outlineLvl w:val="2"/>
        <w:rPr>
          <w:rFonts w:ascii="Times New Roman" w:hAnsi="Times New Roman"/>
          <w:b/>
          <w:bCs/>
          <w:color w:val="000000" w:themeColor="text1"/>
          <w:sz w:val="24"/>
          <w:szCs w:val="24"/>
        </w:rPr>
      </w:pPr>
      <w:r w:rsidRPr="005F0336">
        <w:rPr>
          <w:rFonts w:ascii="Times New Roman" w:hAnsi="Times New Roman"/>
          <w:b/>
          <w:bCs/>
          <w:color w:val="000000" w:themeColor="text1"/>
          <w:sz w:val="24"/>
          <w:szCs w:val="24"/>
        </w:rPr>
        <w:t>4.</w:t>
      </w:r>
      <w:r w:rsidRPr="005F0336">
        <w:rPr>
          <w:rFonts w:ascii="Times New Roman" w:hAnsi="Times New Roman"/>
          <w:b/>
          <w:bCs/>
          <w:color w:val="000000" w:themeColor="text1"/>
          <w:sz w:val="24"/>
          <w:szCs w:val="24"/>
        </w:rPr>
        <w:tab/>
        <w:t xml:space="preserve">Omissions &amp; Discrepancies: </w:t>
      </w:r>
      <w:r w:rsidRPr="005F0336">
        <w:rPr>
          <w:rFonts w:ascii="Times New Roman" w:hAnsi="Times New Roman"/>
          <w:color w:val="000000" w:themeColor="text1"/>
          <w:sz w:val="24"/>
          <w:szCs w:val="24"/>
        </w:rPr>
        <w:t>Should a tenderer find discrepancies in or omissions from the drawings or any of the Tender Forms or should he be in doubt as to their meaning, he should at once notify the authority inviting tenders. The tender inviting authority may, if deemed necessary, clarify the same to all tenderers. It shall be understood that every endeavour has been made to avoid any error which can materially affect the basis of tender and successful tenderer shall take upon himself and provide for the risk of any error which may subsequently be discovered and shall make no subsequent claim on account thereof.</w:t>
      </w:r>
    </w:p>
    <w:p w:rsidR="00B05692" w:rsidRPr="005F0336" w:rsidRDefault="00A311ED" w:rsidP="00CC33B2">
      <w:pPr>
        <w:keepNext/>
        <w:keepLines/>
        <w:jc w:val="both"/>
        <w:rPr>
          <w:rFonts w:ascii="Times New Roman" w:eastAsia="Times New Roman" w:hAnsi="Times New Roman"/>
          <w:b/>
          <w:color w:val="000000" w:themeColor="text1"/>
          <w:sz w:val="24"/>
          <w:szCs w:val="24"/>
        </w:rPr>
      </w:pPr>
      <w:r w:rsidRPr="005F0336">
        <w:rPr>
          <w:rFonts w:ascii="Times New Roman" w:hAnsi="Times New Roman"/>
          <w:b/>
          <w:bCs/>
          <w:color w:val="000000" w:themeColor="text1"/>
          <w:sz w:val="24"/>
          <w:szCs w:val="24"/>
        </w:rPr>
        <w:t>5.</w:t>
      </w:r>
      <w:r w:rsidRPr="005F0336">
        <w:rPr>
          <w:rFonts w:ascii="Times New Roman" w:hAnsi="Times New Roman"/>
          <w:b/>
          <w:bCs/>
          <w:color w:val="000000" w:themeColor="text1"/>
          <w:sz w:val="24"/>
          <w:szCs w:val="24"/>
        </w:rPr>
        <w:tab/>
      </w:r>
      <w:r w:rsidRPr="005F0336">
        <w:rPr>
          <w:rFonts w:ascii="Times New Roman" w:eastAsia="Times New Roman" w:hAnsi="Times New Roman"/>
          <w:b/>
          <w:color w:val="000000" w:themeColor="text1"/>
          <w:sz w:val="24"/>
          <w:szCs w:val="24"/>
        </w:rPr>
        <w:t>Bid Security</w:t>
      </w:r>
      <w:r w:rsidRPr="005F0336">
        <w:rPr>
          <w:rFonts w:ascii="Times New Roman" w:hAnsi="Times New Roman"/>
          <w:b/>
          <w:bCs/>
          <w:color w:val="000000" w:themeColor="text1"/>
          <w:sz w:val="24"/>
          <w:szCs w:val="24"/>
        </w:rPr>
        <w:t>:</w:t>
      </w:r>
    </w:p>
    <w:p w:rsidR="008E616C" w:rsidRPr="005F0336" w:rsidRDefault="00A311ED" w:rsidP="00221641">
      <w:pPr>
        <w:ind w:left="1276" w:hanging="578"/>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(1)</w:t>
      </w:r>
      <w:r w:rsidRPr="005F0336">
        <w:rPr>
          <w:rFonts w:ascii="Times New Roman" w:hAnsi="Times New Roman"/>
          <w:color w:val="000000" w:themeColor="text1"/>
          <w:sz w:val="24"/>
          <w:szCs w:val="24"/>
        </w:rPr>
        <w:tab/>
        <w:t>(a)</w:t>
      </w:r>
      <w:r w:rsidRPr="005F0336">
        <w:rPr>
          <w:rFonts w:ascii="Times New Roman" w:hAnsi="Times New Roman"/>
          <w:color w:val="000000" w:themeColor="text1"/>
          <w:sz w:val="24"/>
          <w:szCs w:val="24"/>
        </w:rPr>
        <w:tab/>
        <w:t xml:space="preserve">The tenderer shall be required to submit the </w:t>
      </w:r>
      <w:r w:rsidR="000D631E" w:rsidRPr="005F0336">
        <w:rPr>
          <w:rFonts w:ascii="Times New Roman" w:hAnsi="Times New Roman"/>
          <w:color w:val="000000" w:themeColor="text1"/>
          <w:sz w:val="24"/>
          <w:szCs w:val="24"/>
        </w:rPr>
        <w:t>Bid Security</w:t>
      </w:r>
      <w:r w:rsidR="00872064" w:rsidRPr="005F0336">
        <w:rPr>
          <w:rFonts w:ascii="Times New Roman" w:hAnsi="Times New Roman"/>
          <w:color w:val="000000" w:themeColor="text1"/>
          <w:sz w:val="24"/>
          <w:szCs w:val="24"/>
        </w:rPr>
        <w:t xml:space="preserve"> </w:t>
      </w:r>
      <w:r w:rsidRPr="005F0336">
        <w:rPr>
          <w:rFonts w:ascii="Times New Roman" w:hAnsi="Times New Roman"/>
          <w:color w:val="000000" w:themeColor="text1"/>
          <w:sz w:val="24"/>
          <w:szCs w:val="24"/>
        </w:rPr>
        <w:t>with the tender for the due performance with the stipulation to keep the offer open till such date as specified in the tender, under the conditions of tender. The Bid Security</w:t>
      </w:r>
      <w:r w:rsidR="00872064" w:rsidRPr="005F0336">
        <w:rPr>
          <w:rFonts w:ascii="Times New Roman" w:hAnsi="Times New Roman"/>
          <w:color w:val="000000" w:themeColor="text1"/>
          <w:sz w:val="24"/>
          <w:szCs w:val="24"/>
        </w:rPr>
        <w:t xml:space="preserve"> </w:t>
      </w:r>
      <w:r w:rsidRPr="005F0336">
        <w:rPr>
          <w:rFonts w:ascii="Times New Roman" w:hAnsi="Times New Roman"/>
          <w:color w:val="000000" w:themeColor="text1"/>
          <w:sz w:val="24"/>
          <w:szCs w:val="24"/>
        </w:rPr>
        <w:t xml:space="preserve">shall be as under: </w:t>
      </w:r>
    </w:p>
    <w:p w:rsidR="008E7369" w:rsidRPr="005F0336" w:rsidRDefault="008E7369" w:rsidP="000A77EA">
      <w:pPr>
        <w:snapToGrid w:val="0"/>
        <w:spacing w:after="0" w:line="240" w:lineRule="auto"/>
        <w:jc w:val="center"/>
        <w:rPr>
          <w:rFonts w:ascii="Times New Roman" w:hAnsi="Times New Roman"/>
          <w:color w:val="000000" w:themeColor="text1"/>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5387"/>
      </w:tblGrid>
      <w:tr w:rsidR="00713FE3" w:rsidRPr="005F0336" w:rsidTr="00CC33B2">
        <w:trPr>
          <w:trHeight w:val="467"/>
        </w:trPr>
        <w:tc>
          <w:tcPr>
            <w:tcW w:w="2835" w:type="dxa"/>
            <w:shd w:val="clear" w:color="auto" w:fill="FFFFFF"/>
          </w:tcPr>
          <w:p w:rsidR="00713FE3" w:rsidRPr="005F0336" w:rsidRDefault="00713FE3" w:rsidP="00713FE3">
            <w:pPr>
              <w:snapToGrid w:val="0"/>
              <w:spacing w:after="0" w:line="240" w:lineRule="auto"/>
              <w:jc w:val="center"/>
              <w:rPr>
                <w:rFonts w:ascii="Times New Roman" w:hAnsi="Times New Roman"/>
                <w:color w:val="000000" w:themeColor="text1"/>
                <w:sz w:val="24"/>
                <w:szCs w:val="24"/>
              </w:rPr>
            </w:pPr>
          </w:p>
          <w:p w:rsidR="00713FE3" w:rsidRPr="005F0336" w:rsidRDefault="00713FE3" w:rsidP="00713FE3">
            <w:pPr>
              <w:tabs>
                <w:tab w:val="left" w:pos="2629"/>
                <w:tab w:val="left" w:pos="5367"/>
              </w:tabs>
              <w:snapToGrid w:val="0"/>
              <w:rPr>
                <w:rFonts w:ascii="Times New Roman" w:hAnsi="Times New Roman"/>
                <w:color w:val="000000" w:themeColor="text1"/>
                <w:sz w:val="24"/>
                <w:szCs w:val="24"/>
              </w:rPr>
            </w:pPr>
            <w:r w:rsidRPr="005F0336">
              <w:rPr>
                <w:rFonts w:ascii="Times New Roman" w:hAnsi="Times New Roman"/>
                <w:b/>
                <w:color w:val="000000" w:themeColor="text1"/>
                <w:sz w:val="24"/>
                <w:szCs w:val="24"/>
              </w:rPr>
              <w:t>Value of the Work</w:t>
            </w:r>
          </w:p>
        </w:tc>
        <w:tc>
          <w:tcPr>
            <w:tcW w:w="5387" w:type="dxa"/>
            <w:shd w:val="clear" w:color="auto" w:fill="FFFFFF"/>
          </w:tcPr>
          <w:p w:rsidR="00713FE3" w:rsidRPr="005F0336" w:rsidRDefault="00713FE3" w:rsidP="00C0558D">
            <w:pPr>
              <w:tabs>
                <w:tab w:val="left" w:pos="2629"/>
                <w:tab w:val="left" w:pos="5367"/>
              </w:tabs>
              <w:snapToGrid w:val="0"/>
              <w:jc w:val="both"/>
              <w:rPr>
                <w:rFonts w:ascii="Times New Roman" w:eastAsia="Times New Roman" w:hAnsi="Times New Roman"/>
                <w:b/>
                <w:color w:val="000000" w:themeColor="text1"/>
                <w:sz w:val="24"/>
                <w:szCs w:val="24"/>
              </w:rPr>
            </w:pPr>
          </w:p>
          <w:p w:rsidR="00713FE3" w:rsidRPr="005F0336" w:rsidRDefault="00713FE3" w:rsidP="00C0558D">
            <w:pPr>
              <w:tabs>
                <w:tab w:val="left" w:pos="2629"/>
                <w:tab w:val="left" w:pos="5367"/>
              </w:tabs>
              <w:snapToGrid w:val="0"/>
              <w:jc w:val="both"/>
              <w:rPr>
                <w:rFonts w:ascii="Times New Roman" w:hAnsi="Times New Roman"/>
                <w:color w:val="000000" w:themeColor="text1"/>
                <w:sz w:val="24"/>
                <w:szCs w:val="24"/>
              </w:rPr>
            </w:pPr>
            <w:r w:rsidRPr="005F0336">
              <w:rPr>
                <w:rFonts w:ascii="Times New Roman" w:eastAsia="Times New Roman" w:hAnsi="Times New Roman"/>
                <w:b/>
                <w:color w:val="000000" w:themeColor="text1"/>
                <w:sz w:val="24"/>
                <w:szCs w:val="24"/>
              </w:rPr>
              <w:t>Bid Security</w:t>
            </w:r>
          </w:p>
        </w:tc>
      </w:tr>
      <w:tr w:rsidR="00221641" w:rsidRPr="005F0336" w:rsidTr="00CC33B2">
        <w:trPr>
          <w:trHeight w:val="557"/>
        </w:trPr>
        <w:tc>
          <w:tcPr>
            <w:tcW w:w="2835" w:type="dxa"/>
          </w:tcPr>
          <w:p w:rsidR="00221641" w:rsidRPr="005F0336" w:rsidRDefault="00A311ED" w:rsidP="00C0558D">
            <w:pPr>
              <w:tabs>
                <w:tab w:val="left" w:pos="2629"/>
                <w:tab w:val="left" w:pos="5367"/>
              </w:tabs>
              <w:snapToGrid w:val="0"/>
              <w:rPr>
                <w:rFonts w:ascii="Times New Roman" w:hAnsi="Times New Roman"/>
                <w:b/>
                <w:color w:val="000000" w:themeColor="text1"/>
                <w:sz w:val="24"/>
                <w:szCs w:val="24"/>
              </w:rPr>
            </w:pPr>
            <w:r w:rsidRPr="005F0336">
              <w:rPr>
                <w:rFonts w:ascii="Times New Roman" w:hAnsi="Times New Roman"/>
                <w:color w:val="000000" w:themeColor="text1"/>
                <w:sz w:val="24"/>
                <w:szCs w:val="24"/>
              </w:rPr>
              <w:t>For works estimated to cost up to ₹ 1 crore</w:t>
            </w:r>
          </w:p>
        </w:tc>
        <w:tc>
          <w:tcPr>
            <w:tcW w:w="5387" w:type="dxa"/>
          </w:tcPr>
          <w:p w:rsidR="00221641" w:rsidRPr="005F0336" w:rsidRDefault="00A311ED" w:rsidP="00C0558D">
            <w:pPr>
              <w:tabs>
                <w:tab w:val="left" w:pos="2629"/>
                <w:tab w:val="left" w:pos="5367"/>
              </w:tabs>
              <w:snapToGrid w:val="0"/>
              <w:jc w:val="both"/>
              <w:rPr>
                <w:rFonts w:ascii="Times New Roman" w:hAnsi="Times New Roman"/>
                <w:b/>
                <w:color w:val="000000" w:themeColor="text1"/>
                <w:sz w:val="24"/>
                <w:szCs w:val="24"/>
              </w:rPr>
            </w:pPr>
            <w:r w:rsidRPr="005F0336">
              <w:rPr>
                <w:rFonts w:ascii="Times New Roman" w:hAnsi="Times New Roman"/>
                <w:color w:val="000000" w:themeColor="text1"/>
                <w:sz w:val="24"/>
                <w:szCs w:val="24"/>
              </w:rPr>
              <w:t>2% of the estimated cost of the work</w:t>
            </w:r>
          </w:p>
        </w:tc>
      </w:tr>
      <w:tr w:rsidR="00221641" w:rsidRPr="005F0336" w:rsidTr="00C0558D">
        <w:tc>
          <w:tcPr>
            <w:tcW w:w="2835" w:type="dxa"/>
          </w:tcPr>
          <w:p w:rsidR="00221641" w:rsidRPr="005F0336" w:rsidRDefault="00A311ED" w:rsidP="00C0558D">
            <w:pPr>
              <w:tabs>
                <w:tab w:val="left" w:pos="2629"/>
                <w:tab w:val="left" w:pos="5367"/>
              </w:tabs>
              <w:snapToGrid w:val="0"/>
              <w:rPr>
                <w:rFonts w:ascii="Times New Roman" w:hAnsi="Times New Roman"/>
                <w:b/>
                <w:color w:val="000000" w:themeColor="text1"/>
                <w:sz w:val="24"/>
                <w:szCs w:val="24"/>
              </w:rPr>
            </w:pPr>
            <w:r w:rsidRPr="005F0336">
              <w:rPr>
                <w:rFonts w:ascii="Times New Roman" w:hAnsi="Times New Roman"/>
                <w:color w:val="000000" w:themeColor="text1"/>
                <w:sz w:val="24"/>
                <w:szCs w:val="24"/>
              </w:rPr>
              <w:t>For works estimated to cost more than ₹ 1 crore</w:t>
            </w:r>
          </w:p>
        </w:tc>
        <w:tc>
          <w:tcPr>
            <w:tcW w:w="5387" w:type="dxa"/>
          </w:tcPr>
          <w:p w:rsidR="00221641" w:rsidRPr="005F0336" w:rsidRDefault="00A311ED" w:rsidP="00C0558D">
            <w:pPr>
              <w:tabs>
                <w:tab w:val="left" w:pos="2629"/>
                <w:tab w:val="left" w:pos="5367"/>
              </w:tabs>
              <w:snapToGrid w:val="0"/>
              <w:jc w:val="both"/>
              <w:rPr>
                <w:rFonts w:ascii="Times New Roman" w:hAnsi="Times New Roman"/>
                <w:b/>
                <w:color w:val="000000" w:themeColor="text1"/>
                <w:sz w:val="24"/>
                <w:szCs w:val="24"/>
              </w:rPr>
            </w:pPr>
            <w:r w:rsidRPr="005F0336">
              <w:rPr>
                <w:rFonts w:ascii="Times New Roman" w:hAnsi="Times New Roman"/>
                <w:color w:val="000000" w:themeColor="text1"/>
                <w:sz w:val="24"/>
                <w:szCs w:val="24"/>
              </w:rPr>
              <w:t>₹ 2 lakh plus ½% (half percent) of the excess of the estimated cost of work beyond ₹ 1 crore subject to a maximum of ₹ 1 crore</w:t>
            </w:r>
          </w:p>
        </w:tc>
      </w:tr>
    </w:tbl>
    <w:p w:rsidR="004B446F" w:rsidRPr="005F0336" w:rsidRDefault="004B446F" w:rsidP="004B446F">
      <w:pPr>
        <w:spacing w:before="240"/>
        <w:ind w:left="1440"/>
        <w:jc w:val="both"/>
        <w:rPr>
          <w:rFonts w:ascii="Times New Roman" w:hAnsi="Times New Roman"/>
          <w:color w:val="000000" w:themeColor="text1"/>
          <w:sz w:val="24"/>
          <w:szCs w:val="24"/>
        </w:rPr>
      </w:pPr>
    </w:p>
    <w:p w:rsidR="00313000" w:rsidRPr="005F0336" w:rsidRDefault="00A311ED" w:rsidP="004B446F">
      <w:pPr>
        <w:spacing w:before="240"/>
        <w:ind w:left="1440"/>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Note: </w:t>
      </w:r>
    </w:p>
    <w:p w:rsidR="008E616C" w:rsidRPr="005F0336" w:rsidRDefault="00A311ED" w:rsidP="000A6585">
      <w:pPr>
        <w:pStyle w:val="ListParagraph"/>
        <w:numPr>
          <w:ilvl w:val="0"/>
          <w:numId w:val="18"/>
        </w:numPr>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The </w:t>
      </w:r>
      <w:r w:rsidR="000D631E" w:rsidRPr="005F0336">
        <w:rPr>
          <w:rFonts w:ascii="Times New Roman" w:eastAsia="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shall be rounded off to the nearest ₹100. This </w:t>
      </w:r>
      <w:r w:rsidR="000D631E" w:rsidRPr="005F0336">
        <w:rPr>
          <w:rFonts w:ascii="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shall be applicable for all modes of tendering.</w:t>
      </w:r>
    </w:p>
    <w:p w:rsidR="008E616C" w:rsidRPr="005F0336" w:rsidRDefault="00A311ED" w:rsidP="000A6585">
      <w:pPr>
        <w:pStyle w:val="ListParagraph"/>
        <w:numPr>
          <w:ilvl w:val="0"/>
          <w:numId w:val="18"/>
        </w:numPr>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Any firm recognized by Department of Industrial Policy and Promotion (DIPP) as ‘Startups’ shall be exempted from payment of </w:t>
      </w:r>
      <w:r w:rsidR="000D631E" w:rsidRPr="005F0336">
        <w:rPr>
          <w:rFonts w:ascii="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detailed above.</w:t>
      </w:r>
    </w:p>
    <w:p w:rsidR="003F26CE" w:rsidRPr="005F0336" w:rsidRDefault="00A311ED" w:rsidP="000A6585">
      <w:pPr>
        <w:pStyle w:val="ListParagraph"/>
        <w:numPr>
          <w:ilvl w:val="0"/>
          <w:numId w:val="18"/>
        </w:numPr>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Labour Cooperative Societies shall </w:t>
      </w:r>
      <w:r w:rsidR="00820B2D" w:rsidRPr="005F0336">
        <w:rPr>
          <w:rFonts w:ascii="Times New Roman" w:hAnsi="Times New Roman"/>
          <w:color w:val="000000" w:themeColor="text1"/>
          <w:sz w:val="24"/>
          <w:szCs w:val="24"/>
        </w:rPr>
        <w:t xml:space="preserve">submit </w:t>
      </w:r>
      <w:r w:rsidRPr="005F0336">
        <w:rPr>
          <w:rFonts w:ascii="Times New Roman" w:hAnsi="Times New Roman"/>
          <w:color w:val="000000" w:themeColor="text1"/>
          <w:sz w:val="24"/>
          <w:szCs w:val="24"/>
        </w:rPr>
        <w:t xml:space="preserve">only 50% of above </w:t>
      </w:r>
      <w:r w:rsidR="000D631E" w:rsidRPr="005F0336">
        <w:rPr>
          <w:rFonts w:ascii="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detailed above. </w:t>
      </w:r>
    </w:p>
    <w:p w:rsidR="00313000" w:rsidRPr="005F0336" w:rsidRDefault="00313000" w:rsidP="00313000">
      <w:pPr>
        <w:pStyle w:val="ListParagraph"/>
        <w:ind w:left="2160"/>
        <w:rPr>
          <w:rFonts w:ascii="Times New Roman" w:hAnsi="Times New Roman"/>
          <w:color w:val="000000" w:themeColor="text1"/>
          <w:sz w:val="24"/>
          <w:szCs w:val="24"/>
        </w:rPr>
      </w:pPr>
    </w:p>
    <w:p w:rsidR="008E616C" w:rsidRPr="005F0336" w:rsidRDefault="00A311ED" w:rsidP="00313000">
      <w:pPr>
        <w:ind w:left="1276"/>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(b) </w:t>
      </w:r>
      <w:r w:rsidRPr="005F0336">
        <w:rPr>
          <w:rFonts w:ascii="Times New Roman" w:hAnsi="Times New Roman"/>
          <w:color w:val="000000" w:themeColor="text1"/>
          <w:sz w:val="24"/>
          <w:szCs w:val="24"/>
        </w:rPr>
        <w:tab/>
        <w:t>It shall be understood that the tender documents have been issued to the tenderer and the tenderer is permitted to tender in consideration of stipulation on his part, that after submitting his tender he will not resile from his offer or modify the terms and conditions thereof in a manner not acceptable to the Engineer. Should the tenderer fail to observe or comply with the said stipulation, the aforesaid amount shall be liable to be forfeited to the Railway.</w:t>
      </w:r>
    </w:p>
    <w:p w:rsidR="008E616C" w:rsidRPr="005F0336" w:rsidRDefault="00A311ED" w:rsidP="00313000">
      <w:pPr>
        <w:ind w:left="1276"/>
        <w:jc w:val="both"/>
        <w:rPr>
          <w:rFonts w:ascii="Times New Roman" w:hAnsi="Times New Roman"/>
          <w:color w:val="000000" w:themeColor="text1"/>
          <w:sz w:val="24"/>
          <w:szCs w:val="24"/>
        </w:rPr>
      </w:pPr>
      <w:r w:rsidRPr="005F0336">
        <w:rPr>
          <w:rFonts w:ascii="Times New Roman" w:hAnsi="Times New Roman"/>
          <w:color w:val="000000" w:themeColor="text1"/>
          <w:sz w:val="24"/>
          <w:szCs w:val="24"/>
        </w:rPr>
        <w:t xml:space="preserve">(c) </w:t>
      </w:r>
      <w:r w:rsidRPr="005F0336">
        <w:rPr>
          <w:rFonts w:ascii="Times New Roman" w:hAnsi="Times New Roman"/>
          <w:color w:val="000000" w:themeColor="text1"/>
          <w:sz w:val="24"/>
          <w:szCs w:val="24"/>
        </w:rPr>
        <w:tab/>
        <w:t>If his tender is accepted</w:t>
      </w:r>
      <w:r w:rsidR="00315019" w:rsidRPr="005F0336">
        <w:rPr>
          <w:rFonts w:ascii="Times New Roman" w:hAnsi="Times New Roman"/>
          <w:color w:val="000000" w:themeColor="text1"/>
          <w:sz w:val="24"/>
          <w:szCs w:val="24"/>
        </w:rPr>
        <w:t>,</w:t>
      </w:r>
      <w:r w:rsidRPr="005F0336">
        <w:rPr>
          <w:rFonts w:ascii="Times New Roman" w:hAnsi="Times New Roman"/>
          <w:color w:val="000000" w:themeColor="text1"/>
          <w:sz w:val="24"/>
          <w:szCs w:val="24"/>
        </w:rPr>
        <w:t xml:space="preserve"> this </w:t>
      </w:r>
      <w:r w:rsidR="000D631E" w:rsidRPr="005F0336">
        <w:rPr>
          <w:rFonts w:ascii="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mentioned in sub </w:t>
      </w:r>
      <w:r w:rsidR="00057F66" w:rsidRPr="005F0336">
        <w:rPr>
          <w:rFonts w:ascii="Times New Roman" w:hAnsi="Times New Roman"/>
          <w:color w:val="000000" w:themeColor="text1"/>
          <w:sz w:val="24"/>
          <w:szCs w:val="24"/>
        </w:rPr>
        <w:t xml:space="preserve">para </w:t>
      </w:r>
      <w:r w:rsidRPr="005F0336">
        <w:rPr>
          <w:rFonts w:ascii="Times New Roman" w:hAnsi="Times New Roman"/>
          <w:color w:val="000000" w:themeColor="text1"/>
          <w:sz w:val="24"/>
          <w:szCs w:val="24"/>
        </w:rPr>
        <w:t>(a) above will be retained as part security for the due and faithful fulfillment of the contract in terms of Clause 16 of the Standard General Conditions of Contract. The Bid Security of other Tenderers shall, save as herein before provided, be returned to them, but the Railway shall not be responsible for any loss or depreciation that may happen thereto while in their possession, nor be liable to pay interest thereon.</w:t>
      </w:r>
    </w:p>
    <w:p w:rsidR="008E616C" w:rsidRPr="005F0336" w:rsidRDefault="00A311ED" w:rsidP="00313000">
      <w:pPr>
        <w:ind w:left="1276" w:hanging="578"/>
        <w:jc w:val="both"/>
        <w:rPr>
          <w:rFonts w:ascii="Times New Roman" w:eastAsia="Times New Roman" w:hAnsi="Times New Roman"/>
          <w:color w:val="000000" w:themeColor="text1"/>
          <w:sz w:val="24"/>
          <w:szCs w:val="24"/>
        </w:rPr>
      </w:pPr>
      <w:r w:rsidRPr="005F0336">
        <w:rPr>
          <w:rFonts w:ascii="Times New Roman" w:hAnsi="Times New Roman"/>
          <w:color w:val="000000" w:themeColor="text1"/>
          <w:sz w:val="24"/>
          <w:szCs w:val="24"/>
        </w:rPr>
        <w:t xml:space="preserve">(2) </w:t>
      </w:r>
      <w:r w:rsidRPr="005F0336">
        <w:rPr>
          <w:rFonts w:ascii="Times New Roman" w:hAnsi="Times New Roman"/>
          <w:color w:val="000000" w:themeColor="text1"/>
          <w:sz w:val="24"/>
          <w:szCs w:val="24"/>
        </w:rPr>
        <w:tab/>
        <w:t xml:space="preserve">The </w:t>
      </w:r>
      <w:r w:rsidR="000D631E" w:rsidRPr="005F0336">
        <w:rPr>
          <w:rFonts w:ascii="Times New Roman" w:eastAsia="Times New Roman" w:hAnsi="Times New Roman"/>
          <w:color w:val="000000" w:themeColor="text1"/>
          <w:sz w:val="24"/>
          <w:szCs w:val="24"/>
        </w:rPr>
        <w:t>Bid Security</w:t>
      </w:r>
      <w:r w:rsidRPr="005F0336">
        <w:rPr>
          <w:rFonts w:ascii="Times New Roman" w:hAnsi="Times New Roman"/>
          <w:color w:val="000000" w:themeColor="text1"/>
          <w:sz w:val="24"/>
          <w:szCs w:val="24"/>
        </w:rPr>
        <w:t xml:space="preserve"> shall be deposited </w:t>
      </w:r>
      <w:r w:rsidR="00713FE3" w:rsidRPr="005F0336">
        <w:rPr>
          <w:rFonts w:ascii="Times New Roman" w:hAnsi="Times New Roman"/>
          <w:color w:val="000000" w:themeColor="text1"/>
          <w:sz w:val="24"/>
          <w:szCs w:val="24"/>
        </w:rPr>
        <w:t xml:space="preserve">either </w:t>
      </w:r>
      <w:r w:rsidRPr="005F0336">
        <w:rPr>
          <w:rFonts w:ascii="Times New Roman" w:hAnsi="Times New Roman"/>
          <w:color w:val="000000" w:themeColor="text1"/>
          <w:sz w:val="24"/>
          <w:szCs w:val="24"/>
        </w:rPr>
        <w:t>in cash through e</w:t>
      </w:r>
      <w:r w:rsidRPr="005F0336">
        <w:rPr>
          <w:rFonts w:ascii="Times New Roman" w:hAnsi="Times New Roman"/>
          <w:color w:val="000000" w:themeColor="text1"/>
          <w:sz w:val="24"/>
          <w:szCs w:val="24"/>
        </w:rPr>
        <w:noBreakHyphen/>
        <w:t xml:space="preserve">payment gateway or </w:t>
      </w:r>
      <w:r w:rsidRPr="005F0336">
        <w:rPr>
          <w:rFonts w:ascii="Times New Roman" w:eastAsia="Times New Roman" w:hAnsi="Times New Roman"/>
          <w:color w:val="000000" w:themeColor="text1"/>
          <w:sz w:val="24"/>
          <w:szCs w:val="24"/>
        </w:rPr>
        <w:t>submitted as Bank Guarantee bond from a scheduled commercial bank of India or</w:t>
      </w:r>
      <w:r w:rsidR="00872064" w:rsidRPr="005F0336">
        <w:rPr>
          <w:rFonts w:ascii="Times New Roman" w:eastAsia="Times New Roman" w:hAnsi="Times New Roman"/>
          <w:color w:val="000000" w:themeColor="text1"/>
          <w:sz w:val="24"/>
          <w:szCs w:val="24"/>
        </w:rPr>
        <w:t xml:space="preserve"> </w:t>
      </w:r>
      <w:r w:rsidRPr="005F0336">
        <w:rPr>
          <w:rFonts w:ascii="Times New Roman" w:hAnsi="Times New Roman"/>
          <w:color w:val="000000" w:themeColor="text1"/>
          <w:sz w:val="24"/>
          <w:szCs w:val="24"/>
        </w:rPr>
        <w:t xml:space="preserve">as mentioned in tender documents. </w:t>
      </w:r>
      <w:r w:rsidR="002C3E2D" w:rsidRPr="005F0336">
        <w:rPr>
          <w:rFonts w:ascii="Times New Roman" w:eastAsia="Times New Roman" w:hAnsi="Times New Roman"/>
          <w:color w:val="000000" w:themeColor="text1"/>
          <w:sz w:val="24"/>
          <w:szCs w:val="24"/>
        </w:rPr>
        <w:t>The</w:t>
      </w:r>
      <w:r w:rsidRPr="005F0336">
        <w:rPr>
          <w:rFonts w:ascii="Times New Roman" w:eastAsia="Times New Roman" w:hAnsi="Times New Roman"/>
          <w:color w:val="000000" w:themeColor="text1"/>
          <w:sz w:val="24"/>
          <w:szCs w:val="24"/>
        </w:rPr>
        <w:t xml:space="preserve"> Bank Guarantee bond shall be as per </w:t>
      </w:r>
      <w:r w:rsidRPr="005F0336">
        <w:rPr>
          <w:rFonts w:ascii="Times New Roman" w:eastAsia="Times New Roman" w:hAnsi="Times New Roman"/>
          <w:b/>
          <w:bCs/>
          <w:color w:val="000000" w:themeColor="text1"/>
          <w:sz w:val="24"/>
          <w:szCs w:val="24"/>
        </w:rPr>
        <w:t>Annexure-</w:t>
      </w:r>
      <w:r w:rsidR="009349E3" w:rsidRPr="005F0336">
        <w:rPr>
          <w:rFonts w:ascii="Times New Roman" w:eastAsia="Times New Roman" w:hAnsi="Times New Roman"/>
          <w:b/>
          <w:bCs/>
          <w:color w:val="000000" w:themeColor="text1"/>
          <w:sz w:val="24"/>
          <w:szCs w:val="24"/>
        </w:rPr>
        <w:t>VI</w:t>
      </w:r>
      <w:r w:rsidRPr="005F0336">
        <w:rPr>
          <w:rFonts w:ascii="Times New Roman" w:eastAsia="Times New Roman" w:hAnsi="Times New Roman"/>
          <w:b/>
          <w:bCs/>
          <w:color w:val="000000" w:themeColor="text1"/>
          <w:sz w:val="24"/>
          <w:szCs w:val="24"/>
        </w:rPr>
        <w:t>A</w:t>
      </w:r>
      <w:r w:rsidRPr="005F0336">
        <w:rPr>
          <w:rFonts w:ascii="Times New Roman" w:eastAsia="Times New Roman" w:hAnsi="Times New Roman"/>
          <w:color w:val="000000" w:themeColor="text1"/>
          <w:sz w:val="24"/>
          <w:szCs w:val="24"/>
        </w:rPr>
        <w:t xml:space="preserve"> and shall be valid for a period of 90days beyond </w:t>
      </w:r>
      <w:r w:rsidR="000A55B7" w:rsidRPr="005F0336">
        <w:rPr>
          <w:rFonts w:ascii="Times New Roman" w:eastAsia="Times New Roman" w:hAnsi="Times New Roman"/>
          <w:color w:val="000000" w:themeColor="text1"/>
          <w:sz w:val="24"/>
          <w:szCs w:val="24"/>
        </w:rPr>
        <w:t xml:space="preserve">the </w:t>
      </w:r>
      <w:r w:rsidRPr="005F0336">
        <w:rPr>
          <w:rFonts w:ascii="Times New Roman" w:eastAsia="Times New Roman" w:hAnsi="Times New Roman"/>
          <w:color w:val="000000" w:themeColor="text1"/>
          <w:sz w:val="24"/>
          <w:szCs w:val="24"/>
        </w:rPr>
        <w:t>bid validity period.</w:t>
      </w:r>
    </w:p>
    <w:p w:rsidR="001102DC" w:rsidRPr="005F0336" w:rsidRDefault="001102DC" w:rsidP="00FC6FC0">
      <w:pPr>
        <w:ind w:left="1276" w:hanging="578"/>
        <w:jc w:val="both"/>
        <w:rPr>
          <w:rFonts w:ascii="Times New Roman" w:hAnsi="Times New Roman"/>
          <w:b/>
          <w:color w:val="000000" w:themeColor="text1"/>
          <w:w w:val="103"/>
          <w:sz w:val="24"/>
          <w:szCs w:val="24"/>
        </w:rPr>
      </w:pPr>
      <w:r w:rsidRPr="005F0336">
        <w:rPr>
          <w:rFonts w:ascii="Times New Roman" w:eastAsia="Times New Roman" w:hAnsi="Times New Roman"/>
          <w:color w:val="000000" w:themeColor="text1"/>
          <w:sz w:val="24"/>
          <w:szCs w:val="24"/>
        </w:rPr>
        <w:t>(3)</w:t>
      </w:r>
      <w:r w:rsidRPr="005F0336">
        <w:rPr>
          <w:rFonts w:ascii="Times New Roman" w:eastAsia="Times New Roman" w:hAnsi="Times New Roman"/>
          <w:color w:val="000000" w:themeColor="text1"/>
          <w:sz w:val="24"/>
          <w:szCs w:val="24"/>
        </w:rPr>
        <w:tab/>
      </w:r>
      <w:r w:rsidRPr="005F0336">
        <w:rPr>
          <w:rFonts w:ascii="Times New Roman" w:hAnsi="Times New Roman"/>
          <w:b/>
          <w:color w:val="000000" w:themeColor="text1"/>
          <w:w w:val="103"/>
          <w:sz w:val="24"/>
          <w:szCs w:val="24"/>
        </w:rPr>
        <w:t>In case, submission of Bid Security in the form of Bank Guarantee, following shall be ensured:</w:t>
      </w:r>
    </w:p>
    <w:p w:rsidR="0050028E" w:rsidRPr="005F0336" w:rsidRDefault="0050028E" w:rsidP="000A6585">
      <w:pPr>
        <w:pStyle w:val="ListParagraph"/>
        <w:numPr>
          <w:ilvl w:val="0"/>
          <w:numId w:val="56"/>
        </w:numPr>
        <w:spacing w:before="240" w:after="160" w:line="259" w:lineRule="auto"/>
        <w:rPr>
          <w:rFonts w:ascii="Times New Roman" w:hAnsi="Times New Roman"/>
          <w:color w:val="000000" w:themeColor="text1"/>
          <w:sz w:val="24"/>
          <w:szCs w:val="24"/>
          <w:u w:val="single"/>
        </w:rPr>
      </w:pPr>
      <w:r w:rsidRPr="005F0336">
        <w:rPr>
          <w:rFonts w:ascii="Times New Roman" w:hAnsi="Times New Roman"/>
          <w:color w:val="000000" w:themeColor="text1"/>
          <w:spacing w:val="-3"/>
          <w:sz w:val="24"/>
          <w:szCs w:val="24"/>
        </w:rPr>
        <w:t>A scanned copy of the Bank Guarantee shall be uploaded on e-Procurement Portal (IREPS) while applying to the tender.</w:t>
      </w:r>
    </w:p>
    <w:p w:rsidR="0050028E" w:rsidRPr="005F0336" w:rsidRDefault="0050028E" w:rsidP="0050028E">
      <w:pPr>
        <w:pStyle w:val="ListParagraph"/>
        <w:spacing w:before="240"/>
        <w:rPr>
          <w:rFonts w:ascii="Times New Roman" w:hAnsi="Times New Roman"/>
          <w:color w:val="000000" w:themeColor="text1"/>
          <w:sz w:val="24"/>
          <w:szCs w:val="24"/>
          <w:u w:val="single"/>
        </w:rPr>
      </w:pPr>
    </w:p>
    <w:p w:rsidR="0050028E" w:rsidRPr="0050028E" w:rsidRDefault="0050028E" w:rsidP="000A6585">
      <w:pPr>
        <w:pStyle w:val="ListParagraph"/>
        <w:numPr>
          <w:ilvl w:val="0"/>
          <w:numId w:val="56"/>
        </w:numPr>
        <w:spacing w:before="240" w:after="160" w:line="259" w:lineRule="auto"/>
        <w:rPr>
          <w:rFonts w:ascii="Times New Roman" w:hAnsi="Times New Roman"/>
          <w:color w:val="FF0000"/>
          <w:sz w:val="24"/>
          <w:szCs w:val="24"/>
          <w:u w:val="single"/>
        </w:rPr>
      </w:pPr>
      <w:r w:rsidRPr="005F0336">
        <w:rPr>
          <w:rFonts w:ascii="Times New Roman" w:hAnsi="Times New Roman"/>
          <w:color w:val="000000" w:themeColor="text1"/>
          <w:sz w:val="24"/>
          <w:szCs w:val="24"/>
        </w:rPr>
        <w:t xml:space="preserve">The original Bank Guarantee should be delivered in person to the official nominated as indicated in the tender document </w:t>
      </w:r>
      <w:r w:rsidRPr="005F0336">
        <w:rPr>
          <w:rFonts w:ascii="Times New Roman" w:hAnsi="Times New Roman"/>
          <w:strike/>
          <w:color w:val="000000" w:themeColor="text1"/>
          <w:sz w:val="24"/>
          <w:szCs w:val="24"/>
        </w:rPr>
        <w:t>within 5 working days</w:t>
      </w:r>
      <w:r w:rsidRPr="0050028E">
        <w:rPr>
          <w:rFonts w:ascii="Times New Roman" w:hAnsi="Times New Roman"/>
          <w:color w:val="FF0000"/>
          <w:sz w:val="24"/>
          <w:szCs w:val="24"/>
        </w:rPr>
        <w:t xml:space="preserve"> </w:t>
      </w:r>
      <w:r w:rsidR="00371C4F">
        <w:rPr>
          <w:rFonts w:ascii="Times New Roman" w:hAnsi="Times New Roman"/>
          <w:color w:val="00B050"/>
          <w:sz w:val="24"/>
          <w:szCs w:val="24"/>
        </w:rPr>
        <w:t xml:space="preserve">before closing date for </w:t>
      </w:r>
      <w:r w:rsidRPr="00371C4F">
        <w:rPr>
          <w:rFonts w:ascii="Times New Roman" w:hAnsi="Times New Roman"/>
          <w:strike/>
          <w:color w:val="00B050"/>
          <w:sz w:val="24"/>
          <w:szCs w:val="24"/>
        </w:rPr>
        <w:t>of deadline of</w:t>
      </w:r>
      <w:r w:rsidRPr="0050028E">
        <w:rPr>
          <w:rFonts w:ascii="Times New Roman" w:hAnsi="Times New Roman"/>
          <w:color w:val="FF0000"/>
          <w:sz w:val="24"/>
          <w:szCs w:val="24"/>
        </w:rPr>
        <w:t xml:space="preserve"> </w:t>
      </w:r>
      <w:r w:rsidRPr="005F0336">
        <w:rPr>
          <w:rFonts w:ascii="Times New Roman" w:hAnsi="Times New Roman"/>
          <w:sz w:val="24"/>
          <w:szCs w:val="24"/>
        </w:rPr>
        <w:t>submission of bids</w:t>
      </w:r>
      <w:r w:rsidR="00597D0C">
        <w:rPr>
          <w:rFonts w:ascii="Times New Roman" w:hAnsi="Times New Roman"/>
          <w:color w:val="FF0000"/>
          <w:sz w:val="24"/>
          <w:szCs w:val="24"/>
        </w:rPr>
        <w:t xml:space="preserve"> </w:t>
      </w:r>
      <w:r w:rsidR="00597D0C" w:rsidRPr="00597D0C">
        <w:rPr>
          <w:rFonts w:ascii="Times New Roman" w:hAnsi="Times New Roman"/>
          <w:color w:val="7030A0"/>
          <w:sz w:val="24"/>
          <w:szCs w:val="24"/>
        </w:rPr>
        <w:t>(</w:t>
      </w:r>
      <w:r w:rsidR="00597D0C" w:rsidRPr="00597D0C">
        <w:rPr>
          <w:rFonts w:ascii="Times New Roman" w:hAnsi="Times New Roman"/>
          <w:b/>
          <w:color w:val="7030A0"/>
          <w:sz w:val="24"/>
          <w:szCs w:val="24"/>
          <w:u w:val="single"/>
        </w:rPr>
        <w:t>i.e. excluding the last date of submission of bids</w:t>
      </w:r>
      <w:r w:rsidR="00597D0C">
        <w:rPr>
          <w:rFonts w:ascii="Times New Roman" w:hAnsi="Times New Roman"/>
          <w:color w:val="7030A0"/>
          <w:sz w:val="24"/>
          <w:szCs w:val="24"/>
        </w:rPr>
        <w:t>)</w:t>
      </w:r>
      <w:r w:rsidRPr="0050028E">
        <w:rPr>
          <w:rFonts w:ascii="Times New Roman" w:hAnsi="Times New Roman"/>
          <w:color w:val="FF0000"/>
          <w:sz w:val="24"/>
          <w:szCs w:val="24"/>
        </w:rPr>
        <w:t>.</w:t>
      </w:r>
    </w:p>
    <w:p w:rsidR="0050028E" w:rsidRPr="0050028E" w:rsidRDefault="0050028E" w:rsidP="0050028E">
      <w:pPr>
        <w:pStyle w:val="ListParagraph"/>
        <w:spacing w:before="240"/>
        <w:rPr>
          <w:rFonts w:ascii="Times New Roman" w:hAnsi="Times New Roman"/>
          <w:color w:val="FF0000"/>
          <w:sz w:val="24"/>
          <w:szCs w:val="24"/>
          <w:u w:val="single"/>
        </w:rPr>
      </w:pPr>
    </w:p>
    <w:p w:rsidR="0050028E" w:rsidRPr="005F0336" w:rsidRDefault="0050028E" w:rsidP="000A6585">
      <w:pPr>
        <w:pStyle w:val="ListParagraph"/>
        <w:numPr>
          <w:ilvl w:val="0"/>
          <w:numId w:val="56"/>
        </w:numPr>
        <w:spacing w:before="240" w:after="160" w:line="259" w:lineRule="auto"/>
        <w:rPr>
          <w:rFonts w:ascii="Times New Roman" w:hAnsi="Times New Roman"/>
          <w:sz w:val="24"/>
          <w:szCs w:val="24"/>
          <w:u w:val="single"/>
        </w:rPr>
      </w:pPr>
      <w:r w:rsidRPr="005F0336">
        <w:rPr>
          <w:rFonts w:ascii="Times New Roman" w:hAnsi="Times New Roman"/>
          <w:sz w:val="24"/>
          <w:szCs w:val="24"/>
        </w:rPr>
        <w:t xml:space="preserve">Non submission of scanned copy of Bank Guarantee with the bid on e-tendering portal (IREPS) and/or non submission of original Bank Guarantee within the specified period shall lead to summary rejection of bid. </w:t>
      </w:r>
    </w:p>
    <w:p w:rsidR="0050028E" w:rsidRPr="005F0336" w:rsidRDefault="0050028E" w:rsidP="0050028E">
      <w:pPr>
        <w:pStyle w:val="ListParagraph"/>
        <w:rPr>
          <w:rFonts w:ascii="Times New Roman" w:hAnsi="Times New Roman"/>
          <w:sz w:val="24"/>
          <w:szCs w:val="24"/>
          <w:u w:val="single"/>
        </w:rPr>
      </w:pPr>
    </w:p>
    <w:p w:rsidR="0050028E" w:rsidRPr="005F0336" w:rsidRDefault="0050028E" w:rsidP="000A6585">
      <w:pPr>
        <w:pStyle w:val="ListParagraph"/>
        <w:numPr>
          <w:ilvl w:val="0"/>
          <w:numId w:val="56"/>
        </w:numPr>
        <w:spacing w:after="160" w:line="259" w:lineRule="auto"/>
        <w:jc w:val="left"/>
        <w:rPr>
          <w:rFonts w:ascii="Times New Roman" w:hAnsi="Times New Roman"/>
          <w:sz w:val="24"/>
          <w:szCs w:val="24"/>
          <w:u w:val="single"/>
        </w:rPr>
      </w:pPr>
      <w:r w:rsidRPr="005F0336">
        <w:rPr>
          <w:rFonts w:ascii="Times New Roman" w:hAnsi="Times New Roman"/>
          <w:sz w:val="24"/>
          <w:szCs w:val="24"/>
        </w:rPr>
        <w:t>The Tender Security shall remain valid for a period of 90 days beyond the validity period for the Tender.</w:t>
      </w:r>
    </w:p>
    <w:p w:rsidR="00371C4F" w:rsidRDefault="00371C4F" w:rsidP="00371C4F">
      <w:pPr>
        <w:pStyle w:val="ListParagraph"/>
        <w:ind w:left="1440"/>
        <w:rPr>
          <w:rFonts w:ascii="Times New Roman" w:eastAsia="Times New Roman" w:hAnsi="Times New Roman"/>
          <w:color w:val="00B050"/>
          <w:sz w:val="24"/>
          <w:szCs w:val="24"/>
        </w:rPr>
      </w:pPr>
    </w:p>
    <w:p w:rsidR="00371C4F" w:rsidRPr="00597D0C" w:rsidRDefault="00371C4F" w:rsidP="00371C4F">
      <w:pPr>
        <w:pStyle w:val="ListParagraph"/>
        <w:ind w:left="1440"/>
        <w:rPr>
          <w:rFonts w:ascii="Times New Roman" w:eastAsia="Times New Roman" w:hAnsi="Times New Roman"/>
          <w:color w:val="7030A0"/>
          <w:sz w:val="24"/>
          <w:szCs w:val="24"/>
        </w:rPr>
      </w:pPr>
      <w:r w:rsidRPr="00FA5703">
        <w:rPr>
          <w:rFonts w:ascii="Times New Roman" w:eastAsia="Times New Roman" w:hAnsi="Times New Roman"/>
          <w:color w:val="00B050"/>
          <w:sz w:val="24"/>
          <w:szCs w:val="24"/>
          <w:highlight w:val="yellow"/>
        </w:rPr>
        <w:t>*ACS-2</w:t>
      </w:r>
      <w:r w:rsidR="00597D0C">
        <w:rPr>
          <w:rFonts w:ascii="Times New Roman" w:eastAsia="Times New Roman" w:hAnsi="Times New Roman"/>
          <w:color w:val="00B050"/>
          <w:sz w:val="24"/>
          <w:szCs w:val="24"/>
        </w:rPr>
        <w:t xml:space="preserve"> </w:t>
      </w:r>
      <w:r w:rsidR="00597D0C" w:rsidRPr="00597D0C">
        <w:rPr>
          <w:rFonts w:ascii="Times New Roman" w:eastAsia="Times New Roman" w:hAnsi="Times New Roman"/>
          <w:color w:val="7030A0"/>
          <w:sz w:val="24"/>
          <w:szCs w:val="24"/>
        </w:rPr>
        <w:t>*ACS5</w:t>
      </w:r>
    </w:p>
    <w:p w:rsidR="00597D0C" w:rsidRPr="00371C4F" w:rsidRDefault="00597D0C" w:rsidP="00371C4F">
      <w:pPr>
        <w:pStyle w:val="ListParagraph"/>
        <w:ind w:left="1440"/>
        <w:rPr>
          <w:rFonts w:ascii="Times New Roman" w:eastAsia="Times New Roman" w:hAnsi="Times New Roman"/>
          <w:color w:val="00B050"/>
          <w:sz w:val="24"/>
          <w:szCs w:val="24"/>
        </w:rPr>
      </w:pPr>
    </w:p>
    <w:p w:rsidR="0050028E" w:rsidRPr="005F0336" w:rsidRDefault="0050028E" w:rsidP="0050028E">
      <w:pPr>
        <w:pStyle w:val="ListParagraph"/>
        <w:spacing w:before="240"/>
        <w:rPr>
          <w:rFonts w:ascii="Times New Roman" w:hAnsi="Times New Roman"/>
          <w:sz w:val="24"/>
          <w:szCs w:val="24"/>
          <w:u w:val="single"/>
        </w:rPr>
      </w:pPr>
    </w:p>
    <w:p w:rsidR="0050028E" w:rsidRPr="005F0336" w:rsidRDefault="0050028E" w:rsidP="000A6585">
      <w:pPr>
        <w:pStyle w:val="ListParagraph"/>
        <w:numPr>
          <w:ilvl w:val="0"/>
          <w:numId w:val="56"/>
        </w:numPr>
        <w:spacing w:before="240" w:after="160" w:line="259" w:lineRule="auto"/>
        <w:rPr>
          <w:rFonts w:ascii="Times New Roman" w:hAnsi="Times New Roman"/>
          <w:sz w:val="24"/>
          <w:szCs w:val="24"/>
          <w:u w:val="single"/>
        </w:rPr>
      </w:pPr>
      <w:r w:rsidRPr="005F0336">
        <w:rPr>
          <w:rFonts w:ascii="Times New Roman" w:hAnsi="Times New Roman"/>
          <w:sz w:val="24"/>
          <w:szCs w:val="24"/>
        </w:rPr>
        <w:t>The details of the BG, physically submitted should match with the details available in the scanned copy and the data entered during bid submission time, failing which the bid will be rejected</w:t>
      </w:r>
    </w:p>
    <w:p w:rsidR="0050028E" w:rsidRPr="005F0336" w:rsidRDefault="0050028E" w:rsidP="0050028E">
      <w:pPr>
        <w:pStyle w:val="ListParagraph"/>
        <w:spacing w:before="240"/>
        <w:rPr>
          <w:rFonts w:ascii="Times New Roman" w:hAnsi="Times New Roman"/>
          <w:sz w:val="24"/>
          <w:szCs w:val="24"/>
          <w:u w:val="single"/>
        </w:rPr>
      </w:pPr>
    </w:p>
    <w:p w:rsidR="0050028E" w:rsidRPr="005F0336" w:rsidRDefault="0050028E" w:rsidP="000A6585">
      <w:pPr>
        <w:pStyle w:val="ListParagraph"/>
        <w:numPr>
          <w:ilvl w:val="0"/>
          <w:numId w:val="56"/>
        </w:numPr>
        <w:spacing w:before="240" w:after="160" w:line="259" w:lineRule="auto"/>
        <w:rPr>
          <w:rFonts w:ascii="Times New Roman" w:hAnsi="Times New Roman"/>
          <w:sz w:val="24"/>
          <w:szCs w:val="24"/>
          <w:lang w:val="en-US"/>
        </w:rPr>
      </w:pPr>
      <w:r w:rsidRPr="005F0336">
        <w:rPr>
          <w:rFonts w:ascii="Times New Roman" w:hAnsi="Times New Roman"/>
          <w:sz w:val="24"/>
          <w:szCs w:val="24"/>
          <w:lang w:val="en-US"/>
        </w:rPr>
        <w:t xml:space="preserve">The </w:t>
      </w:r>
      <w:r w:rsidRPr="005F0336">
        <w:rPr>
          <w:rFonts w:ascii="Times New Roman" w:hAnsi="Times New Roman"/>
          <w:sz w:val="24"/>
          <w:szCs w:val="24"/>
        </w:rPr>
        <w:t xml:space="preserve">Bank Guarantee </w:t>
      </w:r>
      <w:r w:rsidRPr="005F0336">
        <w:rPr>
          <w:rFonts w:ascii="Times New Roman" w:hAnsi="Times New Roman"/>
          <w:sz w:val="24"/>
          <w:szCs w:val="24"/>
          <w:lang w:val="en-US"/>
        </w:rPr>
        <w:t>shall be placed in an envelope, which shall be sealed. The envelope shall clearly bear the identification “</w:t>
      </w:r>
      <w:r w:rsidRPr="005F0336">
        <w:rPr>
          <w:rFonts w:ascii="Times New Roman" w:hAnsi="Times New Roman"/>
          <w:b/>
          <w:bCs/>
          <w:sz w:val="24"/>
          <w:szCs w:val="24"/>
          <w:lang w:val="en-US"/>
        </w:rPr>
        <w:t>Bid for the ***** Project</w:t>
      </w:r>
      <w:r w:rsidRPr="005F0336">
        <w:rPr>
          <w:rFonts w:ascii="Times New Roman" w:hAnsi="Times New Roman"/>
          <w:sz w:val="24"/>
          <w:szCs w:val="24"/>
          <w:lang w:val="en-US"/>
        </w:rPr>
        <w:t>” and shall clearly indicate the name and address of the Bidder. In addition, the Bid Due Date should be indicated on the right hand top corner of the envelope.</w:t>
      </w:r>
    </w:p>
    <w:p w:rsidR="0050028E" w:rsidRPr="005F0336" w:rsidRDefault="0050028E" w:rsidP="0050028E">
      <w:pPr>
        <w:pStyle w:val="ListParagraph"/>
        <w:spacing w:before="240"/>
        <w:rPr>
          <w:rFonts w:ascii="Times New Roman" w:hAnsi="Times New Roman"/>
          <w:sz w:val="24"/>
          <w:szCs w:val="24"/>
          <w:u w:val="single"/>
        </w:rPr>
      </w:pPr>
    </w:p>
    <w:p w:rsidR="0050028E" w:rsidRPr="005F0336" w:rsidRDefault="0050028E" w:rsidP="000A6585">
      <w:pPr>
        <w:pStyle w:val="ListParagraph"/>
        <w:numPr>
          <w:ilvl w:val="0"/>
          <w:numId w:val="56"/>
        </w:numPr>
        <w:spacing w:before="240" w:after="160" w:line="259" w:lineRule="auto"/>
        <w:rPr>
          <w:rFonts w:ascii="Times New Roman" w:hAnsi="Times New Roman"/>
          <w:sz w:val="24"/>
          <w:szCs w:val="24"/>
          <w:u w:val="single"/>
        </w:rPr>
      </w:pPr>
      <w:r w:rsidRPr="005F0336">
        <w:rPr>
          <w:rFonts w:ascii="Times New Roman" w:hAnsi="Times New Roman"/>
          <w:spacing w:val="-2"/>
          <w:sz w:val="24"/>
          <w:szCs w:val="24"/>
        </w:rPr>
        <w:t>The envelope shall be addressed to the officer and address as mentioned in the tender document.</w:t>
      </w:r>
    </w:p>
    <w:p w:rsidR="0050028E" w:rsidRPr="005F0336" w:rsidRDefault="0050028E" w:rsidP="0050028E">
      <w:pPr>
        <w:pStyle w:val="ListParagraph"/>
        <w:widowControl w:val="0"/>
        <w:autoSpaceDE w:val="0"/>
        <w:autoSpaceDN w:val="0"/>
        <w:adjustRightInd w:val="0"/>
        <w:spacing w:before="240"/>
        <w:rPr>
          <w:rFonts w:ascii="Times New Roman" w:hAnsi="Times New Roman"/>
          <w:spacing w:val="-3"/>
          <w:sz w:val="24"/>
          <w:szCs w:val="24"/>
        </w:rPr>
      </w:pPr>
    </w:p>
    <w:p w:rsidR="0050028E" w:rsidRPr="005F0336" w:rsidRDefault="0050028E" w:rsidP="000A6585">
      <w:pPr>
        <w:pStyle w:val="ListParagraph"/>
        <w:widowControl w:val="0"/>
        <w:numPr>
          <w:ilvl w:val="0"/>
          <w:numId w:val="56"/>
        </w:numPr>
        <w:autoSpaceDE w:val="0"/>
        <w:autoSpaceDN w:val="0"/>
        <w:adjustRightInd w:val="0"/>
        <w:spacing w:before="240" w:after="160" w:line="259" w:lineRule="auto"/>
        <w:rPr>
          <w:rFonts w:ascii="Times New Roman" w:hAnsi="Times New Roman"/>
          <w:spacing w:val="-3"/>
          <w:sz w:val="24"/>
          <w:szCs w:val="24"/>
        </w:rPr>
      </w:pPr>
      <w:r w:rsidRPr="005F0336">
        <w:rPr>
          <w:rFonts w:ascii="Times New Roman" w:hAnsi="Times New Roman"/>
          <w:w w:val="105"/>
          <w:sz w:val="24"/>
          <w:szCs w:val="24"/>
        </w:rPr>
        <w:t xml:space="preserve">If the envelope is not sealed and marked as instructed above, the Railway </w:t>
      </w:r>
      <w:r w:rsidRPr="005F0336">
        <w:rPr>
          <w:rFonts w:ascii="Times New Roman" w:hAnsi="Times New Roman"/>
          <w:w w:val="107"/>
          <w:sz w:val="24"/>
          <w:szCs w:val="24"/>
        </w:rPr>
        <w:t xml:space="preserve">assumes no responsibility for the misplacement or premature opening of the </w:t>
      </w:r>
      <w:r w:rsidRPr="005F0336">
        <w:rPr>
          <w:rFonts w:ascii="Times New Roman" w:hAnsi="Times New Roman"/>
          <w:w w:val="107"/>
          <w:sz w:val="24"/>
          <w:szCs w:val="24"/>
        </w:rPr>
        <w:br/>
        <w:t xml:space="preserve">contents of the Bid submitted and consequent losses, if any, suffered by the </w:t>
      </w:r>
      <w:r w:rsidRPr="005F0336">
        <w:rPr>
          <w:rFonts w:ascii="Times New Roman" w:hAnsi="Times New Roman"/>
          <w:w w:val="107"/>
          <w:sz w:val="24"/>
          <w:szCs w:val="24"/>
        </w:rPr>
        <w:br/>
      </w:r>
      <w:r w:rsidRPr="005F0336">
        <w:rPr>
          <w:rFonts w:ascii="Times New Roman" w:hAnsi="Times New Roman"/>
          <w:spacing w:val="-3"/>
          <w:sz w:val="24"/>
          <w:szCs w:val="24"/>
        </w:rPr>
        <w:t xml:space="preserve">Bidder. </w:t>
      </w:r>
    </w:p>
    <w:p w:rsidR="001102DC" w:rsidRPr="00694B62" w:rsidRDefault="001102DC" w:rsidP="001102DC">
      <w:pPr>
        <w:pStyle w:val="ListParagraph"/>
        <w:widowControl w:val="0"/>
        <w:autoSpaceDE w:val="0"/>
        <w:autoSpaceDN w:val="0"/>
        <w:adjustRightInd w:val="0"/>
        <w:spacing w:before="240"/>
        <w:rPr>
          <w:rFonts w:ascii="Times New Roman" w:hAnsi="Times New Roman"/>
          <w:color w:val="FF0000"/>
          <w:spacing w:val="-3"/>
          <w:sz w:val="24"/>
          <w:szCs w:val="24"/>
        </w:rPr>
      </w:pPr>
    </w:p>
    <w:p w:rsidR="008E616C" w:rsidRPr="00F77B53" w:rsidRDefault="00A311ED" w:rsidP="00C45E39">
      <w:pPr>
        <w:jc w:val="both"/>
        <w:rPr>
          <w:rFonts w:ascii="Times New Roman" w:hAnsi="Times New Roman"/>
          <w:b/>
          <w:bCs/>
          <w:sz w:val="24"/>
          <w:szCs w:val="24"/>
        </w:rPr>
      </w:pPr>
      <w:r w:rsidRPr="00F77B53">
        <w:rPr>
          <w:rFonts w:ascii="Times New Roman" w:hAnsi="Times New Roman"/>
          <w:b/>
          <w:sz w:val="24"/>
          <w:szCs w:val="24"/>
        </w:rPr>
        <w:t>6.</w:t>
      </w:r>
      <w:r w:rsidRPr="00F77B53">
        <w:rPr>
          <w:rFonts w:ascii="Times New Roman" w:hAnsi="Times New Roman"/>
          <w:b/>
          <w:sz w:val="24"/>
          <w:szCs w:val="24"/>
        </w:rPr>
        <w:tab/>
        <w:t xml:space="preserve"> Care in Submission of Tenders:</w:t>
      </w:r>
    </w:p>
    <w:p w:rsidR="008E616C" w:rsidRPr="00F77B53" w:rsidRDefault="00A311ED" w:rsidP="00313000">
      <w:pPr>
        <w:ind w:left="1571" w:right="34" w:hanging="851"/>
        <w:jc w:val="both"/>
        <w:rPr>
          <w:rFonts w:ascii="Times New Roman" w:hAnsi="Times New Roman"/>
          <w:sz w:val="24"/>
          <w:szCs w:val="24"/>
        </w:rPr>
      </w:pPr>
      <w:r w:rsidRPr="00F77B53">
        <w:rPr>
          <w:rFonts w:ascii="Times New Roman" w:hAnsi="Times New Roman"/>
          <w:sz w:val="24"/>
          <w:szCs w:val="24"/>
        </w:rPr>
        <w:t>(a) (i)</w:t>
      </w:r>
      <w:r w:rsidRPr="00F77B53">
        <w:rPr>
          <w:rFonts w:ascii="Times New Roman" w:hAnsi="Times New Roman"/>
          <w:sz w:val="24"/>
          <w:szCs w:val="24"/>
        </w:rPr>
        <w:tab/>
        <w:t>Before submitting a tender, the tenderer will be deemed to have satisfied himself by actual inspection of the site and locality of the works, that all conditions liable to be encountered during the execution of the works are taken into account and that the rates he enters in the tender forms are adequate and all inclusive to accord with the provisions in Clause-37 of the Standard General Conditions of Contract for the completion of works to the entire satisfaction of the Engineer.</w:t>
      </w:r>
    </w:p>
    <w:p w:rsidR="008E616C" w:rsidRPr="00F77B53" w:rsidRDefault="00A311ED" w:rsidP="00313000">
      <w:pPr>
        <w:ind w:left="1571" w:right="34" w:hanging="851"/>
        <w:jc w:val="both"/>
        <w:rPr>
          <w:rFonts w:ascii="Times New Roman" w:hAnsi="Times New Roman"/>
          <w:bCs/>
          <w:sz w:val="24"/>
          <w:szCs w:val="24"/>
        </w:rPr>
      </w:pPr>
      <w:r w:rsidRPr="00F77B53">
        <w:rPr>
          <w:rFonts w:ascii="Times New Roman" w:hAnsi="Times New Roman"/>
          <w:sz w:val="24"/>
          <w:szCs w:val="24"/>
        </w:rPr>
        <w:t>(a)(ii)</w:t>
      </w:r>
      <w:r w:rsidRPr="00F77B53">
        <w:rPr>
          <w:rFonts w:ascii="Times New Roman" w:hAnsi="Times New Roman"/>
          <w:sz w:val="24"/>
          <w:szCs w:val="24"/>
        </w:rPr>
        <w:tab/>
        <w:t>Tenderers will examine the various provisions of The Central Goods and Services Tax Act, 2017(CGST)/ Integrated Goods and Services Tax Act, 2017(IGST)/ Union Territory Goods and Services Tax Act, 2017(UTGST)/ respective state’s State Goods and Services Tax Act (SGST) also, as notified by Central/State Govt.&amp; as amended from time to time and applicable taxes before bidding. Tenderers will ensure that full benefit of Input Tax Credit (ITC) likely to be availed by them is duly considered while quoting rates.</w:t>
      </w:r>
    </w:p>
    <w:p w:rsidR="008E616C" w:rsidRPr="00F77B53" w:rsidRDefault="00A311ED" w:rsidP="00313000">
      <w:pPr>
        <w:ind w:left="1571" w:right="34" w:hanging="851"/>
        <w:jc w:val="both"/>
        <w:rPr>
          <w:rFonts w:ascii="Times New Roman" w:hAnsi="Times New Roman"/>
          <w:bCs/>
          <w:sz w:val="24"/>
          <w:szCs w:val="24"/>
        </w:rPr>
      </w:pPr>
      <w:r w:rsidRPr="00F77B53">
        <w:rPr>
          <w:rFonts w:ascii="Times New Roman" w:hAnsi="Times New Roman"/>
          <w:sz w:val="24"/>
          <w:szCs w:val="24"/>
        </w:rPr>
        <w:t>(a)(iii)</w:t>
      </w:r>
      <w:r w:rsidRPr="00F77B53">
        <w:rPr>
          <w:rFonts w:ascii="Times New Roman" w:hAnsi="Times New Roman"/>
          <w:sz w:val="24"/>
          <w:szCs w:val="24"/>
        </w:rPr>
        <w:tab/>
        <w:t>The successful tenderer who is liable to be registered under CGST/IGST/UTGST/SGST Act shall submit GSTIN along with other details required under CGST/IGST/UTGST/SGST Act to railway immediately after the award of contract, without which no payment shall be released to the Contractor. The Contractor shall be responsible for deposition of applicable GST to the concerned authority.</w:t>
      </w:r>
    </w:p>
    <w:p w:rsidR="008E616C" w:rsidRPr="00F77B53" w:rsidRDefault="00A311ED" w:rsidP="00313000">
      <w:pPr>
        <w:ind w:left="1571" w:right="34" w:hanging="851"/>
        <w:jc w:val="both"/>
        <w:rPr>
          <w:rFonts w:ascii="Times New Roman" w:hAnsi="Times New Roman"/>
          <w:b/>
          <w:bCs/>
          <w:sz w:val="24"/>
          <w:szCs w:val="24"/>
        </w:rPr>
      </w:pPr>
      <w:r w:rsidRPr="00F77B53">
        <w:rPr>
          <w:rFonts w:ascii="Times New Roman" w:hAnsi="Times New Roman"/>
          <w:sz w:val="24"/>
          <w:szCs w:val="24"/>
        </w:rPr>
        <w:t>(a)(iv)</w:t>
      </w:r>
      <w:r w:rsidRPr="00F77B53">
        <w:rPr>
          <w:rFonts w:ascii="Times New Roman" w:hAnsi="Times New Roman"/>
          <w:sz w:val="24"/>
          <w:szCs w:val="24"/>
        </w:rPr>
        <w:tab/>
      </w:r>
      <w:r w:rsidR="009349E3" w:rsidRPr="00F77B53">
        <w:rPr>
          <w:rFonts w:ascii="Times New Roman" w:hAnsi="Times New Roman"/>
          <w:sz w:val="24"/>
          <w:szCs w:val="24"/>
        </w:rPr>
        <w:t>In case</w:t>
      </w:r>
      <w:r w:rsidRPr="00F77B53">
        <w:rPr>
          <w:rFonts w:ascii="Times New Roman" w:hAnsi="Times New Roman"/>
          <w:sz w:val="24"/>
          <w:szCs w:val="24"/>
        </w:rPr>
        <w:t xml:space="preserve"> the successful tenderer is not liable to be registered under CGST/IGST/UTGST/ SGST Act, the railway shall deduct the applicable GST from his/their bills under reverse charge mechanism (RCM) and deposit the same to the concerned authority.</w:t>
      </w:r>
    </w:p>
    <w:p w:rsidR="008E616C" w:rsidRPr="00F77B53" w:rsidRDefault="00A311ED" w:rsidP="00313000">
      <w:pPr>
        <w:ind w:left="1571" w:right="34" w:hanging="851"/>
        <w:jc w:val="both"/>
        <w:rPr>
          <w:rFonts w:ascii="Times New Roman" w:hAnsi="Times New Roman"/>
          <w:sz w:val="24"/>
          <w:szCs w:val="24"/>
        </w:rPr>
      </w:pPr>
      <w:r w:rsidRPr="00F77B53">
        <w:rPr>
          <w:rFonts w:ascii="Times New Roman" w:hAnsi="Times New Roman"/>
          <w:sz w:val="24"/>
          <w:szCs w:val="24"/>
        </w:rPr>
        <w:lastRenderedPageBreak/>
        <w:t>(b)</w:t>
      </w:r>
      <w:r w:rsidRPr="00F77B53">
        <w:rPr>
          <w:rFonts w:ascii="Times New Roman" w:hAnsi="Times New Roman"/>
          <w:sz w:val="24"/>
          <w:szCs w:val="24"/>
        </w:rPr>
        <w:tab/>
        <w:t>When work is tendered for by a firm or company, the tender shall be signed by the individual legally authorized to enter into commitments on their behalf.</w:t>
      </w:r>
    </w:p>
    <w:p w:rsidR="008E616C" w:rsidRDefault="00A311ED" w:rsidP="00313000">
      <w:pPr>
        <w:ind w:left="1571" w:right="34" w:hanging="851"/>
        <w:jc w:val="both"/>
        <w:rPr>
          <w:rFonts w:ascii="Times New Roman" w:hAnsi="Times New Roman"/>
          <w:sz w:val="24"/>
          <w:szCs w:val="24"/>
        </w:rPr>
      </w:pPr>
      <w:r w:rsidRPr="00F77B53">
        <w:rPr>
          <w:rFonts w:ascii="Times New Roman" w:hAnsi="Times New Roman"/>
          <w:sz w:val="24"/>
          <w:szCs w:val="24"/>
        </w:rPr>
        <w:t>(c)</w:t>
      </w:r>
      <w:r w:rsidRPr="00F77B53">
        <w:rPr>
          <w:rFonts w:ascii="Times New Roman" w:hAnsi="Times New Roman"/>
          <w:sz w:val="24"/>
          <w:szCs w:val="24"/>
        </w:rPr>
        <w:tab/>
        <w:t>The Railway will not be bound by any power of attorney granted by the tenderer or by changes in the composition of the firm made subsequent to the execution of the contract. It may, however, recognize such power of attorney and changes after obtaining proper legal advice, the cost of which will be chargeable to the Contractor.</w:t>
      </w:r>
    </w:p>
    <w:p w:rsidR="004D3F8D" w:rsidRPr="004D3F8D" w:rsidRDefault="004D3F8D" w:rsidP="004D3F8D">
      <w:pPr>
        <w:pStyle w:val="NormalWeb"/>
        <w:tabs>
          <w:tab w:val="left" w:pos="851"/>
        </w:tabs>
        <w:spacing w:before="0" w:after="160" w:line="276" w:lineRule="auto"/>
        <w:ind w:left="851" w:hanging="851"/>
        <w:jc w:val="both"/>
        <w:rPr>
          <w:rFonts w:ascii="Calibri" w:hAnsi="Calibri" w:cs="Calibri"/>
          <w:i/>
          <w:iCs/>
          <w:color w:val="FF0000"/>
          <w:sz w:val="22"/>
          <w:szCs w:val="22"/>
        </w:rPr>
      </w:pPr>
      <w:r w:rsidRPr="004D3F8D">
        <w:rPr>
          <w:rStyle w:val="Emphasis"/>
          <w:i w:val="0"/>
          <w:iCs w:val="0"/>
          <w:color w:val="FF0000"/>
        </w:rPr>
        <w:t>(a)(v)     Contractor shall be liable to pay/refund the amount collected as GST to the Indian Railways along with interest and penalties, if any imposed by the authorities, in case GST input tax credit of Indian Railways is denied/rejected by the tax authorities due to reasons mentioned below but not limited to:</w:t>
      </w:r>
    </w:p>
    <w:p w:rsidR="004D3F8D" w:rsidRPr="004D3F8D" w:rsidRDefault="004D3F8D" w:rsidP="004D3F8D">
      <w:pPr>
        <w:pStyle w:val="NormalWeb"/>
        <w:spacing w:before="0" w:after="0" w:line="276" w:lineRule="auto"/>
        <w:ind w:left="1080"/>
        <w:jc w:val="both"/>
        <w:rPr>
          <w:rFonts w:ascii="Calibri" w:hAnsi="Calibri" w:cs="Calibri"/>
          <w:i/>
          <w:iCs/>
          <w:color w:val="FF0000"/>
          <w:sz w:val="22"/>
          <w:szCs w:val="22"/>
        </w:rPr>
      </w:pPr>
      <w:r w:rsidRPr="004D3F8D">
        <w:rPr>
          <w:rStyle w:val="Emphasis"/>
          <w:i w:val="0"/>
          <w:iCs w:val="0"/>
          <w:color w:val="FF0000"/>
        </w:rPr>
        <w:t>Wrong/incorrect invoices issued by Contractor;</w:t>
      </w:r>
    </w:p>
    <w:p w:rsidR="004D3F8D" w:rsidRPr="004D3F8D" w:rsidRDefault="004D3F8D" w:rsidP="004D3F8D">
      <w:pPr>
        <w:pStyle w:val="NormalWeb"/>
        <w:spacing w:before="0" w:after="0" w:line="276" w:lineRule="auto"/>
        <w:ind w:left="1080"/>
        <w:jc w:val="both"/>
        <w:rPr>
          <w:rFonts w:ascii="Calibri" w:hAnsi="Calibri" w:cs="Calibri"/>
          <w:i/>
          <w:iCs/>
          <w:color w:val="FF0000"/>
          <w:sz w:val="22"/>
          <w:szCs w:val="22"/>
        </w:rPr>
      </w:pPr>
      <w:r w:rsidRPr="004D3F8D">
        <w:rPr>
          <w:rStyle w:val="Emphasis"/>
          <w:i w:val="0"/>
          <w:iCs w:val="0"/>
          <w:color w:val="FF0000"/>
        </w:rPr>
        <w:t>No-filing of GST returns;</w:t>
      </w:r>
    </w:p>
    <w:p w:rsidR="004D3F8D" w:rsidRPr="004D3F8D" w:rsidRDefault="004D3F8D" w:rsidP="004D3F8D">
      <w:pPr>
        <w:pStyle w:val="NormalWeb"/>
        <w:spacing w:before="0" w:after="0" w:line="276" w:lineRule="auto"/>
        <w:ind w:left="1080"/>
        <w:jc w:val="both"/>
        <w:rPr>
          <w:rFonts w:ascii="Calibri" w:hAnsi="Calibri" w:cs="Calibri"/>
          <w:i/>
          <w:iCs/>
          <w:color w:val="FF0000"/>
          <w:sz w:val="22"/>
          <w:szCs w:val="22"/>
        </w:rPr>
      </w:pPr>
      <w:r w:rsidRPr="004D3F8D">
        <w:rPr>
          <w:rStyle w:val="Emphasis"/>
          <w:i w:val="0"/>
          <w:iCs w:val="0"/>
          <w:color w:val="FF0000"/>
        </w:rPr>
        <w:t>Non-payment of GST collected from Indian Railways to the authorities;</w:t>
      </w:r>
    </w:p>
    <w:p w:rsidR="004D3F8D" w:rsidRPr="004D3F8D" w:rsidRDefault="004D3F8D" w:rsidP="004D3F8D">
      <w:pPr>
        <w:pStyle w:val="NormalWeb"/>
        <w:spacing w:before="0" w:after="200" w:line="276" w:lineRule="auto"/>
        <w:ind w:left="1080"/>
        <w:jc w:val="both"/>
        <w:rPr>
          <w:rFonts w:ascii="Calibri" w:hAnsi="Calibri" w:cs="Calibri"/>
          <w:i/>
          <w:iCs/>
          <w:color w:val="FF0000"/>
          <w:sz w:val="22"/>
          <w:szCs w:val="22"/>
        </w:rPr>
      </w:pPr>
      <w:r w:rsidRPr="004D3F8D">
        <w:rPr>
          <w:rStyle w:val="Emphasis"/>
          <w:i w:val="0"/>
          <w:iCs w:val="0"/>
          <w:color w:val="FF0000"/>
        </w:rPr>
        <w:t>Any other non-compliance done by Contractor;</w:t>
      </w:r>
    </w:p>
    <w:p w:rsidR="004D3F8D" w:rsidRPr="004D3F8D" w:rsidRDefault="004D3F8D" w:rsidP="004D3F8D">
      <w:pPr>
        <w:pStyle w:val="NormalWeb"/>
        <w:spacing w:before="0" w:after="200" w:line="276" w:lineRule="auto"/>
        <w:ind w:left="720"/>
        <w:jc w:val="both"/>
        <w:rPr>
          <w:rFonts w:ascii="Calibri" w:hAnsi="Calibri" w:cs="Calibri"/>
          <w:i/>
          <w:iCs/>
          <w:color w:val="FF0000"/>
          <w:sz w:val="22"/>
          <w:szCs w:val="22"/>
        </w:rPr>
      </w:pPr>
      <w:r w:rsidRPr="004D3F8D">
        <w:rPr>
          <w:rStyle w:val="Emphasis"/>
          <w:b/>
          <w:bCs/>
          <w:i w:val="0"/>
          <w:iCs w:val="0"/>
          <w:color w:val="FF0000"/>
        </w:rPr>
        <w:t xml:space="preserve">General Indemnity: </w:t>
      </w:r>
      <w:r w:rsidRPr="004D3F8D">
        <w:rPr>
          <w:rStyle w:val="Emphasis"/>
          <w:i w:val="0"/>
          <w:iCs w:val="0"/>
          <w:color w:val="FF0000"/>
        </w:rPr>
        <w:t>Contractor hereby agrees to indemnify and hold harmless the Indian Railways from and against any and all losses, including loss on account of Input Tax Credit and all losses incurred by the Indian Railways relating to or arising out of or in connection with any actual or threatened claim, legal action, proceedings, prosecution or inquiry by or against the Indian Railways arising out, directly or indirectly, of failure by the contractor to comply with the provisions of GST and related laws, or based upon or arising from any failure by the Contractor.</w:t>
      </w:r>
    </w:p>
    <w:p w:rsidR="004D3F8D" w:rsidRPr="004D3F8D" w:rsidRDefault="004D3F8D" w:rsidP="004D3F8D">
      <w:pPr>
        <w:pStyle w:val="NormalWeb"/>
        <w:spacing w:before="0" w:after="200" w:line="276" w:lineRule="auto"/>
        <w:ind w:left="720"/>
        <w:jc w:val="both"/>
        <w:rPr>
          <w:rFonts w:ascii="Calibri" w:hAnsi="Calibri" w:cs="Calibri"/>
          <w:i/>
          <w:iCs/>
          <w:color w:val="FF0000"/>
          <w:sz w:val="22"/>
          <w:szCs w:val="22"/>
        </w:rPr>
      </w:pPr>
      <w:r w:rsidRPr="004D3F8D">
        <w:rPr>
          <w:rStyle w:val="Emphasis"/>
          <w:b/>
          <w:bCs/>
          <w:i w:val="0"/>
          <w:iCs w:val="0"/>
          <w:color w:val="FF0000"/>
        </w:rPr>
        <w:t>Retention Money:</w:t>
      </w:r>
      <w:r w:rsidRPr="004D3F8D">
        <w:rPr>
          <w:rStyle w:val="Emphasis"/>
          <w:i w:val="0"/>
          <w:iCs w:val="0"/>
          <w:color w:val="FF0000"/>
        </w:rPr>
        <w:t xml:space="preserve"> Any payment liable to be paid by Indian Railways to contractor against the goods or services or both supplied by such contractor to Indian Railways shall be kept on hold in case supplier makes any non-compliance of any of the GST law provisions including non-reporting of invoices in GST returns. Such payment shall be released after proper verification of records and availability of ITC to Indian Railways as per provisions of GST Law.</w:t>
      </w:r>
    </w:p>
    <w:p w:rsidR="008E616C" w:rsidRPr="00FF580B" w:rsidRDefault="00A311ED" w:rsidP="00876027">
      <w:pPr>
        <w:jc w:val="both"/>
        <w:rPr>
          <w:rFonts w:ascii="Times New Roman" w:eastAsia="Times New Roman" w:hAnsi="Times New Roman"/>
          <w:sz w:val="24"/>
          <w:szCs w:val="24"/>
        </w:rPr>
      </w:pPr>
      <w:r w:rsidRPr="00F77B53">
        <w:rPr>
          <w:rFonts w:ascii="Times New Roman" w:eastAsia="Arial" w:hAnsi="Times New Roman"/>
          <w:b/>
          <w:bCs/>
          <w:sz w:val="24"/>
          <w:szCs w:val="24"/>
        </w:rPr>
        <w:t>6.1</w:t>
      </w:r>
      <w:r w:rsidRPr="00F77B53">
        <w:rPr>
          <w:rFonts w:ascii="Times New Roman" w:eastAsia="Arial" w:hAnsi="Times New Roman"/>
          <w:sz w:val="24"/>
          <w:szCs w:val="24"/>
        </w:rPr>
        <w:tab/>
      </w:r>
      <w:r w:rsidRPr="00F77B53">
        <w:rPr>
          <w:rFonts w:ascii="Times New Roman" w:eastAsia="Times New Roman" w:hAnsi="Times New Roman"/>
          <w:sz w:val="24"/>
          <w:szCs w:val="24"/>
        </w:rPr>
        <w:t xml:space="preserve">The tenderers shall submit a copy of certificate stating that all their statements/documents submitted alongwith bid are true and factual. Standard format of </w:t>
      </w:r>
      <w:r w:rsidR="00CC33B2" w:rsidRPr="00F77B53">
        <w:rPr>
          <w:rFonts w:ascii="Times New Roman" w:eastAsia="Times New Roman" w:hAnsi="Times New Roman"/>
          <w:sz w:val="24"/>
          <w:szCs w:val="24"/>
        </w:rPr>
        <w:t>certificate to</w:t>
      </w:r>
      <w:r w:rsidRPr="00F77B53">
        <w:rPr>
          <w:rFonts w:ascii="Times New Roman" w:eastAsia="Times New Roman" w:hAnsi="Times New Roman"/>
          <w:sz w:val="24"/>
          <w:szCs w:val="24"/>
        </w:rPr>
        <w:t xml:space="preserve"> be submitted by the bidder is enclosed as </w:t>
      </w:r>
      <w:r w:rsidRPr="00F77B53">
        <w:rPr>
          <w:rFonts w:ascii="Times New Roman" w:eastAsia="Times New Roman" w:hAnsi="Times New Roman"/>
          <w:b/>
          <w:bCs/>
          <w:sz w:val="24"/>
          <w:szCs w:val="24"/>
        </w:rPr>
        <w:t>Annexure-V.</w:t>
      </w:r>
      <w:r w:rsidRPr="00F77B53">
        <w:rPr>
          <w:rFonts w:ascii="Times New Roman" w:eastAsia="Times New Roman" w:hAnsi="Times New Roman"/>
          <w:sz w:val="24"/>
          <w:szCs w:val="24"/>
        </w:rPr>
        <w:t xml:space="preserve"> </w:t>
      </w:r>
      <w:r w:rsidR="00C14768" w:rsidRPr="00D377A6">
        <w:rPr>
          <w:rFonts w:ascii="Times New Roman" w:eastAsia="Times New Roman" w:hAnsi="Times New Roman"/>
          <w:color w:val="00B050"/>
          <w:sz w:val="24"/>
          <w:szCs w:val="24"/>
          <w:u w:val="single"/>
        </w:rPr>
        <w:t>In addition to Annexure-V, in case of other than Company/Proprietary firm, Annexure –V(A) shall also be submitted by the each member of a Partnership Firm /  Joint Venture (JV) / Hindu Undivided Family (HUF) / Limited Liability Partnership (LLP) etc. as the case may be.</w:t>
      </w:r>
      <w:r w:rsidR="00C14768">
        <w:rPr>
          <w:rFonts w:ascii="Times New Roman" w:eastAsia="Times New Roman" w:hAnsi="Times New Roman"/>
          <w:color w:val="00B050"/>
          <w:sz w:val="24"/>
          <w:szCs w:val="24"/>
          <w:u w:val="single"/>
        </w:rPr>
        <w:t xml:space="preserve"> </w:t>
      </w:r>
      <w:r w:rsidRPr="00F77B53">
        <w:rPr>
          <w:rFonts w:ascii="Times New Roman" w:eastAsia="Times New Roman" w:hAnsi="Times New Roman"/>
          <w:sz w:val="24"/>
          <w:szCs w:val="24"/>
        </w:rPr>
        <w:t xml:space="preserve">Non submission of above certificate by the bidder shall result in </w:t>
      </w:r>
      <w:r w:rsidRPr="00F77B53">
        <w:rPr>
          <w:rFonts w:ascii="Times New Roman" w:eastAsia="Times New Roman" w:hAnsi="Times New Roman"/>
          <w:b/>
          <w:bCs/>
          <w:sz w:val="24"/>
          <w:szCs w:val="24"/>
        </w:rPr>
        <w:t>summarily</w:t>
      </w:r>
      <w:r w:rsidRPr="00F77B53">
        <w:rPr>
          <w:rFonts w:ascii="Times New Roman" w:eastAsia="Times New Roman" w:hAnsi="Times New Roman"/>
          <w:sz w:val="24"/>
          <w:szCs w:val="24"/>
        </w:rPr>
        <w:t xml:space="preserve"> rejection of his/their bid. It shall be mandatorily incumbent upon the tenderer to identify, state and submit the </w:t>
      </w:r>
      <w:r w:rsidRPr="00FF580B">
        <w:rPr>
          <w:rFonts w:ascii="Times New Roman" w:eastAsia="Times New Roman" w:hAnsi="Times New Roman"/>
          <w:sz w:val="24"/>
          <w:szCs w:val="24"/>
        </w:rPr>
        <w:t>supporting documents duly self attested/digitally signed</w:t>
      </w:r>
      <w:r w:rsidR="00EE1F1C" w:rsidRPr="00FF580B">
        <w:rPr>
          <w:rFonts w:ascii="Times New Roman" w:eastAsia="Times New Roman" w:hAnsi="Times New Roman"/>
          <w:sz w:val="24"/>
          <w:szCs w:val="24"/>
        </w:rPr>
        <w:t xml:space="preserve"> </w:t>
      </w:r>
      <w:r w:rsidRPr="00FF580B">
        <w:rPr>
          <w:rFonts w:ascii="Times New Roman" w:eastAsia="Times New Roman" w:hAnsi="Times New Roman"/>
          <w:sz w:val="24"/>
          <w:szCs w:val="24"/>
        </w:rPr>
        <w:t xml:space="preserve">by which they/he is qualifying the Qualifying Criteria mentioned in the Tender Document. </w:t>
      </w:r>
    </w:p>
    <w:p w:rsidR="00FA5703" w:rsidRPr="004D3F8D" w:rsidRDefault="00FA5703" w:rsidP="00FA5703">
      <w:pPr>
        <w:pStyle w:val="ListParagraph"/>
        <w:ind w:left="0"/>
        <w:rPr>
          <w:rFonts w:ascii="Times New Roman" w:eastAsia="Times New Roman" w:hAnsi="Times New Roman"/>
          <w:color w:val="00B050"/>
          <w:sz w:val="24"/>
          <w:szCs w:val="24"/>
        </w:rPr>
      </w:pPr>
      <w:r w:rsidRPr="00FA5703">
        <w:rPr>
          <w:rFonts w:ascii="Times New Roman" w:eastAsia="Times New Roman" w:hAnsi="Times New Roman"/>
          <w:color w:val="00B050"/>
          <w:sz w:val="24"/>
          <w:szCs w:val="24"/>
          <w:highlight w:val="yellow"/>
        </w:rPr>
        <w:t>*ACS-</w:t>
      </w:r>
      <w:r w:rsidRPr="004D3F8D">
        <w:rPr>
          <w:rFonts w:ascii="Times New Roman" w:eastAsia="Times New Roman" w:hAnsi="Times New Roman"/>
          <w:color w:val="00B050"/>
          <w:sz w:val="24"/>
          <w:szCs w:val="24"/>
          <w:highlight w:val="yellow"/>
        </w:rPr>
        <w:t>2</w:t>
      </w:r>
      <w:r w:rsidR="00E37853" w:rsidRPr="004D3F8D">
        <w:rPr>
          <w:rFonts w:ascii="Times New Roman" w:eastAsia="Times New Roman" w:hAnsi="Times New Roman"/>
          <w:color w:val="00B050"/>
          <w:sz w:val="24"/>
          <w:szCs w:val="24"/>
        </w:rPr>
        <w:t xml:space="preserve"> </w:t>
      </w:r>
      <w:r w:rsidR="004D3F8D" w:rsidRPr="004D3F8D">
        <w:rPr>
          <w:rFonts w:ascii="Times New Roman" w:eastAsia="Times New Roman" w:hAnsi="Times New Roman"/>
          <w:color w:val="00B050"/>
          <w:sz w:val="24"/>
          <w:szCs w:val="24"/>
        </w:rPr>
        <w:t xml:space="preserve">           </w:t>
      </w:r>
      <w:r w:rsidR="004D3F8D" w:rsidRPr="004D3F8D">
        <w:rPr>
          <w:rFonts w:ascii="Times New Roman" w:eastAsia="Times New Roman" w:hAnsi="Times New Roman"/>
          <w:color w:val="FF0000"/>
          <w:sz w:val="24"/>
          <w:szCs w:val="24"/>
          <w:highlight w:val="yellow"/>
        </w:rPr>
        <w:t>*ACS-6</w:t>
      </w:r>
    </w:p>
    <w:p w:rsidR="004D3F8D" w:rsidRDefault="004D3F8D" w:rsidP="00FA5703">
      <w:pPr>
        <w:pStyle w:val="ListParagraph"/>
        <w:ind w:left="0"/>
        <w:rPr>
          <w:rFonts w:ascii="Times New Roman" w:eastAsia="Times New Roman" w:hAnsi="Times New Roman"/>
          <w:color w:val="00B050"/>
          <w:sz w:val="24"/>
          <w:szCs w:val="24"/>
        </w:rPr>
      </w:pPr>
    </w:p>
    <w:p w:rsidR="004D3F8D" w:rsidRPr="00371C4F" w:rsidRDefault="004D3F8D" w:rsidP="00FA5703">
      <w:pPr>
        <w:pStyle w:val="ListParagraph"/>
        <w:ind w:left="0"/>
        <w:rPr>
          <w:rFonts w:ascii="Times New Roman" w:eastAsia="Times New Roman" w:hAnsi="Times New Roman"/>
          <w:color w:val="00B050"/>
          <w:sz w:val="24"/>
          <w:szCs w:val="24"/>
        </w:rPr>
      </w:pPr>
    </w:p>
    <w:p w:rsidR="0034584E" w:rsidRPr="00F77B53" w:rsidRDefault="00A311ED" w:rsidP="00876027">
      <w:pPr>
        <w:jc w:val="both"/>
        <w:rPr>
          <w:rFonts w:ascii="Times New Roman" w:eastAsia="Times New Roman" w:hAnsi="Times New Roman"/>
          <w:sz w:val="24"/>
          <w:szCs w:val="24"/>
        </w:rPr>
      </w:pPr>
      <w:r w:rsidRPr="00F77B53">
        <w:rPr>
          <w:rFonts w:ascii="Times New Roman" w:eastAsia="Times New Roman" w:hAnsi="Times New Roman"/>
          <w:sz w:val="24"/>
          <w:szCs w:val="24"/>
        </w:rPr>
        <w:tab/>
      </w:r>
    </w:p>
    <w:p w:rsidR="008E616C" w:rsidRPr="00F77B53" w:rsidRDefault="00A311ED" w:rsidP="0023002B">
      <w:pPr>
        <w:jc w:val="center"/>
        <w:rPr>
          <w:rFonts w:ascii="Times New Roman" w:eastAsia="Arial" w:hAnsi="Times New Roman"/>
          <w:b/>
          <w:bCs/>
          <w:sz w:val="24"/>
          <w:szCs w:val="24"/>
        </w:rPr>
      </w:pPr>
      <w:r w:rsidRPr="00F77B53">
        <w:rPr>
          <w:rFonts w:ascii="Times New Roman" w:eastAsia="Arial" w:hAnsi="Times New Roman"/>
          <w:b/>
          <w:bCs/>
          <w:sz w:val="24"/>
          <w:szCs w:val="24"/>
        </w:rPr>
        <w:lastRenderedPageBreak/>
        <w:t>CONSIDERATION OF TENDERS</w:t>
      </w:r>
    </w:p>
    <w:p w:rsidR="008E616C" w:rsidRPr="00851176" w:rsidRDefault="00A311ED" w:rsidP="00BF24FE">
      <w:pPr>
        <w:jc w:val="both"/>
        <w:rPr>
          <w:rFonts w:ascii="Times New Roman" w:eastAsia="Arial" w:hAnsi="Times New Roman"/>
          <w:sz w:val="24"/>
          <w:szCs w:val="24"/>
        </w:rPr>
      </w:pPr>
      <w:r w:rsidRPr="00F77B53">
        <w:rPr>
          <w:rFonts w:ascii="Times New Roman" w:hAnsi="Times New Roman"/>
          <w:b/>
          <w:bCs/>
          <w:sz w:val="24"/>
          <w:szCs w:val="24"/>
        </w:rPr>
        <w:t xml:space="preserve">7. </w:t>
      </w:r>
      <w:r w:rsidRPr="00F77B53">
        <w:rPr>
          <w:rFonts w:ascii="Times New Roman" w:hAnsi="Times New Roman"/>
          <w:b/>
          <w:bCs/>
          <w:sz w:val="24"/>
          <w:szCs w:val="24"/>
        </w:rPr>
        <w:tab/>
      </w:r>
      <w:r w:rsidRPr="00851176">
        <w:rPr>
          <w:rFonts w:ascii="Times New Roman" w:hAnsi="Times New Roman"/>
          <w:b/>
          <w:bCs/>
          <w:sz w:val="24"/>
          <w:szCs w:val="24"/>
        </w:rPr>
        <w:t>Right of Railway to Deal with Tenders:</w:t>
      </w:r>
      <w:r w:rsidRPr="00851176">
        <w:rPr>
          <w:rFonts w:ascii="Times New Roman" w:hAnsi="Times New Roman"/>
          <w:sz w:val="24"/>
          <w:szCs w:val="24"/>
        </w:rPr>
        <w:t xml:space="preserve"> The Railway reserves the right of not to invite tenders for any of Railway work or works or to invite open or limited tenders and when tenders are called to accept a tender in whole or in part or reject any tender or all tenders without assigning reasons for any such action.</w:t>
      </w:r>
      <w:r w:rsidR="00CC32F7" w:rsidRPr="00851176">
        <w:rPr>
          <w:rFonts w:ascii="Times New Roman" w:eastAsia="Times New Roman" w:hAnsi="Times New Roman"/>
          <w:sz w:val="24"/>
          <w:szCs w:val="24"/>
        </w:rPr>
        <w:t xml:space="preserve"> In case if tender is accepted in part by Railway administration, Letter of Acceptance shall be issued as counter offer to the Tenderer, </w:t>
      </w:r>
      <w:r w:rsidR="000A55B7" w:rsidRPr="00851176">
        <w:rPr>
          <w:rFonts w:ascii="Times New Roman" w:eastAsia="Times New Roman" w:hAnsi="Times New Roman"/>
          <w:sz w:val="24"/>
          <w:szCs w:val="24"/>
        </w:rPr>
        <w:t xml:space="preserve">which shall be </w:t>
      </w:r>
      <w:r w:rsidR="00CC32F7" w:rsidRPr="00851176">
        <w:rPr>
          <w:rFonts w:ascii="Times New Roman" w:eastAsia="Times New Roman" w:hAnsi="Times New Roman"/>
          <w:sz w:val="24"/>
          <w:szCs w:val="24"/>
        </w:rPr>
        <w:t>subject to acceptance by the Tenderer.</w:t>
      </w:r>
    </w:p>
    <w:p w:rsidR="008E616C" w:rsidRPr="00851176" w:rsidRDefault="00A311ED" w:rsidP="00876027">
      <w:pPr>
        <w:jc w:val="both"/>
        <w:rPr>
          <w:rFonts w:ascii="Times New Roman" w:hAnsi="Times New Roman"/>
          <w:sz w:val="24"/>
          <w:szCs w:val="24"/>
          <w:lang w:eastAsia="ar-SA" w:bidi="ar-SA"/>
        </w:rPr>
      </w:pPr>
      <w:r w:rsidRPr="00851176">
        <w:rPr>
          <w:rFonts w:ascii="Times New Roman" w:hAnsi="Times New Roman"/>
          <w:b/>
          <w:sz w:val="24"/>
          <w:szCs w:val="24"/>
        </w:rPr>
        <w:t xml:space="preserve">7A. </w:t>
      </w:r>
      <w:r w:rsidRPr="00851176">
        <w:rPr>
          <w:rFonts w:ascii="Times New Roman" w:hAnsi="Times New Roman"/>
          <w:b/>
          <w:w w:val="106"/>
          <w:sz w:val="24"/>
          <w:szCs w:val="24"/>
        </w:rPr>
        <w:t xml:space="preserve">Two Packets System of Tendering: </w:t>
      </w:r>
      <w:r w:rsidRPr="00851176">
        <w:rPr>
          <w:rFonts w:ascii="Times New Roman" w:hAnsi="Times New Roman"/>
          <w:sz w:val="24"/>
          <w:szCs w:val="24"/>
        </w:rPr>
        <w:t>With a view to assess the tenders technically without being influenced by the financial bids, 'Two Packets System of tendering' shall be adopted wherein tender</w:t>
      </w:r>
      <w:r w:rsidRPr="00851176">
        <w:rPr>
          <w:rFonts w:ascii="Times New Roman" w:hAnsi="Times New Roman"/>
          <w:sz w:val="24"/>
          <w:szCs w:val="24"/>
          <w:lang w:eastAsia="ar-SA" w:bidi="ar-SA"/>
        </w:rPr>
        <w:t xml:space="preserve"> documents provide for the same.</w:t>
      </w:r>
    </w:p>
    <w:p w:rsidR="007E4502" w:rsidRPr="00851176" w:rsidRDefault="00A311ED" w:rsidP="007E4502">
      <w:pPr>
        <w:jc w:val="both"/>
        <w:rPr>
          <w:rFonts w:ascii="Times New Roman" w:hAnsi="Times New Roman"/>
          <w:sz w:val="24"/>
          <w:szCs w:val="24"/>
        </w:rPr>
      </w:pPr>
      <w:r w:rsidRPr="00851176">
        <w:rPr>
          <w:rFonts w:ascii="Times New Roman" w:hAnsi="Times New Roman"/>
          <w:b/>
          <w:bCs/>
          <w:sz w:val="24"/>
          <w:szCs w:val="24"/>
          <w:lang w:eastAsia="ar-SA" w:bidi="ar-SA"/>
        </w:rPr>
        <w:t xml:space="preserve">7B. Pre Bid </w:t>
      </w:r>
      <w:r w:rsidR="00365782" w:rsidRPr="00851176">
        <w:rPr>
          <w:rFonts w:ascii="Times New Roman" w:hAnsi="Times New Roman"/>
          <w:b/>
          <w:bCs/>
          <w:sz w:val="24"/>
          <w:szCs w:val="24"/>
          <w:lang w:eastAsia="ar-SA" w:bidi="ar-SA"/>
        </w:rPr>
        <w:t>Conference</w:t>
      </w:r>
      <w:r w:rsidR="00365782" w:rsidRPr="00851176">
        <w:rPr>
          <w:rFonts w:ascii="Times New Roman" w:hAnsi="Times New Roman"/>
          <w:b/>
          <w:sz w:val="24"/>
          <w:szCs w:val="24"/>
        </w:rPr>
        <w:t>:</w:t>
      </w:r>
      <w:r w:rsidR="00365782" w:rsidRPr="00851176">
        <w:rPr>
          <w:rFonts w:ascii="Times New Roman" w:hAnsi="Times New Roman"/>
          <w:sz w:val="24"/>
          <w:szCs w:val="24"/>
        </w:rPr>
        <w:t xml:space="preserve"> In</w:t>
      </w:r>
      <w:r w:rsidR="000C4298" w:rsidRPr="00851176">
        <w:rPr>
          <w:rFonts w:ascii="Times New Roman" w:eastAsia="Times New Roman" w:hAnsi="Times New Roman"/>
          <w:sz w:val="24"/>
          <w:szCs w:val="24"/>
        </w:rPr>
        <w:t xml:space="preserve">tenders having advertised value more than Rs 50 </w:t>
      </w:r>
      <w:r w:rsidR="00234F16" w:rsidRPr="00851176">
        <w:rPr>
          <w:rFonts w:ascii="Times New Roman" w:eastAsia="Times New Roman" w:hAnsi="Times New Roman"/>
          <w:sz w:val="24"/>
          <w:szCs w:val="24"/>
        </w:rPr>
        <w:t xml:space="preserve">Crore </w:t>
      </w:r>
      <w:r w:rsidR="0018471C" w:rsidRPr="00851176">
        <w:rPr>
          <w:rFonts w:ascii="Times New Roman" w:eastAsia="Times New Roman" w:hAnsi="Times New Roman"/>
          <w:sz w:val="24"/>
          <w:szCs w:val="24"/>
        </w:rPr>
        <w:t>or</w:t>
      </w:r>
      <w:r w:rsidR="00EE1F1C" w:rsidRPr="00851176">
        <w:rPr>
          <w:rFonts w:ascii="Times New Roman" w:eastAsia="Times New Roman" w:hAnsi="Times New Roman"/>
          <w:sz w:val="24"/>
          <w:szCs w:val="24"/>
        </w:rPr>
        <w:t xml:space="preserve"> </w:t>
      </w:r>
      <w:r w:rsidR="00C15D14" w:rsidRPr="00851176">
        <w:rPr>
          <w:rFonts w:ascii="Times New Roman" w:eastAsia="Times New Roman" w:hAnsi="Times New Roman"/>
          <w:sz w:val="24"/>
          <w:szCs w:val="24"/>
        </w:rPr>
        <w:t xml:space="preserve">as </w:t>
      </w:r>
      <w:r w:rsidR="000C4298" w:rsidRPr="00851176">
        <w:rPr>
          <w:rFonts w:ascii="Times New Roman" w:eastAsia="Times New Roman" w:hAnsi="Times New Roman"/>
          <w:sz w:val="24"/>
          <w:szCs w:val="24"/>
        </w:rPr>
        <w:t xml:space="preserve">mentioned in the tender document, </w:t>
      </w:r>
      <w:r w:rsidRPr="00851176">
        <w:rPr>
          <w:rFonts w:ascii="Times New Roman" w:hAnsi="Times New Roman"/>
          <w:sz w:val="24"/>
          <w:szCs w:val="24"/>
        </w:rPr>
        <w:t>Railway shall conduct Pre Bid Conference(s) with the prospective bidders.</w:t>
      </w:r>
    </w:p>
    <w:p w:rsidR="00A1393D" w:rsidRPr="00851176" w:rsidRDefault="00A311ED" w:rsidP="00876027">
      <w:pPr>
        <w:jc w:val="both"/>
        <w:rPr>
          <w:rFonts w:ascii="Times New Roman" w:hAnsi="Times New Roman"/>
          <w:sz w:val="24"/>
          <w:szCs w:val="24"/>
          <w:lang w:eastAsia="ar-SA" w:bidi="ar-SA"/>
        </w:rPr>
      </w:pPr>
      <w:r w:rsidRPr="00851176">
        <w:rPr>
          <w:rFonts w:ascii="Times New Roman" w:hAnsi="Times New Roman"/>
          <w:b/>
          <w:bCs/>
          <w:sz w:val="24"/>
          <w:szCs w:val="24"/>
          <w:lang w:eastAsia="ar-SA" w:bidi="ar-SA"/>
        </w:rPr>
        <w:t>7</w:t>
      </w:r>
      <w:r w:rsidR="000C4298" w:rsidRPr="00851176">
        <w:rPr>
          <w:rFonts w:ascii="Times New Roman" w:hAnsi="Times New Roman"/>
          <w:b/>
          <w:bCs/>
          <w:sz w:val="24"/>
          <w:szCs w:val="24"/>
          <w:lang w:eastAsia="ar-SA" w:bidi="ar-SA"/>
        </w:rPr>
        <w:t>C</w:t>
      </w:r>
      <w:r w:rsidRPr="00851176">
        <w:rPr>
          <w:rFonts w:ascii="Times New Roman" w:hAnsi="Times New Roman"/>
          <w:b/>
          <w:bCs/>
          <w:sz w:val="24"/>
          <w:szCs w:val="24"/>
          <w:lang w:eastAsia="ar-SA" w:bidi="ar-SA"/>
        </w:rPr>
        <w:t xml:space="preserve">. </w:t>
      </w:r>
      <w:r w:rsidR="00365782" w:rsidRPr="00851176">
        <w:rPr>
          <w:rFonts w:ascii="Times New Roman" w:hAnsi="Times New Roman"/>
          <w:b/>
          <w:bCs/>
          <w:sz w:val="24"/>
          <w:szCs w:val="24"/>
          <w:lang w:eastAsia="ar-SA" w:bidi="ar-SA"/>
        </w:rPr>
        <w:t>Make in India Policy:</w:t>
      </w:r>
      <w:r w:rsidR="00EE1F1C" w:rsidRPr="00851176">
        <w:rPr>
          <w:rFonts w:ascii="Times New Roman" w:hAnsi="Times New Roman"/>
          <w:b/>
          <w:bCs/>
          <w:sz w:val="24"/>
          <w:szCs w:val="24"/>
          <w:lang w:eastAsia="ar-SA" w:bidi="ar-SA"/>
        </w:rPr>
        <w:t xml:space="preserve"> </w:t>
      </w:r>
      <w:r w:rsidRPr="00851176">
        <w:rPr>
          <w:rFonts w:ascii="Times New Roman" w:hAnsi="Times New Roman"/>
          <w:sz w:val="24"/>
          <w:szCs w:val="24"/>
          <w:lang w:eastAsia="ar-SA" w:bidi="ar-SA"/>
        </w:rPr>
        <w:t>Provisions of Make in India Policy 2017 issued by Govt. of India, as amended from time to time, shall be followed for consideration of tenders.</w:t>
      </w:r>
    </w:p>
    <w:p w:rsidR="007A2BC5" w:rsidRPr="00851176" w:rsidRDefault="007A2BC5" w:rsidP="007A2BC5">
      <w:pPr>
        <w:jc w:val="both"/>
        <w:rPr>
          <w:rFonts w:ascii="Times New Roman" w:eastAsia="Times New Roman" w:hAnsi="Times New Roman"/>
          <w:sz w:val="24"/>
          <w:szCs w:val="24"/>
        </w:rPr>
      </w:pPr>
      <w:r w:rsidRPr="00851176">
        <w:rPr>
          <w:rFonts w:ascii="Times New Roman" w:eastAsia="Times New Roman" w:hAnsi="Times New Roman"/>
          <w:sz w:val="24"/>
          <w:szCs w:val="24"/>
        </w:rPr>
        <w:t>7</w:t>
      </w:r>
      <w:r w:rsidR="000C4298" w:rsidRPr="00851176">
        <w:rPr>
          <w:rFonts w:ascii="Times New Roman" w:eastAsia="Times New Roman" w:hAnsi="Times New Roman"/>
          <w:sz w:val="24"/>
          <w:szCs w:val="24"/>
        </w:rPr>
        <w:t>D</w:t>
      </w:r>
      <w:r w:rsidRPr="00851176">
        <w:rPr>
          <w:rFonts w:ascii="Times New Roman" w:eastAsia="Times New Roman" w:hAnsi="Times New Roman"/>
          <w:sz w:val="24"/>
          <w:szCs w:val="24"/>
        </w:rPr>
        <w:t xml:space="preserve">. </w:t>
      </w:r>
      <w:r w:rsidRPr="00851176">
        <w:rPr>
          <w:rFonts w:ascii="Times New Roman" w:eastAsia="Times New Roman" w:hAnsi="Times New Roman"/>
          <w:b/>
          <w:bCs/>
          <w:sz w:val="24"/>
          <w:szCs w:val="24"/>
        </w:rPr>
        <w:t xml:space="preserve">Permission to Bid for a bidder from a country which shares Land boundary with India: </w:t>
      </w:r>
      <w:r w:rsidRPr="00851176">
        <w:rPr>
          <w:rFonts w:ascii="Times New Roman" w:eastAsia="Times New Roman" w:hAnsi="Times New Roman"/>
          <w:sz w:val="24"/>
          <w:szCs w:val="24"/>
        </w:rPr>
        <w:t xml:space="preserve">Any bidder from the countries sharing a land border with India will be eligible to bid in any procurement of works (including turnkey projects) only if the bidder is registered with the Competent Authority. The Competent Authority for registration will be the Registration Committee constituted by the Department for Promotion of Industry and Internal Trade (DPIIT), Government of India. For interpretation of this </w:t>
      </w:r>
      <w:r w:rsidR="00057F66" w:rsidRPr="00851176">
        <w:rPr>
          <w:rFonts w:ascii="Times New Roman" w:eastAsia="Times New Roman" w:hAnsi="Times New Roman"/>
          <w:sz w:val="24"/>
          <w:szCs w:val="24"/>
        </w:rPr>
        <w:t xml:space="preserve">para, </w:t>
      </w:r>
      <w:r w:rsidRPr="00851176">
        <w:rPr>
          <w:rFonts w:ascii="Times New Roman" w:eastAsia="Times New Roman" w:hAnsi="Times New Roman"/>
          <w:sz w:val="24"/>
          <w:szCs w:val="24"/>
        </w:rPr>
        <w:t>Department of Expenditure, Ministry of Finance, Government of India letter F.No.6/18/2019-PPD dated 23/07/2020 shall be referred.</w:t>
      </w:r>
    </w:p>
    <w:p w:rsidR="00B05692" w:rsidRPr="00851176" w:rsidRDefault="0024239E" w:rsidP="00C90AE9">
      <w:pPr>
        <w:jc w:val="both"/>
        <w:rPr>
          <w:rFonts w:ascii="Times New Roman" w:eastAsia="Times New Roman" w:hAnsi="Times New Roman"/>
          <w:sz w:val="24"/>
          <w:szCs w:val="24"/>
        </w:rPr>
      </w:pPr>
      <w:r w:rsidRPr="00851176">
        <w:rPr>
          <w:rFonts w:ascii="Times New Roman" w:eastAsia="Times New Roman" w:hAnsi="Times New Roman"/>
          <w:b/>
          <w:bCs/>
          <w:sz w:val="24"/>
          <w:szCs w:val="24"/>
        </w:rPr>
        <w:t>7</w:t>
      </w:r>
      <w:r w:rsidR="000C4298" w:rsidRPr="00851176">
        <w:rPr>
          <w:rFonts w:ascii="Times New Roman" w:eastAsia="Times New Roman" w:hAnsi="Times New Roman"/>
          <w:b/>
          <w:bCs/>
          <w:sz w:val="24"/>
          <w:szCs w:val="24"/>
        </w:rPr>
        <w:t>E</w:t>
      </w:r>
      <w:r w:rsidRPr="00851176">
        <w:rPr>
          <w:rFonts w:ascii="Times New Roman" w:eastAsia="Times New Roman" w:hAnsi="Times New Roman"/>
          <w:b/>
          <w:bCs/>
          <w:sz w:val="24"/>
          <w:szCs w:val="24"/>
        </w:rPr>
        <w:t>. Clarification of Bids:</w:t>
      </w:r>
      <w:r w:rsidR="00EE1F1C" w:rsidRPr="00851176">
        <w:rPr>
          <w:rFonts w:ascii="Times New Roman" w:eastAsia="Times New Roman" w:hAnsi="Times New Roman"/>
          <w:b/>
          <w:bCs/>
          <w:sz w:val="24"/>
          <w:szCs w:val="24"/>
        </w:rPr>
        <w:t xml:space="preserve"> </w:t>
      </w:r>
      <w:r w:rsidR="003D7278" w:rsidRPr="00851176">
        <w:rPr>
          <w:rFonts w:ascii="Times New Roman" w:hAnsi="Times New Roman"/>
          <w:sz w:val="24"/>
          <w:szCs w:val="24"/>
        </w:rPr>
        <w:t>To</w:t>
      </w:r>
      <w:r w:rsidR="003D7278" w:rsidRPr="00851176">
        <w:rPr>
          <w:rFonts w:ascii="Times New Roman" w:eastAsia="Times New Roman" w:hAnsi="Times New Roman"/>
          <w:sz w:val="24"/>
          <w:szCs w:val="24"/>
        </w:rPr>
        <w:t xml:space="preserve"> assist in the examination, evaluation &amp; comparison and pre-qualification of the Tender, the Railway may, at its discretion, ask any Bidder for a clarification</w:t>
      </w:r>
      <w:r w:rsidR="00A311ED" w:rsidRPr="00851176">
        <w:rPr>
          <w:rFonts w:ascii="Times New Roman" w:eastAsia="Times New Roman" w:hAnsi="Times New Roman"/>
          <w:sz w:val="24"/>
          <w:szCs w:val="24"/>
        </w:rPr>
        <w:t xml:space="preserve"> of its Bid.  Any clarification submitted by a Bidder that is not in response to a request by the Railway shall not be </w:t>
      </w:r>
      <w:r w:rsidR="00713FE3" w:rsidRPr="00851176">
        <w:rPr>
          <w:rFonts w:ascii="Times New Roman" w:eastAsia="Times New Roman" w:hAnsi="Times New Roman"/>
          <w:sz w:val="24"/>
          <w:szCs w:val="24"/>
        </w:rPr>
        <w:t xml:space="preserve">entertained or </w:t>
      </w:r>
      <w:r w:rsidR="00A311ED" w:rsidRPr="00851176">
        <w:rPr>
          <w:rFonts w:ascii="Times New Roman" w:eastAsia="Times New Roman" w:hAnsi="Times New Roman"/>
          <w:sz w:val="24"/>
          <w:szCs w:val="24"/>
        </w:rPr>
        <w:t xml:space="preserve">considered. The Railway request for clarification and the response of the bidder in this regard shall be in writing.  </w:t>
      </w:r>
    </w:p>
    <w:p w:rsidR="00B05692" w:rsidRPr="00851176" w:rsidRDefault="00C90AE9" w:rsidP="00FA5502">
      <w:pPr>
        <w:pStyle w:val="ListParagraph"/>
        <w:spacing w:after="200" w:line="276" w:lineRule="auto"/>
        <w:ind w:left="0" w:firstLine="578"/>
        <w:rPr>
          <w:rFonts w:ascii="Times New Roman" w:hAnsi="Times New Roman"/>
          <w:b/>
          <w:sz w:val="24"/>
          <w:szCs w:val="24"/>
        </w:rPr>
      </w:pPr>
      <w:r w:rsidRPr="00851176">
        <w:rPr>
          <w:rFonts w:ascii="Times New Roman" w:hAnsi="Times New Roman"/>
          <w:sz w:val="24"/>
          <w:szCs w:val="24"/>
        </w:rPr>
        <w:t>However, if</w:t>
      </w:r>
      <w:r w:rsidRPr="00851176">
        <w:rPr>
          <w:rFonts w:ascii="Times New Roman" w:eastAsia="Times New Roman" w:hAnsi="Times New Roman"/>
          <w:sz w:val="24"/>
          <w:szCs w:val="24"/>
        </w:rPr>
        <w:t xml:space="preserve"> a Bidder does not provide clarification</w:t>
      </w:r>
      <w:r w:rsidR="00EE1F1C"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of its bid by the date and time communicated in the Railway request for clarification, the bid shall be evaluated as per the documents submitted along</w:t>
      </w:r>
      <w:r w:rsidR="00EE1F1C"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with the bid.</w:t>
      </w:r>
      <w:bookmarkStart w:id="3" w:name="_Hlk100398788"/>
    </w:p>
    <w:bookmarkEnd w:id="3"/>
    <w:p w:rsidR="008E616C" w:rsidRPr="00F77B53" w:rsidRDefault="00A311ED" w:rsidP="00876027">
      <w:pPr>
        <w:jc w:val="both"/>
        <w:rPr>
          <w:rFonts w:ascii="Times New Roman" w:hAnsi="Times New Roman"/>
          <w:b/>
          <w:bCs/>
          <w:sz w:val="24"/>
          <w:szCs w:val="24"/>
        </w:rPr>
      </w:pPr>
      <w:r w:rsidRPr="00F77B53">
        <w:rPr>
          <w:rFonts w:ascii="Times New Roman" w:hAnsi="Times New Roman"/>
          <w:b/>
          <w:bCs/>
          <w:sz w:val="24"/>
          <w:szCs w:val="24"/>
        </w:rPr>
        <w:t xml:space="preserve">8. </w:t>
      </w:r>
      <w:r w:rsidRPr="00F77B53">
        <w:rPr>
          <w:rFonts w:ascii="Times New Roman" w:hAnsi="Times New Roman"/>
          <w:b/>
          <w:bCs/>
          <w:sz w:val="24"/>
          <w:szCs w:val="24"/>
        </w:rPr>
        <w:tab/>
        <w:t xml:space="preserve">Execution of Contract </w:t>
      </w:r>
      <w:r w:rsidR="00CC33B2" w:rsidRPr="00F77B53">
        <w:rPr>
          <w:rFonts w:ascii="Times New Roman" w:hAnsi="Times New Roman"/>
          <w:b/>
          <w:bCs/>
          <w:sz w:val="24"/>
          <w:szCs w:val="24"/>
        </w:rPr>
        <w:t>Document:</w:t>
      </w:r>
      <w:r w:rsidR="00CC33B2" w:rsidRPr="00F77B53">
        <w:rPr>
          <w:rFonts w:ascii="Times New Roman" w:hAnsi="Times New Roman"/>
          <w:iCs/>
          <w:sz w:val="24"/>
          <w:szCs w:val="24"/>
        </w:rPr>
        <w:t xml:space="preserve"> </w:t>
      </w:r>
      <w:r w:rsidR="00CC33B2" w:rsidRPr="00851176">
        <w:rPr>
          <w:rFonts w:ascii="Times New Roman" w:hAnsi="Times New Roman"/>
          <w:iCs/>
          <w:sz w:val="24"/>
          <w:szCs w:val="24"/>
        </w:rPr>
        <w:t>The</w:t>
      </w:r>
      <w:r w:rsidRPr="00851176">
        <w:rPr>
          <w:rFonts w:ascii="Times New Roman" w:hAnsi="Times New Roman"/>
          <w:iCs/>
          <w:sz w:val="24"/>
          <w:szCs w:val="24"/>
        </w:rPr>
        <w:t xml:space="preserve"> Tenderer whose tender is accepted shall be required to </w:t>
      </w:r>
      <w:r w:rsidRPr="00851176">
        <w:rPr>
          <w:rFonts w:ascii="Times New Roman" w:hAnsi="Times New Roman"/>
          <w:bCs/>
          <w:iCs/>
          <w:sz w:val="24"/>
          <w:szCs w:val="24"/>
        </w:rPr>
        <w:t>appear in person at the office of General Manager/General Manager (Construction), Chief Administrative Officer (Construction), Divisional Railway Manager or concerned Engineer, as</w:t>
      </w:r>
      <w:r w:rsidRPr="00851176">
        <w:rPr>
          <w:rFonts w:ascii="Times New Roman" w:hAnsi="Times New Roman"/>
          <w:iCs/>
          <w:sz w:val="24"/>
          <w:szCs w:val="24"/>
        </w:rPr>
        <w:t xml:space="preserve"> the case may be, or if tenderer is a firm or corporation, a duly authorized representative shall appear </w:t>
      </w:r>
      <w:r w:rsidR="0018421D" w:rsidRPr="00851176">
        <w:rPr>
          <w:rFonts w:ascii="Times New Roman" w:hAnsi="Times New Roman"/>
          <w:iCs/>
          <w:sz w:val="24"/>
          <w:szCs w:val="24"/>
        </w:rPr>
        <w:t xml:space="preserve">(there would be no need for appear in person if agreement is signed digitally) </w:t>
      </w:r>
      <w:r w:rsidRPr="00851176">
        <w:rPr>
          <w:rFonts w:ascii="Times New Roman" w:hAnsi="Times New Roman"/>
          <w:iCs/>
          <w:sz w:val="24"/>
          <w:szCs w:val="24"/>
        </w:rPr>
        <w:t xml:space="preserve">and execute the contract agreement within </w:t>
      </w:r>
      <w:r w:rsidRPr="00851176">
        <w:rPr>
          <w:rFonts w:ascii="Times New Roman" w:hAnsi="Times New Roman"/>
          <w:bCs/>
          <w:iCs/>
          <w:sz w:val="24"/>
          <w:szCs w:val="24"/>
        </w:rPr>
        <w:t>seven days of notice from Railways</w:t>
      </w:r>
      <w:r w:rsidRPr="00851176">
        <w:rPr>
          <w:rFonts w:ascii="Times New Roman" w:hAnsi="Times New Roman"/>
          <w:iCs/>
          <w:sz w:val="24"/>
          <w:szCs w:val="24"/>
        </w:rPr>
        <w:t xml:space="preserve"> that the Contract Agreement is ready.  </w:t>
      </w:r>
      <w:r w:rsidR="00820B2D" w:rsidRPr="00851176">
        <w:rPr>
          <w:rFonts w:ascii="Times New Roman" w:hAnsi="Times New Roman"/>
          <w:iCs/>
          <w:sz w:val="24"/>
          <w:szCs w:val="24"/>
        </w:rPr>
        <w:t xml:space="preserve">Failure to do so shall constitute a breach of the agreement affected by the acceptance of the tender. </w:t>
      </w:r>
      <w:r w:rsidRPr="00851176">
        <w:rPr>
          <w:rFonts w:ascii="Times New Roman" w:hAnsi="Times New Roman"/>
          <w:iCs/>
          <w:sz w:val="24"/>
          <w:szCs w:val="24"/>
        </w:rPr>
        <w:t xml:space="preserve">The Contract Agreement shall be entered into by Railway only after submission of valid Performance Guarantee by the Contractor. In such cases the Railway may determine that such tenderer has abandoned the contract and there upon his tender and acceptance thereof shall be treated as cancelled and the Railway shall be entitled to forfeit the full amount of the </w:t>
      </w:r>
      <w:r w:rsidR="000D631E" w:rsidRPr="00851176">
        <w:rPr>
          <w:rFonts w:ascii="Times New Roman" w:hAnsi="Times New Roman"/>
          <w:iCs/>
          <w:sz w:val="24"/>
          <w:szCs w:val="24"/>
        </w:rPr>
        <w:t>Bid Security</w:t>
      </w:r>
      <w:r w:rsidRPr="00851176">
        <w:rPr>
          <w:rFonts w:ascii="Times New Roman" w:eastAsia="Times New Roman" w:hAnsi="Times New Roman"/>
          <w:sz w:val="24"/>
          <w:szCs w:val="24"/>
          <w:lang w:eastAsia="ar-SA"/>
        </w:rPr>
        <w:t xml:space="preserve"> and othe</w:t>
      </w:r>
      <w:r w:rsidRPr="00F77B53">
        <w:rPr>
          <w:rFonts w:ascii="Times New Roman" w:eastAsia="Times New Roman" w:hAnsi="Times New Roman"/>
          <w:sz w:val="24"/>
          <w:szCs w:val="24"/>
          <w:lang w:eastAsia="ar-SA"/>
        </w:rPr>
        <w:t xml:space="preserve">r dues payable </w:t>
      </w:r>
      <w:r w:rsidRPr="00F77B53">
        <w:rPr>
          <w:rFonts w:ascii="Times New Roman" w:eastAsia="Times New Roman" w:hAnsi="Times New Roman"/>
          <w:sz w:val="24"/>
          <w:szCs w:val="24"/>
          <w:lang w:eastAsia="ar-SA"/>
        </w:rPr>
        <w:lastRenderedPageBreak/>
        <w:t>to the Contractor under this contract. The failed Contractor shall be debarred from participating in the re</w:t>
      </w:r>
      <w:r w:rsidRPr="00F77B53">
        <w:rPr>
          <w:rFonts w:ascii="Times New Roman" w:eastAsia="Times New Roman" w:hAnsi="Times New Roman"/>
          <w:sz w:val="24"/>
          <w:szCs w:val="24"/>
          <w:lang w:eastAsia="ar-SA"/>
        </w:rPr>
        <w:noBreakHyphen/>
        <w:t xml:space="preserve">tender for that work. </w:t>
      </w:r>
    </w:p>
    <w:p w:rsidR="008E616C" w:rsidRPr="00851176" w:rsidRDefault="00A311ED" w:rsidP="00BF24FE">
      <w:pPr>
        <w:jc w:val="both"/>
        <w:rPr>
          <w:rFonts w:ascii="Times New Roman" w:hAnsi="Times New Roman"/>
          <w:b/>
          <w:bCs/>
          <w:sz w:val="24"/>
          <w:szCs w:val="24"/>
        </w:rPr>
      </w:pPr>
      <w:r w:rsidRPr="00F77B53">
        <w:rPr>
          <w:rFonts w:ascii="Times New Roman" w:hAnsi="Times New Roman"/>
          <w:b/>
          <w:bCs/>
          <w:sz w:val="24"/>
          <w:szCs w:val="24"/>
        </w:rPr>
        <w:t xml:space="preserve">9. </w:t>
      </w:r>
      <w:r w:rsidRPr="00F77B53">
        <w:rPr>
          <w:rFonts w:ascii="Times New Roman" w:hAnsi="Times New Roman"/>
          <w:b/>
          <w:bCs/>
          <w:sz w:val="24"/>
          <w:szCs w:val="24"/>
        </w:rPr>
        <w:tab/>
      </w:r>
      <w:r w:rsidRPr="00851176">
        <w:rPr>
          <w:rFonts w:ascii="Times New Roman" w:hAnsi="Times New Roman"/>
          <w:b/>
          <w:bCs/>
          <w:sz w:val="24"/>
          <w:szCs w:val="24"/>
        </w:rPr>
        <w:t>Form of Contract Document:</w:t>
      </w:r>
      <w:r w:rsidRPr="00851176">
        <w:rPr>
          <w:rFonts w:ascii="Times New Roman" w:hAnsi="Times New Roman"/>
          <w:sz w:val="24"/>
          <w:szCs w:val="24"/>
        </w:rPr>
        <w:t xml:space="preserve">  Every contract shall be complete in respect of the document it shall so constitute.  Not less than 2 copies of the contract document shall be signed by the competent authority and the Contractor and one copy given to the Contractor</w:t>
      </w:r>
      <w:r w:rsidR="00EE1F1C" w:rsidRPr="00851176">
        <w:rPr>
          <w:rFonts w:ascii="Times New Roman" w:hAnsi="Times New Roman"/>
          <w:sz w:val="24"/>
          <w:szCs w:val="24"/>
        </w:rPr>
        <w:t xml:space="preserve"> </w:t>
      </w:r>
      <w:r w:rsidR="0018421D" w:rsidRPr="00851176">
        <w:rPr>
          <w:rFonts w:ascii="Times New Roman" w:hAnsi="Times New Roman"/>
          <w:sz w:val="24"/>
          <w:szCs w:val="24"/>
        </w:rPr>
        <w:t>(there would be no need of signing two copies if agreement is signed digitally).</w:t>
      </w:r>
    </w:p>
    <w:p w:rsidR="008E616C" w:rsidRPr="00851176" w:rsidRDefault="00A311ED" w:rsidP="00876027">
      <w:pPr>
        <w:keepNext/>
        <w:keepLines/>
        <w:jc w:val="both"/>
        <w:outlineLvl w:val="2"/>
        <w:rPr>
          <w:rFonts w:ascii="Times New Roman" w:eastAsia="Arial" w:hAnsi="Times New Roman"/>
          <w:b/>
          <w:bCs/>
          <w:iCs/>
          <w:sz w:val="24"/>
          <w:szCs w:val="24"/>
          <w:lang w:bidi="ar-SA"/>
        </w:rPr>
      </w:pPr>
      <w:r w:rsidRPr="00851176">
        <w:rPr>
          <w:rFonts w:ascii="Times New Roman" w:hAnsi="Times New Roman"/>
          <w:sz w:val="24"/>
          <w:szCs w:val="24"/>
        </w:rPr>
        <w:t xml:space="preserve">(a) </w:t>
      </w:r>
      <w:r w:rsidRPr="00851176">
        <w:rPr>
          <w:rFonts w:ascii="Times New Roman" w:hAnsi="Times New Roman"/>
          <w:sz w:val="24"/>
          <w:szCs w:val="24"/>
        </w:rPr>
        <w:tab/>
        <w:t xml:space="preserve">For Zone Contracts, awarded on the basis of the percentage above or below the applicable chapter(s) of </w:t>
      </w:r>
      <w:r w:rsidR="0016336E" w:rsidRPr="00851176">
        <w:rPr>
          <w:rFonts w:ascii="Times New Roman" w:hAnsi="Times New Roman"/>
          <w:sz w:val="24"/>
          <w:szCs w:val="24"/>
        </w:rPr>
        <w:t xml:space="preserve">Standard Schedule of Rates (SSOR) </w:t>
      </w:r>
      <w:r w:rsidRPr="00851176">
        <w:rPr>
          <w:rFonts w:ascii="Times New Roman" w:hAnsi="Times New Roman"/>
          <w:sz w:val="24"/>
          <w:szCs w:val="24"/>
        </w:rPr>
        <w:t>for the whole or part of financial year, the contract agreement required to be executed by the tenderer whose tender is accepted shall be as per specimen form, Annexure-II.  During the currency of the Zone Contract, work orders as per specimen form Annexures-III, for works not exceeding ₹ 5,00,000 each, shall be issued by the Divisional Railway Manager / Executive Engineer under the agreement for Zone Contract.</w:t>
      </w:r>
    </w:p>
    <w:p w:rsidR="00A53DCF" w:rsidRPr="00851176" w:rsidRDefault="00A311ED" w:rsidP="00A53DCF">
      <w:pPr>
        <w:keepNext/>
        <w:keepLines/>
        <w:jc w:val="both"/>
        <w:outlineLvl w:val="2"/>
        <w:rPr>
          <w:rFonts w:ascii="Times New Roman" w:hAnsi="Times New Roman"/>
          <w:sz w:val="24"/>
          <w:szCs w:val="24"/>
        </w:rPr>
      </w:pPr>
      <w:r w:rsidRPr="00851176">
        <w:rPr>
          <w:rFonts w:ascii="Times New Roman" w:hAnsi="Times New Roman"/>
          <w:sz w:val="24"/>
          <w:szCs w:val="24"/>
        </w:rPr>
        <w:t>(b)</w:t>
      </w:r>
      <w:r w:rsidRPr="00851176">
        <w:rPr>
          <w:rFonts w:ascii="Times New Roman" w:hAnsi="Times New Roman"/>
          <w:sz w:val="24"/>
          <w:szCs w:val="24"/>
        </w:rPr>
        <w:tab/>
        <w:t xml:space="preserve"> For contracts for specific works, the contract document required to be executed by the tenderer whose tender is accepted shall be an agreement as per specimen form Annexure</w:t>
      </w:r>
      <w:r w:rsidRPr="00851176">
        <w:rPr>
          <w:rFonts w:ascii="Times New Roman" w:hAnsi="Times New Roman"/>
          <w:sz w:val="24"/>
          <w:szCs w:val="24"/>
        </w:rPr>
        <w:noBreakHyphen/>
        <w:t xml:space="preserve"> IV. </w:t>
      </w:r>
    </w:p>
    <w:p w:rsidR="008E616C" w:rsidRPr="00851176" w:rsidRDefault="00A311ED" w:rsidP="00365782">
      <w:pPr>
        <w:jc w:val="right"/>
        <w:rPr>
          <w:rFonts w:ascii="Times New Roman" w:hAnsi="Times New Roman"/>
          <w:b/>
          <w:bCs/>
          <w:sz w:val="24"/>
          <w:szCs w:val="24"/>
        </w:rPr>
      </w:pPr>
      <w:r w:rsidRPr="00851176">
        <w:rPr>
          <w:rFonts w:ascii="Times New Roman" w:hAnsi="Times New Roman"/>
          <w:sz w:val="24"/>
          <w:szCs w:val="24"/>
        </w:rPr>
        <w:br w:type="page"/>
      </w:r>
      <w:r w:rsidRPr="00851176">
        <w:rPr>
          <w:rFonts w:ascii="Times New Roman" w:hAnsi="Times New Roman"/>
          <w:b/>
          <w:bCs/>
          <w:sz w:val="24"/>
          <w:szCs w:val="24"/>
        </w:rPr>
        <w:lastRenderedPageBreak/>
        <w:t>ANNEXURE - I</w:t>
      </w:r>
    </w:p>
    <w:p w:rsidR="008E616C" w:rsidRPr="00851176" w:rsidRDefault="00A311ED" w:rsidP="00C45E39">
      <w:pPr>
        <w:spacing w:before="120" w:after="120"/>
        <w:jc w:val="center"/>
        <w:rPr>
          <w:rFonts w:ascii="Times New Roman" w:hAnsi="Times New Roman"/>
          <w:b/>
          <w:bCs/>
          <w:sz w:val="24"/>
          <w:szCs w:val="24"/>
        </w:rPr>
      </w:pPr>
      <w:r w:rsidRPr="00851176">
        <w:rPr>
          <w:rFonts w:ascii="Times New Roman" w:hAnsi="Times New Roman"/>
          <w:b/>
          <w:bCs/>
          <w:sz w:val="24"/>
          <w:szCs w:val="24"/>
        </w:rPr>
        <w:t>____________ RAILWAY</w:t>
      </w:r>
    </w:p>
    <w:p w:rsidR="008E616C" w:rsidRPr="00851176" w:rsidRDefault="00A311ED" w:rsidP="00C45E39">
      <w:pPr>
        <w:spacing w:before="120" w:after="120"/>
        <w:jc w:val="center"/>
        <w:rPr>
          <w:rFonts w:ascii="Times New Roman" w:hAnsi="Times New Roman"/>
          <w:b/>
          <w:bCs/>
          <w:sz w:val="24"/>
          <w:szCs w:val="24"/>
        </w:rPr>
      </w:pPr>
      <w:r w:rsidRPr="00851176">
        <w:rPr>
          <w:rFonts w:ascii="Times New Roman" w:hAnsi="Times New Roman"/>
          <w:b/>
          <w:bCs/>
          <w:sz w:val="24"/>
          <w:szCs w:val="24"/>
        </w:rPr>
        <w:t>TENDER FORM (First Sheet)</w:t>
      </w:r>
    </w:p>
    <w:p w:rsidR="008E616C" w:rsidRPr="00851176" w:rsidRDefault="00A311ED" w:rsidP="00C45E39">
      <w:pPr>
        <w:spacing w:before="120" w:after="120"/>
        <w:rPr>
          <w:rFonts w:ascii="Times New Roman" w:hAnsi="Times New Roman"/>
          <w:sz w:val="24"/>
          <w:szCs w:val="24"/>
        </w:rPr>
      </w:pPr>
      <w:r w:rsidRPr="00851176">
        <w:rPr>
          <w:rFonts w:ascii="Times New Roman" w:hAnsi="Times New Roman"/>
          <w:sz w:val="24"/>
          <w:szCs w:val="24"/>
        </w:rPr>
        <w:t>Tender No. ____________________</w:t>
      </w:r>
    </w:p>
    <w:p w:rsidR="008E616C" w:rsidRPr="00851176" w:rsidRDefault="00A311ED" w:rsidP="00C45E39">
      <w:pPr>
        <w:spacing w:before="120" w:after="120"/>
        <w:rPr>
          <w:rFonts w:ascii="Times New Roman" w:hAnsi="Times New Roman"/>
          <w:sz w:val="24"/>
          <w:szCs w:val="24"/>
        </w:rPr>
      </w:pPr>
      <w:r w:rsidRPr="00851176">
        <w:rPr>
          <w:rFonts w:ascii="Times New Roman" w:hAnsi="Times New Roman"/>
          <w:sz w:val="24"/>
          <w:szCs w:val="24"/>
        </w:rPr>
        <w:t>Name of Work ___________________________________________________</w:t>
      </w:r>
    </w:p>
    <w:p w:rsidR="008E616C" w:rsidRPr="00851176" w:rsidRDefault="00A311ED" w:rsidP="00C45E39">
      <w:pPr>
        <w:spacing w:before="120" w:after="120"/>
        <w:rPr>
          <w:rFonts w:ascii="Times New Roman" w:hAnsi="Times New Roman"/>
          <w:sz w:val="24"/>
          <w:szCs w:val="24"/>
        </w:rPr>
      </w:pPr>
      <w:r w:rsidRPr="00851176">
        <w:rPr>
          <w:rFonts w:ascii="Times New Roman" w:hAnsi="Times New Roman"/>
          <w:sz w:val="24"/>
          <w:szCs w:val="24"/>
        </w:rPr>
        <w:t>To</w:t>
      </w:r>
    </w:p>
    <w:p w:rsidR="008E616C" w:rsidRPr="00851176" w:rsidRDefault="00A311ED" w:rsidP="00C45E39">
      <w:pPr>
        <w:spacing w:before="120" w:after="120"/>
        <w:rPr>
          <w:rFonts w:ascii="Times New Roman" w:hAnsi="Times New Roman"/>
          <w:sz w:val="24"/>
          <w:szCs w:val="24"/>
        </w:rPr>
      </w:pPr>
      <w:r w:rsidRPr="00851176">
        <w:rPr>
          <w:rFonts w:ascii="Times New Roman" w:hAnsi="Times New Roman"/>
          <w:sz w:val="24"/>
          <w:szCs w:val="24"/>
        </w:rPr>
        <w:t>The President of India</w:t>
      </w:r>
    </w:p>
    <w:p w:rsidR="008E616C" w:rsidRPr="00851176" w:rsidRDefault="00A311ED" w:rsidP="00C45E39">
      <w:pPr>
        <w:spacing w:before="120" w:after="120"/>
        <w:rPr>
          <w:rFonts w:ascii="Times New Roman" w:hAnsi="Times New Roman"/>
          <w:sz w:val="24"/>
          <w:szCs w:val="24"/>
        </w:rPr>
      </w:pPr>
      <w:r w:rsidRPr="00851176">
        <w:rPr>
          <w:rFonts w:ascii="Times New Roman" w:hAnsi="Times New Roman"/>
          <w:sz w:val="24"/>
          <w:szCs w:val="24"/>
        </w:rPr>
        <w:t>Acting through the _____________________________ Railway</w:t>
      </w:r>
    </w:p>
    <w:p w:rsidR="008E616C" w:rsidRPr="00851176" w:rsidRDefault="00A311ED" w:rsidP="00A53DCF">
      <w:pPr>
        <w:pStyle w:val="BodyText"/>
        <w:spacing w:before="120" w:after="120"/>
        <w:ind w:firstLine="720"/>
      </w:pPr>
      <w:r w:rsidRPr="00851176">
        <w:t xml:space="preserve">I/We ____________________ have read the various conditions to tender attached hereto and agree to abide by the said conditions.  I/We also agree to keep this </w:t>
      </w:r>
      <w:r w:rsidR="00694C8D" w:rsidRPr="00851176">
        <w:t>offer</w:t>
      </w:r>
      <w:r w:rsidR="00FE6070" w:rsidRPr="00851176">
        <w:t xml:space="preserve"> </w:t>
      </w:r>
      <w:r w:rsidRPr="00851176">
        <w:t>open for acceptance for a period of ________ days from the date fixed for closing of the tender and in default thereof, I/We will be liable for forfeiture of my/our “Bid Security”. I/We offer to do the work for _______ Railway, at the rates quoted in the attached bill</w:t>
      </w:r>
      <w:r w:rsidR="007E3EB8" w:rsidRPr="00851176">
        <w:t>(s)</w:t>
      </w:r>
      <w:r w:rsidRPr="00851176">
        <w:t xml:space="preserve"> of quantities</w:t>
      </w:r>
      <w:r w:rsidR="00EC7EB9" w:rsidRPr="00851176">
        <w:t xml:space="preserve"> </w:t>
      </w:r>
      <w:r w:rsidRPr="00851176">
        <w:t>and hereby bind myself/ourselves to complete the work in all respects within ____________ months from the date of issue of letter of acceptance of the tender.</w:t>
      </w:r>
    </w:p>
    <w:p w:rsidR="008E616C" w:rsidRPr="00851176" w:rsidRDefault="00A311ED" w:rsidP="00C45E39">
      <w:pPr>
        <w:spacing w:before="120" w:after="120"/>
        <w:jc w:val="both"/>
        <w:rPr>
          <w:rFonts w:ascii="Times New Roman" w:hAnsi="Times New Roman"/>
          <w:bCs/>
          <w:sz w:val="24"/>
          <w:szCs w:val="24"/>
        </w:rPr>
      </w:pPr>
      <w:r w:rsidRPr="00851176">
        <w:rPr>
          <w:rFonts w:ascii="Times New Roman" w:hAnsi="Times New Roman"/>
          <w:b/>
          <w:bCs/>
          <w:sz w:val="24"/>
          <w:szCs w:val="24"/>
        </w:rPr>
        <w:t>2.</w:t>
      </w:r>
      <w:r w:rsidRPr="00851176">
        <w:rPr>
          <w:rFonts w:ascii="Times New Roman" w:hAnsi="Times New Roman"/>
          <w:b/>
          <w:bCs/>
          <w:sz w:val="24"/>
          <w:szCs w:val="24"/>
        </w:rPr>
        <w:tab/>
      </w:r>
      <w:r w:rsidRPr="00851176">
        <w:rPr>
          <w:rFonts w:ascii="Times New Roman" w:hAnsi="Times New Roman"/>
          <w:sz w:val="24"/>
          <w:szCs w:val="24"/>
        </w:rPr>
        <w:t xml:space="preserve">I/We also hereby agree to abide by the Indian Railways Standard General Conditions of Contract, with all correction slips up-to-date and to carry out the work according to the Special Conditions of Contract and Specifications of materials and works as laid down by Railway in the annexed Special Conditions/Specifications, </w:t>
      </w:r>
      <w:r w:rsidR="0016336E" w:rsidRPr="00851176">
        <w:rPr>
          <w:rFonts w:ascii="Times New Roman" w:hAnsi="Times New Roman"/>
          <w:sz w:val="24"/>
          <w:szCs w:val="24"/>
        </w:rPr>
        <w:t xml:space="preserve">Standard Schedule of Rates (SSOR) </w:t>
      </w:r>
      <w:r w:rsidRPr="00851176">
        <w:rPr>
          <w:rFonts w:ascii="Times New Roman" w:hAnsi="Times New Roman"/>
          <w:sz w:val="24"/>
          <w:szCs w:val="24"/>
        </w:rPr>
        <w:t>with all correction slips up-to-date for the present contract.</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3.</w:t>
      </w:r>
      <w:r w:rsidRPr="00851176">
        <w:rPr>
          <w:rFonts w:ascii="Times New Roman" w:hAnsi="Times New Roman"/>
          <w:b/>
          <w:bCs/>
          <w:sz w:val="24"/>
          <w:szCs w:val="24"/>
        </w:rPr>
        <w:tab/>
      </w:r>
      <w:r w:rsidRPr="00851176">
        <w:rPr>
          <w:rFonts w:ascii="Times New Roman" w:hAnsi="Times New Roman"/>
          <w:sz w:val="24"/>
          <w:szCs w:val="24"/>
        </w:rPr>
        <w:t xml:space="preserve">A </w:t>
      </w:r>
      <w:r w:rsidR="000D631E" w:rsidRPr="00851176">
        <w:rPr>
          <w:rFonts w:ascii="Times New Roman" w:eastAsia="Times New Roman" w:hAnsi="Times New Roman"/>
          <w:sz w:val="24"/>
          <w:szCs w:val="24"/>
        </w:rPr>
        <w:t>Bid Security</w:t>
      </w:r>
      <w:r w:rsidRPr="00851176">
        <w:rPr>
          <w:rFonts w:ascii="Times New Roman" w:hAnsi="Times New Roman"/>
          <w:sz w:val="24"/>
          <w:szCs w:val="24"/>
        </w:rPr>
        <w:t>of ₹ ___________ has already been deposited online/ submitted as Bank Guarantee bond.</w:t>
      </w:r>
      <w:r w:rsidR="00FE6070" w:rsidRPr="00851176">
        <w:rPr>
          <w:rFonts w:ascii="Times New Roman" w:hAnsi="Times New Roman"/>
          <w:sz w:val="24"/>
          <w:szCs w:val="24"/>
        </w:rPr>
        <w:t xml:space="preserve"> </w:t>
      </w:r>
      <w:r w:rsidRPr="00851176">
        <w:rPr>
          <w:rFonts w:ascii="Times New Roman" w:hAnsi="Times New Roman"/>
          <w:sz w:val="24"/>
          <w:szCs w:val="24"/>
        </w:rPr>
        <w:t xml:space="preserve">Full value of the Bid Security shall stand forfeited without prejudice to any other right or remedies in case my/our Tender is accepted and if: </w:t>
      </w:r>
    </w:p>
    <w:p w:rsidR="008E616C" w:rsidRPr="00851176" w:rsidRDefault="00A311ED" w:rsidP="007F6CAD">
      <w:pPr>
        <w:ind w:left="567" w:hanging="567"/>
        <w:jc w:val="both"/>
        <w:rPr>
          <w:rFonts w:ascii="Times New Roman" w:hAnsi="Times New Roman"/>
          <w:sz w:val="24"/>
          <w:szCs w:val="24"/>
        </w:rPr>
      </w:pPr>
      <w:r w:rsidRPr="00851176">
        <w:rPr>
          <w:rFonts w:ascii="Times New Roman" w:hAnsi="Times New Roman"/>
          <w:sz w:val="24"/>
          <w:szCs w:val="24"/>
        </w:rPr>
        <w:t>(a)</w:t>
      </w:r>
      <w:r w:rsidRPr="00851176">
        <w:rPr>
          <w:rFonts w:ascii="Times New Roman" w:hAnsi="Times New Roman"/>
          <w:sz w:val="24"/>
          <w:szCs w:val="24"/>
        </w:rPr>
        <w:tab/>
        <w:t>I/We do not submit the Performance Guarantee within the time specified in the Tender document;</w:t>
      </w:r>
    </w:p>
    <w:p w:rsidR="008E616C" w:rsidRPr="00851176" w:rsidRDefault="00A311ED" w:rsidP="007F6CAD">
      <w:pPr>
        <w:ind w:left="567" w:hanging="567"/>
        <w:jc w:val="both"/>
        <w:rPr>
          <w:rFonts w:ascii="Times New Roman" w:hAnsi="Times New Roman"/>
          <w:sz w:val="24"/>
          <w:szCs w:val="24"/>
        </w:rPr>
      </w:pPr>
      <w:r w:rsidRPr="00851176">
        <w:rPr>
          <w:rFonts w:ascii="Times New Roman" w:hAnsi="Times New Roman"/>
          <w:sz w:val="24"/>
          <w:szCs w:val="24"/>
        </w:rPr>
        <w:t>(b)</w:t>
      </w:r>
      <w:r w:rsidRPr="00851176">
        <w:rPr>
          <w:rFonts w:ascii="Times New Roman" w:hAnsi="Times New Roman"/>
          <w:sz w:val="24"/>
          <w:szCs w:val="24"/>
        </w:rPr>
        <w:tab/>
        <w:t xml:space="preserve">I/We do not execute the contract documents within seven days after receipt of notice issued by the Railway that such documents are ready; and </w:t>
      </w:r>
    </w:p>
    <w:p w:rsidR="008E616C" w:rsidRPr="00851176" w:rsidRDefault="00A311ED" w:rsidP="007F6CAD">
      <w:pPr>
        <w:ind w:left="567" w:hanging="567"/>
        <w:jc w:val="both"/>
        <w:rPr>
          <w:rFonts w:ascii="Times New Roman" w:hAnsi="Times New Roman"/>
          <w:sz w:val="24"/>
          <w:szCs w:val="24"/>
        </w:rPr>
      </w:pPr>
      <w:r w:rsidRPr="00851176">
        <w:rPr>
          <w:rFonts w:ascii="Times New Roman" w:hAnsi="Times New Roman"/>
          <w:sz w:val="24"/>
          <w:szCs w:val="24"/>
        </w:rPr>
        <w:t>(c)</w:t>
      </w:r>
      <w:r w:rsidRPr="00851176">
        <w:rPr>
          <w:rFonts w:ascii="Times New Roman" w:hAnsi="Times New Roman"/>
          <w:sz w:val="24"/>
          <w:szCs w:val="24"/>
        </w:rPr>
        <w:tab/>
        <w:t>I/We do not commence the work within fifteen days after receipt of orders to that effect.</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4.</w:t>
      </w:r>
      <w:r w:rsidRPr="00851176">
        <w:rPr>
          <w:rFonts w:ascii="Times New Roman" w:hAnsi="Times New Roman"/>
          <w:b/>
          <w:bCs/>
          <w:sz w:val="24"/>
          <w:szCs w:val="24"/>
        </w:rPr>
        <w:tab/>
      </w:r>
      <w:r w:rsidRPr="00851176">
        <w:rPr>
          <w:rFonts w:ascii="Times New Roman" w:hAnsi="Times New Roman"/>
          <w:sz w:val="24"/>
          <w:szCs w:val="24"/>
        </w:rPr>
        <w:t>(a) I/We am/are a Startup firm registered by …………………… Department of Industrial Policy and Promotion (DIPP) and my registration number is ……………. valid upto …………………. (Copy enclosed) and hence exempted from submission of Bid Security.</w:t>
      </w:r>
    </w:p>
    <w:p w:rsidR="004901D6" w:rsidRPr="00851176" w:rsidRDefault="00A311ED" w:rsidP="000A6585">
      <w:pPr>
        <w:pStyle w:val="ListParagraph"/>
        <w:numPr>
          <w:ilvl w:val="0"/>
          <w:numId w:val="25"/>
        </w:numPr>
        <w:spacing w:before="120" w:after="120"/>
        <w:ind w:left="567" w:hanging="567"/>
        <w:rPr>
          <w:rFonts w:ascii="Times New Roman" w:hAnsi="Times New Roman"/>
          <w:sz w:val="24"/>
          <w:szCs w:val="24"/>
        </w:rPr>
      </w:pPr>
      <w:r w:rsidRPr="00851176">
        <w:rPr>
          <w:rFonts w:ascii="Times New Roman" w:hAnsi="Times New Roman"/>
          <w:sz w:val="24"/>
          <w:szCs w:val="24"/>
        </w:rPr>
        <w:t xml:space="preserve">We are a Labour Cooperative Society and our Registration No. is ……………….. with …………………..and hence required to deposit only 50% of Bid Security. </w:t>
      </w:r>
    </w:p>
    <w:p w:rsidR="004901D6" w:rsidRPr="00851176" w:rsidRDefault="004901D6" w:rsidP="00C45E39">
      <w:pPr>
        <w:spacing w:before="120" w:after="120"/>
        <w:jc w:val="both"/>
        <w:rPr>
          <w:rFonts w:ascii="Times New Roman" w:hAnsi="Times New Roman"/>
          <w:sz w:val="24"/>
          <w:szCs w:val="24"/>
        </w:rPr>
      </w:pPr>
    </w:p>
    <w:p w:rsidR="00A53DCF" w:rsidRPr="00851176" w:rsidRDefault="00A311ED" w:rsidP="00A53DCF">
      <w:pPr>
        <w:spacing w:before="120" w:after="120"/>
        <w:jc w:val="both"/>
        <w:rPr>
          <w:rFonts w:ascii="Times New Roman" w:hAnsi="Times New Roman"/>
          <w:sz w:val="24"/>
          <w:szCs w:val="24"/>
        </w:rPr>
      </w:pPr>
      <w:r w:rsidRPr="00851176">
        <w:rPr>
          <w:rFonts w:ascii="Times New Roman" w:hAnsi="Times New Roman"/>
          <w:b/>
          <w:bCs/>
          <w:sz w:val="24"/>
          <w:szCs w:val="24"/>
        </w:rPr>
        <w:t>6.</w:t>
      </w:r>
      <w:r w:rsidRPr="00851176">
        <w:rPr>
          <w:rFonts w:ascii="Times New Roman" w:hAnsi="Times New Roman"/>
          <w:sz w:val="24"/>
          <w:szCs w:val="24"/>
        </w:rPr>
        <w:tab/>
        <w:t xml:space="preserve">Until a formal agreement is prepared and executed, acceptance of this tender </w:t>
      </w:r>
      <w:r w:rsidR="008445A4" w:rsidRPr="00851176">
        <w:rPr>
          <w:rFonts w:ascii="Times New Roman" w:hAnsi="Times New Roman"/>
          <w:sz w:val="24"/>
          <w:szCs w:val="24"/>
        </w:rPr>
        <w:t>shall constitute</w:t>
      </w:r>
      <w:r w:rsidRPr="00851176">
        <w:rPr>
          <w:rFonts w:ascii="Times New Roman" w:hAnsi="Times New Roman"/>
          <w:sz w:val="24"/>
          <w:szCs w:val="24"/>
        </w:rPr>
        <w:t xml:space="preserve"> a binding contract between us subject to modifications, as may be mutually agreed to between us and indicated in the letter of acceptance of my/our offer for this work.</w:t>
      </w:r>
    </w:p>
    <w:p w:rsidR="00A53DCF" w:rsidRPr="00851176" w:rsidRDefault="00A53DCF" w:rsidP="00A53DCF">
      <w:pPr>
        <w:rPr>
          <w:rFonts w:ascii="Times New Roman" w:hAnsi="Times New Roman"/>
          <w:sz w:val="24"/>
          <w:szCs w:val="24"/>
        </w:rPr>
      </w:pPr>
    </w:p>
    <w:tbl>
      <w:tblPr>
        <w:tblW w:w="0" w:type="auto"/>
        <w:tblLook w:val="04A0"/>
      </w:tblPr>
      <w:tblGrid>
        <w:gridCol w:w="4977"/>
        <w:gridCol w:w="5020"/>
      </w:tblGrid>
      <w:tr w:rsidR="00A53DCF" w:rsidRPr="00851176" w:rsidTr="00C0558D">
        <w:tc>
          <w:tcPr>
            <w:tcW w:w="5069" w:type="dxa"/>
          </w:tcPr>
          <w:p w:rsidR="00A53DCF" w:rsidRPr="00ED3B83" w:rsidRDefault="00A311ED" w:rsidP="00C0558D">
            <w:pPr>
              <w:jc w:val="center"/>
              <w:rPr>
                <w:rFonts w:ascii="Times New Roman" w:hAnsi="Times New Roman"/>
                <w:strike/>
                <w:color w:val="FF0000"/>
                <w:sz w:val="24"/>
                <w:szCs w:val="24"/>
              </w:rPr>
            </w:pPr>
            <w:r w:rsidRPr="00ED3B83">
              <w:rPr>
                <w:rFonts w:ascii="Times New Roman" w:hAnsi="Times New Roman"/>
                <w:strike/>
                <w:color w:val="FF0000"/>
                <w:sz w:val="24"/>
                <w:szCs w:val="24"/>
              </w:rPr>
              <w:lastRenderedPageBreak/>
              <w:t>Signature of Witnesses:</w:t>
            </w:r>
          </w:p>
          <w:p w:rsidR="00A53DCF" w:rsidRPr="00ED3B83" w:rsidRDefault="00A53DCF" w:rsidP="00C0558D">
            <w:pPr>
              <w:widowControl w:val="0"/>
              <w:spacing w:after="0" w:line="240" w:lineRule="auto"/>
              <w:jc w:val="center"/>
              <w:outlineLvl w:val="0"/>
              <w:rPr>
                <w:rFonts w:ascii="Times New Roman" w:hAnsi="Times New Roman"/>
                <w:strike/>
                <w:color w:val="FF0000"/>
                <w:sz w:val="24"/>
                <w:szCs w:val="24"/>
              </w:rPr>
            </w:pPr>
          </w:p>
        </w:tc>
        <w:tc>
          <w:tcPr>
            <w:tcW w:w="5069" w:type="dxa"/>
          </w:tcPr>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t>________________________</w:t>
            </w:r>
          </w:p>
        </w:tc>
      </w:tr>
      <w:tr w:rsidR="00A53DCF" w:rsidRPr="00851176" w:rsidTr="00C0558D">
        <w:tc>
          <w:tcPr>
            <w:tcW w:w="5069" w:type="dxa"/>
          </w:tcPr>
          <w:p w:rsidR="00A53DCF" w:rsidRPr="00ED3B83" w:rsidRDefault="00A311ED" w:rsidP="00C0558D">
            <w:pPr>
              <w:jc w:val="center"/>
              <w:rPr>
                <w:rFonts w:ascii="Times New Roman" w:hAnsi="Times New Roman"/>
                <w:strike/>
                <w:color w:val="FF0000"/>
                <w:sz w:val="24"/>
                <w:szCs w:val="24"/>
              </w:rPr>
            </w:pPr>
            <w:r w:rsidRPr="00ED3B83">
              <w:rPr>
                <w:rFonts w:ascii="Times New Roman" w:hAnsi="Times New Roman"/>
                <w:strike/>
                <w:color w:val="FF0000"/>
                <w:sz w:val="24"/>
                <w:szCs w:val="24"/>
              </w:rPr>
              <w:t>(1)  ___________________</w:t>
            </w:r>
          </w:p>
          <w:p w:rsidR="00A53DCF" w:rsidRPr="00ED3B83" w:rsidRDefault="00A53DCF" w:rsidP="00C0558D">
            <w:pPr>
              <w:widowControl w:val="0"/>
              <w:spacing w:after="0" w:line="240" w:lineRule="auto"/>
              <w:jc w:val="center"/>
              <w:outlineLvl w:val="0"/>
              <w:rPr>
                <w:rFonts w:ascii="Times New Roman" w:hAnsi="Times New Roman"/>
                <w:strike/>
                <w:color w:val="FF0000"/>
                <w:sz w:val="24"/>
                <w:szCs w:val="24"/>
              </w:rPr>
            </w:pPr>
          </w:p>
        </w:tc>
        <w:tc>
          <w:tcPr>
            <w:tcW w:w="5069" w:type="dxa"/>
          </w:tcPr>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t>Signature of Tenderer(s)</w:t>
            </w:r>
          </w:p>
          <w:p w:rsidR="00A53DCF" w:rsidRPr="00851176" w:rsidRDefault="00A53DCF" w:rsidP="00C0558D">
            <w:pPr>
              <w:widowControl w:val="0"/>
              <w:spacing w:after="0" w:line="240" w:lineRule="auto"/>
              <w:jc w:val="center"/>
              <w:outlineLvl w:val="0"/>
              <w:rPr>
                <w:rFonts w:ascii="Times New Roman" w:hAnsi="Times New Roman"/>
                <w:sz w:val="24"/>
                <w:szCs w:val="24"/>
              </w:rPr>
            </w:pPr>
          </w:p>
        </w:tc>
      </w:tr>
      <w:tr w:rsidR="00A53DCF" w:rsidRPr="00851176" w:rsidTr="00C0558D">
        <w:tc>
          <w:tcPr>
            <w:tcW w:w="5069" w:type="dxa"/>
          </w:tcPr>
          <w:p w:rsidR="00A53DCF" w:rsidRPr="00ED3B83" w:rsidRDefault="00A311ED" w:rsidP="00C0558D">
            <w:pPr>
              <w:jc w:val="center"/>
              <w:rPr>
                <w:rFonts w:ascii="Times New Roman" w:hAnsi="Times New Roman"/>
                <w:strike/>
                <w:color w:val="FF0000"/>
                <w:sz w:val="24"/>
                <w:szCs w:val="24"/>
              </w:rPr>
            </w:pPr>
            <w:r w:rsidRPr="00ED3B83">
              <w:rPr>
                <w:rFonts w:ascii="Times New Roman" w:hAnsi="Times New Roman"/>
                <w:strike/>
                <w:color w:val="FF0000"/>
                <w:sz w:val="24"/>
                <w:szCs w:val="24"/>
              </w:rPr>
              <w:t>(2)  ___________________</w:t>
            </w:r>
          </w:p>
        </w:tc>
        <w:tc>
          <w:tcPr>
            <w:tcW w:w="5069" w:type="dxa"/>
          </w:tcPr>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t>Date ________________</w:t>
            </w:r>
          </w:p>
          <w:p w:rsidR="00A53DCF" w:rsidRPr="00851176" w:rsidRDefault="00A53DCF" w:rsidP="00C0558D">
            <w:pPr>
              <w:widowControl w:val="0"/>
              <w:spacing w:after="0" w:line="240" w:lineRule="auto"/>
              <w:jc w:val="center"/>
              <w:outlineLvl w:val="0"/>
              <w:rPr>
                <w:rFonts w:ascii="Times New Roman" w:hAnsi="Times New Roman"/>
                <w:sz w:val="24"/>
                <w:szCs w:val="24"/>
              </w:rPr>
            </w:pPr>
          </w:p>
        </w:tc>
      </w:tr>
      <w:tr w:rsidR="00A53DCF" w:rsidRPr="00851176" w:rsidTr="00C0558D">
        <w:tc>
          <w:tcPr>
            <w:tcW w:w="5069" w:type="dxa"/>
          </w:tcPr>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br w:type="page"/>
            </w:r>
          </w:p>
        </w:tc>
        <w:tc>
          <w:tcPr>
            <w:tcW w:w="5069" w:type="dxa"/>
          </w:tcPr>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t>Address of the Tenderer(s)</w:t>
            </w:r>
          </w:p>
          <w:p w:rsidR="00A53DCF" w:rsidRPr="00851176" w:rsidRDefault="00A53DCF" w:rsidP="00C0558D">
            <w:pPr>
              <w:widowControl w:val="0"/>
              <w:spacing w:after="0" w:line="240" w:lineRule="auto"/>
              <w:jc w:val="center"/>
              <w:outlineLvl w:val="0"/>
              <w:rPr>
                <w:rFonts w:ascii="Times New Roman" w:hAnsi="Times New Roman"/>
                <w:sz w:val="24"/>
                <w:szCs w:val="24"/>
              </w:rPr>
            </w:pPr>
          </w:p>
          <w:p w:rsidR="00A53DCF" w:rsidRPr="00851176" w:rsidRDefault="00A311ED" w:rsidP="00C0558D">
            <w:pPr>
              <w:jc w:val="center"/>
              <w:rPr>
                <w:rFonts w:ascii="Times New Roman" w:hAnsi="Times New Roman"/>
                <w:sz w:val="24"/>
                <w:szCs w:val="24"/>
              </w:rPr>
            </w:pPr>
            <w:r w:rsidRPr="00851176">
              <w:rPr>
                <w:rFonts w:ascii="Times New Roman" w:hAnsi="Times New Roman"/>
                <w:sz w:val="24"/>
                <w:szCs w:val="24"/>
              </w:rPr>
              <w:t>_____________________________</w:t>
            </w:r>
          </w:p>
          <w:p w:rsidR="00A53DCF" w:rsidRPr="00851176" w:rsidRDefault="00A53DCF" w:rsidP="00C0558D">
            <w:pPr>
              <w:widowControl w:val="0"/>
              <w:spacing w:after="0" w:line="240" w:lineRule="auto"/>
              <w:jc w:val="center"/>
              <w:outlineLvl w:val="0"/>
              <w:rPr>
                <w:rFonts w:ascii="Times New Roman" w:hAnsi="Times New Roman"/>
                <w:sz w:val="24"/>
                <w:szCs w:val="24"/>
              </w:rPr>
            </w:pPr>
          </w:p>
        </w:tc>
      </w:tr>
    </w:tbl>
    <w:p w:rsidR="00A53DCF" w:rsidRPr="00F77B53" w:rsidRDefault="00A53DCF" w:rsidP="00A53DCF">
      <w:pPr>
        <w:rPr>
          <w:rFonts w:ascii="Times New Roman" w:hAnsi="Times New Roman"/>
          <w:sz w:val="24"/>
          <w:szCs w:val="24"/>
        </w:rPr>
      </w:pPr>
    </w:p>
    <w:p w:rsidR="008E616C" w:rsidRPr="00F77B53" w:rsidRDefault="00ED3B83" w:rsidP="00ED3B83">
      <w:pPr>
        <w:rPr>
          <w:rFonts w:ascii="Times New Roman" w:hAnsi="Times New Roman"/>
          <w:bCs/>
          <w:sz w:val="24"/>
          <w:szCs w:val="24"/>
        </w:rPr>
      </w:pPr>
      <w:r w:rsidRPr="00ED3B83">
        <w:rPr>
          <w:rFonts w:ascii="Times New Roman" w:hAnsi="Times New Roman"/>
          <w:color w:val="FF0000"/>
          <w:sz w:val="24"/>
          <w:szCs w:val="24"/>
          <w:highlight w:val="yellow"/>
        </w:rPr>
        <w:t>*ACS-7 dated 2</w:t>
      </w:r>
      <w:r>
        <w:rPr>
          <w:rFonts w:ascii="Times New Roman" w:hAnsi="Times New Roman"/>
          <w:color w:val="FF0000"/>
          <w:sz w:val="24"/>
          <w:szCs w:val="24"/>
          <w:highlight w:val="yellow"/>
        </w:rPr>
        <w:t>5</w:t>
      </w:r>
      <w:r w:rsidRPr="00ED3B83">
        <w:rPr>
          <w:rFonts w:ascii="Times New Roman" w:hAnsi="Times New Roman"/>
          <w:color w:val="FF0000"/>
          <w:sz w:val="24"/>
          <w:szCs w:val="24"/>
          <w:highlight w:val="yellow"/>
        </w:rPr>
        <w:t>.09.2024</w:t>
      </w:r>
      <w:r w:rsidR="00A311ED" w:rsidRPr="00F77B53">
        <w:rPr>
          <w:rFonts w:ascii="Times New Roman" w:hAnsi="Times New Roman"/>
          <w:b/>
          <w:bCs/>
          <w:sz w:val="24"/>
          <w:szCs w:val="24"/>
        </w:rPr>
        <w:br w:type="page"/>
      </w:r>
      <w:r w:rsidR="00FF22FF" w:rsidRPr="00FF22FF">
        <w:rPr>
          <w:rFonts w:ascii="Times New Roman" w:hAnsi="Times New Roman"/>
          <w:noProof/>
          <w:sz w:val="24"/>
          <w:szCs w:val="24"/>
          <w:lang w:val="en-IN" w:eastAsia="en-IN"/>
        </w:rPr>
        <w:lastRenderedPageBreak/>
        <w:pict>
          <v:shapetype id="_x0000_t202" coordsize="21600,21600" o:spt="202" path="m,l,21600r21600,l21600,xe">
            <v:stroke joinstyle="miter"/>
            <v:path gradientshapeok="t" o:connecttype="rect"/>
          </v:shapetype>
          <v:shape id="Text Box 3" o:spid="_x0000_s2052" type="#_x0000_t202" style="position:absolute;margin-left:160.95pt;margin-top:79.5pt;width:3.55pt;height:3.5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" stroked="f">
            <v:textbox inset="0,0,0,0">
              <w:txbxContent>
                <w:p w:rsidR="005F0336" w:rsidRDefault="005F0336" w:rsidP="00C45E39">
                  <w:pPr>
                    <w:jc w:val="both"/>
                    <w:rPr>
                      <w:rFonts w:ascii="Tahoma" w:hAnsi="Tahoma" w:cs="Tahoma"/>
                      <w:sz w:val="20"/>
                    </w:rPr>
                  </w:pPr>
                </w:p>
                <w:p w:rsidR="005F0336" w:rsidRDefault="005F0336" w:rsidP="00C45E39">
                  <w:pPr>
                    <w:jc w:val="both"/>
                    <w:rPr>
                      <w:rFonts w:ascii="Tahoma" w:hAnsi="Tahoma" w:cs="Tahoma"/>
                      <w:sz w:val="20"/>
                    </w:rPr>
                  </w:pPr>
                </w:p>
                <w:p w:rsidR="005F0336" w:rsidRDefault="005F0336" w:rsidP="00C45E39">
                  <w:pPr>
                    <w:jc w:val="both"/>
                    <w:rPr>
                      <w:rFonts w:ascii="Tahoma" w:hAnsi="Tahoma" w:cs="Tahoma"/>
                      <w:sz w:val="20"/>
                    </w:rPr>
                  </w:pPr>
                </w:p>
                <w:p w:rsidR="005F0336" w:rsidRDefault="005F0336" w:rsidP="00C45E39">
                  <w:pPr>
                    <w:jc w:val="both"/>
                    <w:rPr>
                      <w:rFonts w:ascii="Tahoma" w:hAnsi="Tahoma" w:cs="Tahoma"/>
                      <w:sz w:val="20"/>
                    </w:rPr>
                  </w:pPr>
                </w:p>
                <w:p w:rsidR="005F0336" w:rsidRDefault="005F0336" w:rsidP="00C45E39">
                  <w:pPr>
                    <w:jc w:val="both"/>
                    <w:rPr>
                      <w:rFonts w:ascii="Tahoma" w:hAnsi="Tahoma" w:cs="Tahoma"/>
                      <w:sz w:val="20"/>
                    </w:rPr>
                  </w:pPr>
                </w:p>
                <w:p w:rsidR="005F0336" w:rsidRDefault="005F0336" w:rsidP="00C45E39">
                  <w:pPr>
                    <w:jc w:val="both"/>
                    <w:rPr>
                      <w:rFonts w:ascii="Tahoma" w:hAnsi="Tahoma" w:cs="Tahoma"/>
                      <w:sz w:val="20"/>
                    </w:rPr>
                  </w:pPr>
                </w:p>
                <w:p w:rsidR="005F0336" w:rsidRDefault="005F0336" w:rsidP="00C45E39">
                  <w:pPr>
                    <w:rPr>
                      <w:rFonts w:ascii="Tahoma" w:hAnsi="Tahoma" w:cs="Tahoma"/>
                      <w:sz w:val="20"/>
                    </w:rPr>
                  </w:pPr>
                  <w:r>
                    <w:rPr>
                      <w:rFonts w:ascii="Tahoma" w:hAnsi="Tahoma" w:cs="Tahoma"/>
                      <w:sz w:val="20"/>
                    </w:rPr>
                    <w:t>(2)  ___________________</w:t>
                  </w:r>
                </w:p>
              </w:txbxContent>
            </v:textbox>
          </v:shape>
        </w:pict>
      </w:r>
      <w:r w:rsidR="00A311ED" w:rsidRPr="00F77B53">
        <w:rPr>
          <w:rFonts w:ascii="Times New Roman" w:hAnsi="Times New Roman"/>
          <w:b/>
          <w:bCs/>
          <w:sz w:val="24"/>
          <w:szCs w:val="24"/>
        </w:rPr>
        <w:t>ANNEXURE - I (</w:t>
      </w:r>
      <w:r w:rsidR="00A311ED" w:rsidRPr="00F77B53">
        <w:rPr>
          <w:rFonts w:ascii="Times New Roman" w:hAnsi="Times New Roman"/>
          <w:bCs/>
          <w:sz w:val="24"/>
          <w:szCs w:val="24"/>
        </w:rPr>
        <w:t>Contd. …)</w:t>
      </w:r>
    </w:p>
    <w:p w:rsidR="00A53DCF" w:rsidRPr="00F77B53" w:rsidRDefault="00A53DCF" w:rsidP="00A53DCF">
      <w:pPr>
        <w:spacing w:before="120" w:after="120"/>
        <w:jc w:val="right"/>
        <w:rPr>
          <w:rFonts w:ascii="Times New Roman" w:hAnsi="Times New Roman"/>
          <w:bCs/>
          <w:sz w:val="24"/>
          <w:szCs w:val="24"/>
        </w:rPr>
      </w:pPr>
    </w:p>
    <w:p w:rsidR="008E616C" w:rsidRPr="00F77B53" w:rsidRDefault="00A311ED" w:rsidP="00C45E39">
      <w:pPr>
        <w:spacing w:before="120" w:after="120"/>
        <w:jc w:val="both"/>
        <w:rPr>
          <w:rFonts w:ascii="Times New Roman" w:hAnsi="Times New Roman"/>
          <w:b/>
          <w:bCs/>
          <w:sz w:val="24"/>
          <w:szCs w:val="24"/>
        </w:rPr>
      </w:pPr>
      <w:r w:rsidRPr="00F77B53">
        <w:rPr>
          <w:rFonts w:ascii="Times New Roman" w:hAnsi="Times New Roman"/>
          <w:b/>
          <w:bCs/>
          <w:sz w:val="24"/>
          <w:szCs w:val="24"/>
        </w:rPr>
        <w:t>TENDER FORM (Second Sheet)</w:t>
      </w:r>
    </w:p>
    <w:p w:rsidR="008E616C" w:rsidRPr="00851176" w:rsidRDefault="00A311ED" w:rsidP="00C45E39">
      <w:pPr>
        <w:spacing w:before="120" w:after="120"/>
        <w:jc w:val="both"/>
        <w:rPr>
          <w:rFonts w:ascii="Times New Roman" w:hAnsi="Times New Roman"/>
          <w:sz w:val="24"/>
          <w:szCs w:val="24"/>
        </w:rPr>
      </w:pPr>
      <w:r w:rsidRPr="00F77B53">
        <w:rPr>
          <w:rFonts w:ascii="Times New Roman" w:hAnsi="Times New Roman"/>
          <w:b/>
          <w:bCs/>
          <w:sz w:val="24"/>
          <w:szCs w:val="24"/>
        </w:rPr>
        <w:t>1.</w:t>
      </w:r>
      <w:r w:rsidRPr="00F77B53">
        <w:rPr>
          <w:rFonts w:ascii="Times New Roman" w:hAnsi="Times New Roman"/>
          <w:b/>
          <w:bCs/>
          <w:sz w:val="24"/>
          <w:szCs w:val="24"/>
        </w:rPr>
        <w:tab/>
      </w:r>
      <w:r w:rsidRPr="00851176">
        <w:rPr>
          <w:rFonts w:ascii="Times New Roman" w:hAnsi="Times New Roman"/>
          <w:b/>
          <w:bCs/>
          <w:sz w:val="24"/>
          <w:szCs w:val="24"/>
        </w:rPr>
        <w:t xml:space="preserve">Instructions to Tenderers and Conditions of </w:t>
      </w:r>
      <w:r w:rsidR="00CC33B2" w:rsidRPr="00851176">
        <w:rPr>
          <w:rFonts w:ascii="Times New Roman" w:hAnsi="Times New Roman"/>
          <w:b/>
          <w:bCs/>
          <w:sz w:val="24"/>
          <w:szCs w:val="24"/>
        </w:rPr>
        <w:t>Tender:</w:t>
      </w:r>
      <w:r w:rsidR="00CC33B2" w:rsidRPr="00851176">
        <w:rPr>
          <w:rFonts w:ascii="Times New Roman" w:hAnsi="Times New Roman"/>
          <w:sz w:val="24"/>
          <w:szCs w:val="24"/>
        </w:rPr>
        <w:t xml:space="preserve"> The</w:t>
      </w:r>
      <w:r w:rsidRPr="00851176">
        <w:rPr>
          <w:rFonts w:ascii="Times New Roman" w:hAnsi="Times New Roman"/>
          <w:sz w:val="24"/>
          <w:szCs w:val="24"/>
        </w:rPr>
        <w:t xml:space="preserve"> following documents form part of Tender / Contract:</w:t>
      </w:r>
    </w:p>
    <w:p w:rsidR="008E616C" w:rsidRPr="00851176" w:rsidRDefault="00A311ED" w:rsidP="00C45E39">
      <w:pPr>
        <w:tabs>
          <w:tab w:val="left" w:pos="720"/>
        </w:tabs>
        <w:spacing w:before="120" w:after="120"/>
        <w:ind w:left="720" w:hanging="360"/>
        <w:jc w:val="both"/>
        <w:rPr>
          <w:rFonts w:ascii="Times New Roman" w:hAnsi="Times New Roman"/>
          <w:sz w:val="24"/>
          <w:szCs w:val="24"/>
        </w:rPr>
      </w:pPr>
      <w:r w:rsidRPr="00851176">
        <w:rPr>
          <w:rFonts w:ascii="Times New Roman" w:hAnsi="Times New Roman"/>
          <w:sz w:val="24"/>
          <w:szCs w:val="24"/>
        </w:rPr>
        <w:t>(a)</w:t>
      </w:r>
      <w:r w:rsidRPr="00851176">
        <w:rPr>
          <w:rFonts w:ascii="Times New Roman" w:hAnsi="Times New Roman"/>
          <w:sz w:val="24"/>
          <w:szCs w:val="24"/>
        </w:rPr>
        <w:tab/>
        <w:t>Tender Forms – First Sheet and Second Sheet</w:t>
      </w:r>
    </w:p>
    <w:p w:rsidR="008E616C" w:rsidRPr="00851176" w:rsidRDefault="00A311ED" w:rsidP="00C45E39">
      <w:pPr>
        <w:pStyle w:val="BodyText"/>
        <w:tabs>
          <w:tab w:val="left" w:pos="720"/>
        </w:tabs>
        <w:spacing w:before="120" w:after="120"/>
        <w:ind w:left="720" w:hanging="360"/>
      </w:pPr>
      <w:r w:rsidRPr="00851176">
        <w:t>(b)</w:t>
      </w:r>
      <w:r w:rsidRPr="00851176">
        <w:tab/>
        <w:t>Special Conditions/Specifications (enclosed)</w:t>
      </w:r>
    </w:p>
    <w:p w:rsidR="008E616C" w:rsidRPr="00851176" w:rsidRDefault="00A311ED" w:rsidP="00C45E39">
      <w:pPr>
        <w:tabs>
          <w:tab w:val="left" w:pos="720"/>
        </w:tabs>
        <w:spacing w:before="120" w:after="120"/>
        <w:ind w:left="720" w:hanging="360"/>
        <w:jc w:val="both"/>
        <w:rPr>
          <w:rFonts w:ascii="Times New Roman" w:hAnsi="Times New Roman"/>
          <w:sz w:val="24"/>
          <w:szCs w:val="24"/>
        </w:rPr>
      </w:pPr>
      <w:r w:rsidRPr="00851176">
        <w:rPr>
          <w:rFonts w:ascii="Times New Roman" w:hAnsi="Times New Roman"/>
          <w:sz w:val="24"/>
          <w:szCs w:val="24"/>
        </w:rPr>
        <w:t>(c)</w:t>
      </w:r>
      <w:r w:rsidRPr="00851176">
        <w:rPr>
          <w:rFonts w:ascii="Times New Roman" w:hAnsi="Times New Roman"/>
          <w:sz w:val="24"/>
          <w:szCs w:val="24"/>
        </w:rPr>
        <w:tab/>
        <w:t>Bill(s)</w:t>
      </w:r>
      <w:r w:rsidR="000B7261" w:rsidRPr="00851176">
        <w:rPr>
          <w:rFonts w:ascii="Times New Roman" w:hAnsi="Times New Roman"/>
          <w:sz w:val="24"/>
          <w:szCs w:val="24"/>
        </w:rPr>
        <w:t xml:space="preserve"> </w:t>
      </w:r>
      <w:r w:rsidRPr="00851176">
        <w:rPr>
          <w:rFonts w:ascii="Times New Roman" w:hAnsi="Times New Roman"/>
          <w:sz w:val="24"/>
          <w:szCs w:val="24"/>
        </w:rPr>
        <w:t>of quantities (enclosed)</w:t>
      </w:r>
    </w:p>
    <w:p w:rsidR="008E616C" w:rsidRPr="00851176" w:rsidRDefault="00A311ED" w:rsidP="000A6585">
      <w:pPr>
        <w:numPr>
          <w:ilvl w:val="0"/>
          <w:numId w:val="5"/>
        </w:numPr>
        <w:tabs>
          <w:tab w:val="left" w:pos="360"/>
          <w:tab w:val="left" w:pos="720"/>
          <w:tab w:val="left" w:pos="810"/>
        </w:tabs>
        <w:suppressAutoHyphens/>
        <w:spacing w:before="120" w:after="120"/>
        <w:ind w:left="720"/>
        <w:jc w:val="both"/>
        <w:rPr>
          <w:rFonts w:ascii="Times New Roman" w:hAnsi="Times New Roman"/>
          <w:sz w:val="24"/>
          <w:szCs w:val="24"/>
        </w:rPr>
      </w:pPr>
      <w:r w:rsidRPr="00851176">
        <w:rPr>
          <w:rFonts w:ascii="Times New Roman" w:hAnsi="Times New Roman"/>
          <w:sz w:val="24"/>
          <w:szCs w:val="24"/>
        </w:rPr>
        <w:t>Standard General Conditions of Contract and Standard Specifications (Works and Materials) of Indian Railways as amended/corrected upto latest correction slips, copies of which can be seen in the office of ______________ or obtained from the office of the Chief Engineer, ____________ Railway on payment of prescribed charges.</w:t>
      </w:r>
    </w:p>
    <w:p w:rsidR="008E616C" w:rsidRPr="00851176" w:rsidRDefault="0016336E" w:rsidP="000A6585">
      <w:pPr>
        <w:numPr>
          <w:ilvl w:val="0"/>
          <w:numId w:val="5"/>
        </w:numPr>
        <w:tabs>
          <w:tab w:val="left" w:pos="360"/>
          <w:tab w:val="left" w:pos="720"/>
          <w:tab w:val="left" w:pos="810"/>
        </w:tabs>
        <w:suppressAutoHyphens/>
        <w:spacing w:before="120" w:after="120"/>
        <w:ind w:left="720"/>
        <w:jc w:val="both"/>
        <w:rPr>
          <w:rFonts w:ascii="Times New Roman" w:hAnsi="Times New Roman"/>
          <w:bCs/>
          <w:sz w:val="24"/>
          <w:szCs w:val="24"/>
        </w:rPr>
      </w:pPr>
      <w:r w:rsidRPr="00851176">
        <w:rPr>
          <w:rFonts w:ascii="Times New Roman" w:hAnsi="Times New Roman"/>
          <w:sz w:val="24"/>
          <w:szCs w:val="24"/>
        </w:rPr>
        <w:t xml:space="preserve">Standard Schedule of Rates (SSOR) </w:t>
      </w:r>
      <w:r w:rsidR="00A311ED" w:rsidRPr="00851176">
        <w:rPr>
          <w:rFonts w:ascii="Times New Roman" w:hAnsi="Times New Roman"/>
          <w:sz w:val="24"/>
          <w:szCs w:val="24"/>
        </w:rPr>
        <w:t>as amended / corrected upto latest correction slips, copies of which can be seen in the office of ________________ or obtained from the office of the Chief Engineer, ________________ Railway on payment of prescribed charges.</w:t>
      </w:r>
    </w:p>
    <w:p w:rsidR="008E616C" w:rsidRPr="00851176" w:rsidRDefault="00A311ED" w:rsidP="00C45E39">
      <w:pPr>
        <w:tabs>
          <w:tab w:val="left" w:pos="720"/>
        </w:tabs>
        <w:spacing w:before="120" w:after="120"/>
        <w:ind w:left="720" w:hanging="360"/>
        <w:jc w:val="both"/>
        <w:rPr>
          <w:rFonts w:ascii="Times New Roman" w:hAnsi="Times New Roman"/>
          <w:sz w:val="24"/>
          <w:szCs w:val="24"/>
        </w:rPr>
      </w:pPr>
      <w:r w:rsidRPr="00851176">
        <w:rPr>
          <w:rFonts w:ascii="Times New Roman" w:hAnsi="Times New Roman"/>
          <w:sz w:val="24"/>
          <w:szCs w:val="24"/>
        </w:rPr>
        <w:t>(f)</w:t>
      </w:r>
      <w:r w:rsidRPr="00851176">
        <w:rPr>
          <w:rFonts w:ascii="Times New Roman" w:hAnsi="Times New Roman"/>
          <w:sz w:val="24"/>
          <w:szCs w:val="24"/>
        </w:rPr>
        <w:tab/>
        <w:t>All general and detailed drawings pertaining to this work which will be issued by the Engineer or his representatives (from time to time) with all changes and modifications.</w:t>
      </w:r>
    </w:p>
    <w:p w:rsidR="008E616C" w:rsidRPr="00851176" w:rsidRDefault="00A311ED" w:rsidP="00C45E39">
      <w:pPr>
        <w:pStyle w:val="BodyText"/>
        <w:spacing w:before="120" w:after="120"/>
      </w:pPr>
      <w:r w:rsidRPr="00851176">
        <w:rPr>
          <w:b/>
          <w:bCs/>
        </w:rPr>
        <w:t>2.</w:t>
      </w:r>
      <w:r w:rsidRPr="00851176">
        <w:rPr>
          <w:b/>
          <w:bCs/>
        </w:rPr>
        <w:tab/>
        <w:t xml:space="preserve">Drawings for the Work: </w:t>
      </w:r>
      <w:r w:rsidRPr="00851176">
        <w:t>The Drawing for the work can be seen in the office of the _________ and / or Chief Engineer, ____________ Railway at any time during the office hours. The drawings are only for the guidance of Tenderer(s). Detailed working drawings (if required) based generally on the drawing mentioned above, will be given by the Engineer or his representative from time to time.</w:t>
      </w:r>
    </w:p>
    <w:p w:rsidR="004A27CD" w:rsidRPr="00851176" w:rsidRDefault="00A311ED" w:rsidP="00E36210">
      <w:pPr>
        <w:spacing w:before="120" w:after="120"/>
        <w:jc w:val="both"/>
        <w:rPr>
          <w:rFonts w:ascii="Times New Roman" w:hAnsi="Times New Roman"/>
          <w:bCs/>
          <w:sz w:val="24"/>
          <w:szCs w:val="24"/>
        </w:rPr>
      </w:pPr>
      <w:r w:rsidRPr="00851176">
        <w:rPr>
          <w:rFonts w:ascii="Times New Roman" w:hAnsi="Times New Roman"/>
          <w:b/>
          <w:bCs/>
          <w:sz w:val="24"/>
          <w:szCs w:val="24"/>
        </w:rPr>
        <w:t>3.</w:t>
      </w:r>
      <w:r w:rsidRPr="00851176">
        <w:rPr>
          <w:rFonts w:ascii="Times New Roman" w:hAnsi="Times New Roman"/>
          <w:sz w:val="24"/>
          <w:szCs w:val="24"/>
        </w:rPr>
        <w:t xml:space="preserve">      The Tenderer(s) shall quote his / their rates as a percentage above or below the </w:t>
      </w:r>
      <w:r w:rsidR="0016336E" w:rsidRPr="00851176">
        <w:rPr>
          <w:rFonts w:ascii="Times New Roman" w:hAnsi="Times New Roman"/>
          <w:sz w:val="24"/>
          <w:szCs w:val="24"/>
        </w:rPr>
        <w:t xml:space="preserve">Standard Schedule of Rates (SSOR) </w:t>
      </w:r>
      <w:r w:rsidRPr="00851176">
        <w:rPr>
          <w:rFonts w:ascii="Times New Roman" w:hAnsi="Times New Roman"/>
          <w:sz w:val="24"/>
          <w:szCs w:val="24"/>
        </w:rPr>
        <w:t xml:space="preserve">of ____________ Railway as applicable to ____________ Division except where he/they are required to quote item rates and must tender for all the items shown in the </w:t>
      </w:r>
      <w:r w:rsidRPr="00851176">
        <w:rPr>
          <w:rFonts w:ascii="Times New Roman" w:hAnsi="Times New Roman"/>
          <w:bCs/>
          <w:sz w:val="24"/>
          <w:szCs w:val="24"/>
        </w:rPr>
        <w:t>Bill</w:t>
      </w:r>
      <w:r w:rsidR="003768C9" w:rsidRPr="00851176">
        <w:rPr>
          <w:rFonts w:ascii="Times New Roman" w:hAnsi="Times New Roman"/>
          <w:bCs/>
          <w:sz w:val="24"/>
          <w:szCs w:val="24"/>
        </w:rPr>
        <w:t>(s)</w:t>
      </w:r>
      <w:r w:rsidRPr="00851176">
        <w:rPr>
          <w:rFonts w:ascii="Times New Roman" w:hAnsi="Times New Roman"/>
          <w:bCs/>
          <w:sz w:val="24"/>
          <w:szCs w:val="24"/>
        </w:rPr>
        <w:t xml:space="preserve"> of Quantities</w:t>
      </w:r>
      <w:r w:rsidR="000B7261" w:rsidRPr="00851176">
        <w:rPr>
          <w:rFonts w:ascii="Times New Roman" w:hAnsi="Times New Roman"/>
          <w:bCs/>
          <w:sz w:val="24"/>
          <w:szCs w:val="24"/>
        </w:rPr>
        <w:t xml:space="preserve"> </w:t>
      </w:r>
      <w:r w:rsidRPr="00851176">
        <w:rPr>
          <w:rFonts w:ascii="Times New Roman" w:hAnsi="Times New Roman"/>
          <w:sz w:val="24"/>
          <w:szCs w:val="24"/>
        </w:rPr>
        <w:t xml:space="preserve">attached. The quantities shown in the attached </w:t>
      </w:r>
      <w:r w:rsidR="00945B6C" w:rsidRPr="00851176">
        <w:rPr>
          <w:rFonts w:ascii="Times New Roman" w:hAnsi="Times New Roman"/>
          <w:bCs/>
          <w:sz w:val="24"/>
          <w:szCs w:val="24"/>
        </w:rPr>
        <w:t>Bill</w:t>
      </w:r>
      <w:r w:rsidR="003768C9" w:rsidRPr="00851176">
        <w:rPr>
          <w:rFonts w:ascii="Times New Roman" w:hAnsi="Times New Roman"/>
          <w:bCs/>
          <w:sz w:val="24"/>
          <w:szCs w:val="24"/>
        </w:rPr>
        <w:t>(s)</w:t>
      </w:r>
      <w:r w:rsidR="00945B6C" w:rsidRPr="00851176">
        <w:rPr>
          <w:rFonts w:ascii="Times New Roman" w:hAnsi="Times New Roman"/>
          <w:bCs/>
          <w:sz w:val="24"/>
          <w:szCs w:val="24"/>
        </w:rPr>
        <w:t xml:space="preserve"> of Quantities</w:t>
      </w:r>
      <w:r w:rsidRPr="00851176">
        <w:rPr>
          <w:rFonts w:ascii="Times New Roman" w:hAnsi="Times New Roman"/>
          <w:sz w:val="24"/>
          <w:szCs w:val="24"/>
        </w:rPr>
        <w:t xml:space="preserve"> are given as a guide and are approximate only and are subject to variation according to the needs of the Railway. The Railway does not guarantee work under each item of the </w:t>
      </w:r>
      <w:r w:rsidR="00746F1C" w:rsidRPr="00851176">
        <w:rPr>
          <w:rFonts w:ascii="Times New Roman" w:hAnsi="Times New Roman"/>
          <w:bCs/>
          <w:sz w:val="24"/>
          <w:szCs w:val="24"/>
        </w:rPr>
        <w:t>Bill(s) of Quantities</w:t>
      </w:r>
      <w:r w:rsidRPr="00851176">
        <w:rPr>
          <w:rFonts w:ascii="Times New Roman" w:hAnsi="Times New Roman"/>
          <w:sz w:val="24"/>
          <w:szCs w:val="24"/>
        </w:rPr>
        <w:t xml:space="preserve">. </w:t>
      </w:r>
      <w:r w:rsidRPr="00851176">
        <w:rPr>
          <w:rFonts w:ascii="Times New Roman" w:hAnsi="Times New Roman"/>
          <w:iCs/>
          <w:sz w:val="24"/>
          <w:szCs w:val="24"/>
        </w:rPr>
        <w:t>The tenderer(s) shall quote rates / rebates only at specified place in Tender Form supplied by Railway.  Any revision of rates / rebates submitted (quoted) through a separate letter whether enclosed with the bid (Tender Form) or submitted separately or mentioned elsewhere in the document other than specified place shall be summarily ignored and will not be considered.</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4.</w:t>
      </w:r>
      <w:r w:rsidRPr="00851176">
        <w:rPr>
          <w:rFonts w:ascii="Times New Roman" w:hAnsi="Times New Roman"/>
          <w:sz w:val="24"/>
          <w:szCs w:val="24"/>
        </w:rPr>
        <w:tab/>
        <w:t>Tenders containing erasures and / or alterations of tender documents are liable to be rejected.  Any correction made by tender(s) in his/their entries must be attested by him / them.</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5.</w:t>
      </w:r>
      <w:r w:rsidRPr="00851176">
        <w:rPr>
          <w:rFonts w:ascii="Times New Roman" w:hAnsi="Times New Roman"/>
          <w:sz w:val="24"/>
          <w:szCs w:val="24"/>
        </w:rPr>
        <w:tab/>
        <w:t>The works are required to be completed within a period of ________ months from the date of issue of acceptance letter.</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6.</w:t>
      </w:r>
      <w:r w:rsidRPr="00851176">
        <w:rPr>
          <w:rFonts w:ascii="Times New Roman" w:hAnsi="Times New Roman"/>
          <w:sz w:val="24"/>
          <w:szCs w:val="24"/>
        </w:rPr>
        <w:tab/>
      </w:r>
      <w:r w:rsidRPr="00851176">
        <w:rPr>
          <w:rFonts w:ascii="Times New Roman" w:hAnsi="Times New Roman"/>
          <w:b/>
          <w:bCs/>
          <w:sz w:val="24"/>
          <w:szCs w:val="24"/>
        </w:rPr>
        <w:t>Bid Security:</w:t>
      </w:r>
    </w:p>
    <w:p w:rsidR="008E616C" w:rsidRPr="00851176" w:rsidRDefault="00A311ED" w:rsidP="00C45E39">
      <w:pPr>
        <w:pStyle w:val="BodyText"/>
      </w:pPr>
      <w:r w:rsidRPr="00851176">
        <w:t xml:space="preserve">(a)  </w:t>
      </w:r>
      <w:r w:rsidRPr="00851176">
        <w:tab/>
      </w:r>
      <w:r w:rsidR="00244B02" w:rsidRPr="00851176">
        <w:t xml:space="preserve">Subject to exemptions provided under </w:t>
      </w:r>
      <w:r w:rsidR="002E0E5C" w:rsidRPr="00851176">
        <w:t>para 5(1) (a) of Part-1 (ITT) of this document</w:t>
      </w:r>
      <w:r w:rsidR="00244B02" w:rsidRPr="00851176">
        <w:t xml:space="preserve">, </w:t>
      </w:r>
      <w:r w:rsidRPr="00851176">
        <w:t xml:space="preserve">the tender must be accompanied by a </w:t>
      </w:r>
      <w:r w:rsidR="000D631E" w:rsidRPr="00851176">
        <w:t>Bid Security</w:t>
      </w:r>
      <w:r w:rsidR="000B7261" w:rsidRPr="00851176">
        <w:t xml:space="preserve"> </w:t>
      </w:r>
      <w:r w:rsidRPr="00851176">
        <w:t xml:space="preserve">as mentioned in tender documents, failing which the tender shall </w:t>
      </w:r>
      <w:r w:rsidR="000730C4" w:rsidRPr="00851176">
        <w:t>be summarily rejected</w:t>
      </w:r>
      <w:r w:rsidR="007C1DD9" w:rsidRPr="00851176">
        <w:t>.</w:t>
      </w:r>
    </w:p>
    <w:p w:rsidR="008E616C" w:rsidRPr="00851176" w:rsidRDefault="00A311ED" w:rsidP="00C45E39">
      <w:pPr>
        <w:tabs>
          <w:tab w:val="left" w:pos="720"/>
        </w:tabs>
        <w:spacing w:before="120" w:after="120"/>
        <w:jc w:val="both"/>
        <w:rPr>
          <w:rFonts w:ascii="Times New Roman" w:hAnsi="Times New Roman"/>
          <w:sz w:val="24"/>
          <w:szCs w:val="24"/>
        </w:rPr>
      </w:pPr>
      <w:r w:rsidRPr="00851176">
        <w:rPr>
          <w:rFonts w:ascii="Times New Roman" w:hAnsi="Times New Roman"/>
          <w:sz w:val="24"/>
          <w:szCs w:val="24"/>
        </w:rPr>
        <w:lastRenderedPageBreak/>
        <w:t>(b)</w:t>
      </w:r>
      <w:r w:rsidRPr="00851176">
        <w:rPr>
          <w:rFonts w:ascii="Times New Roman" w:hAnsi="Times New Roman"/>
          <w:sz w:val="24"/>
          <w:szCs w:val="24"/>
        </w:rPr>
        <w:tab/>
        <w:t xml:space="preserve">The Tenderer(s) shall keep the offer open for a minimum period of 60 days (in case of two packet system of tendering 90days) from the date of </w:t>
      </w:r>
      <w:r w:rsidR="00D14CC0" w:rsidRPr="00851176">
        <w:rPr>
          <w:rFonts w:ascii="Times New Roman" w:hAnsi="Times New Roman"/>
          <w:sz w:val="24"/>
          <w:szCs w:val="24"/>
        </w:rPr>
        <w:t xml:space="preserve">closing </w:t>
      </w:r>
      <w:r w:rsidRPr="00851176">
        <w:rPr>
          <w:rFonts w:ascii="Times New Roman" w:hAnsi="Times New Roman"/>
          <w:sz w:val="24"/>
          <w:szCs w:val="24"/>
        </w:rPr>
        <w:t xml:space="preserve">of the Tender. It is understood that the tender documents have been issued to the Tenderer(s) and the Tenderer(s), is / are permitted to tender in consideration of the stipulation on his / their part that after submitting his / their tender subject to the period being extended further, if required by mutual agreement from time to time, he will not resile from his offer or modify the terms and conditions thereof in a manner not acceptable to ___________ Railway. Should the tenderer fail to observe or comply with the foregoing stipulation, the amount deposited </w:t>
      </w:r>
      <w:r w:rsidR="00F8077E" w:rsidRPr="00851176">
        <w:rPr>
          <w:rFonts w:ascii="Times New Roman" w:eastAsia="Times New Roman" w:hAnsi="Times New Roman"/>
          <w:sz w:val="24"/>
          <w:szCs w:val="24"/>
        </w:rPr>
        <w:t xml:space="preserve">or Bank guarantee bond submitted </w:t>
      </w:r>
      <w:r w:rsidRPr="00851176">
        <w:rPr>
          <w:rFonts w:ascii="Times New Roman" w:hAnsi="Times New Roman"/>
          <w:sz w:val="24"/>
          <w:szCs w:val="24"/>
        </w:rPr>
        <w:t xml:space="preserve">as Bid Security for the due performance of the above stipulation, shall be forfeited to the Railway. </w:t>
      </w:r>
    </w:p>
    <w:p w:rsidR="00F8077E" w:rsidRPr="00851176" w:rsidRDefault="00A311ED" w:rsidP="00C45E39">
      <w:pPr>
        <w:widowControl w:val="0"/>
        <w:tabs>
          <w:tab w:val="left" w:pos="709"/>
        </w:tabs>
        <w:autoSpaceDE w:val="0"/>
        <w:autoSpaceDN w:val="0"/>
        <w:adjustRightInd w:val="0"/>
        <w:jc w:val="both"/>
        <w:rPr>
          <w:rFonts w:ascii="Times New Roman" w:hAnsi="Times New Roman"/>
          <w:sz w:val="24"/>
          <w:szCs w:val="24"/>
        </w:rPr>
      </w:pPr>
      <w:r w:rsidRPr="00851176">
        <w:rPr>
          <w:rFonts w:ascii="Times New Roman" w:hAnsi="Times New Roman"/>
          <w:sz w:val="24"/>
          <w:szCs w:val="24"/>
        </w:rPr>
        <w:t>(c)      If his tender is accepted,</w:t>
      </w:r>
    </w:p>
    <w:p w:rsidR="00B05692" w:rsidRPr="00851176" w:rsidRDefault="00A311ED" w:rsidP="000A6585">
      <w:pPr>
        <w:pStyle w:val="ListParagraph"/>
        <w:widowControl w:val="0"/>
        <w:numPr>
          <w:ilvl w:val="0"/>
          <w:numId w:val="36"/>
        </w:numPr>
        <w:tabs>
          <w:tab w:val="left" w:pos="993"/>
        </w:tabs>
        <w:autoSpaceDE w:val="0"/>
        <w:autoSpaceDN w:val="0"/>
        <w:adjustRightInd w:val="0"/>
        <w:ind w:left="993" w:hanging="426"/>
        <w:rPr>
          <w:rFonts w:ascii="Times New Roman" w:hAnsi="Times New Roman"/>
          <w:sz w:val="24"/>
          <w:szCs w:val="24"/>
        </w:rPr>
      </w:pPr>
      <w:r w:rsidRPr="00851176">
        <w:rPr>
          <w:rFonts w:ascii="Times New Roman" w:hAnsi="Times New Roman"/>
          <w:sz w:val="24"/>
          <w:szCs w:val="24"/>
        </w:rPr>
        <w:t xml:space="preserve">the </w:t>
      </w:r>
      <w:r w:rsidR="000D631E" w:rsidRPr="00851176">
        <w:rPr>
          <w:rFonts w:ascii="Times New Roman" w:hAnsi="Times New Roman"/>
          <w:sz w:val="24"/>
          <w:szCs w:val="24"/>
        </w:rPr>
        <w:t>Bid Security</w:t>
      </w:r>
      <w:r w:rsidRPr="00851176">
        <w:rPr>
          <w:rFonts w:ascii="Times New Roman" w:hAnsi="Times New Roman"/>
          <w:sz w:val="24"/>
          <w:szCs w:val="24"/>
        </w:rPr>
        <w:t xml:space="preserve"> mentioned in sub </w:t>
      </w:r>
      <w:r w:rsidR="00AA29B5" w:rsidRPr="00851176">
        <w:rPr>
          <w:rFonts w:ascii="Times New Roman" w:hAnsi="Times New Roman"/>
          <w:sz w:val="24"/>
          <w:szCs w:val="24"/>
        </w:rPr>
        <w:t>para</w:t>
      </w:r>
      <w:r w:rsidRPr="00851176">
        <w:rPr>
          <w:rFonts w:ascii="Times New Roman" w:hAnsi="Times New Roman"/>
          <w:sz w:val="24"/>
          <w:szCs w:val="24"/>
        </w:rPr>
        <w:t xml:space="preserve">(a) above </w:t>
      </w:r>
      <w:r w:rsidRPr="00851176">
        <w:rPr>
          <w:rFonts w:ascii="Times New Roman" w:eastAsia="Times New Roman" w:hAnsi="Times New Roman"/>
          <w:sz w:val="24"/>
          <w:szCs w:val="24"/>
        </w:rPr>
        <w:t>deposited in cash through e-payment gateway</w:t>
      </w:r>
      <w:r w:rsidR="007B5A4A" w:rsidRPr="00851176">
        <w:rPr>
          <w:rFonts w:ascii="Times New Roman" w:eastAsia="Times New Roman" w:hAnsi="Times New Roman"/>
          <w:sz w:val="24"/>
          <w:szCs w:val="24"/>
        </w:rPr>
        <w:t xml:space="preserve"> </w:t>
      </w:r>
      <w:r w:rsidRPr="00851176">
        <w:rPr>
          <w:rFonts w:ascii="Times New Roman" w:hAnsi="Times New Roman"/>
          <w:sz w:val="24"/>
          <w:szCs w:val="24"/>
        </w:rPr>
        <w:t>will be retained as part security for the due and faithful fulfillment of the contract in terms of Clause 16 of the Standard General Conditions of Contract;</w:t>
      </w:r>
    </w:p>
    <w:p w:rsidR="00B05692" w:rsidRPr="00851176" w:rsidRDefault="00A311ED" w:rsidP="000A6585">
      <w:pPr>
        <w:pStyle w:val="ListParagraph"/>
        <w:widowControl w:val="0"/>
        <w:numPr>
          <w:ilvl w:val="0"/>
          <w:numId w:val="36"/>
        </w:numPr>
        <w:tabs>
          <w:tab w:val="left" w:pos="993"/>
        </w:tabs>
        <w:autoSpaceDE w:val="0"/>
        <w:autoSpaceDN w:val="0"/>
        <w:adjustRightInd w:val="0"/>
        <w:ind w:left="993" w:hanging="426"/>
        <w:rPr>
          <w:rFonts w:ascii="Times New Roman" w:hAnsi="Times New Roman"/>
          <w:sz w:val="24"/>
          <w:szCs w:val="24"/>
        </w:rPr>
      </w:pPr>
      <w:r w:rsidRPr="00851176">
        <w:rPr>
          <w:rFonts w:ascii="Times New Roman" w:hAnsi="Times New Roman"/>
          <w:sz w:val="24"/>
          <w:szCs w:val="24"/>
        </w:rPr>
        <w:t xml:space="preserve">the </w:t>
      </w:r>
      <w:r w:rsidR="000D631E" w:rsidRPr="00851176">
        <w:rPr>
          <w:rFonts w:ascii="Times New Roman" w:hAnsi="Times New Roman"/>
          <w:sz w:val="24"/>
          <w:szCs w:val="24"/>
        </w:rPr>
        <w:t>Bid Security</w:t>
      </w:r>
      <w:r w:rsidR="007B5A4A" w:rsidRPr="00851176">
        <w:rPr>
          <w:rFonts w:ascii="Times New Roman" w:hAnsi="Times New Roman"/>
          <w:sz w:val="24"/>
          <w:szCs w:val="24"/>
        </w:rPr>
        <w:t xml:space="preserve"> </w:t>
      </w:r>
      <w:r w:rsidRPr="00851176">
        <w:rPr>
          <w:rFonts w:ascii="Times New Roman" w:hAnsi="Times New Roman"/>
          <w:sz w:val="24"/>
          <w:szCs w:val="24"/>
        </w:rPr>
        <w:t xml:space="preserve">mentioned in sub </w:t>
      </w:r>
      <w:r w:rsidR="00AA29B5" w:rsidRPr="00851176">
        <w:rPr>
          <w:rFonts w:ascii="Times New Roman" w:hAnsi="Times New Roman"/>
          <w:sz w:val="24"/>
          <w:szCs w:val="24"/>
        </w:rPr>
        <w:t>para</w:t>
      </w:r>
      <w:r w:rsidRPr="00851176">
        <w:rPr>
          <w:rFonts w:ascii="Times New Roman" w:hAnsi="Times New Roman"/>
          <w:sz w:val="24"/>
          <w:szCs w:val="24"/>
        </w:rPr>
        <w:t>(a) above</w:t>
      </w:r>
      <w:r w:rsidR="007B5A4A" w:rsidRPr="00851176">
        <w:rPr>
          <w:rFonts w:ascii="Times New Roman" w:hAnsi="Times New Roman"/>
          <w:sz w:val="24"/>
          <w:szCs w:val="24"/>
        </w:rPr>
        <w:t xml:space="preserve"> </w:t>
      </w:r>
      <w:r w:rsidRPr="00851176">
        <w:rPr>
          <w:rFonts w:ascii="Times New Roman" w:eastAsia="Times New Roman" w:hAnsi="Times New Roman"/>
          <w:sz w:val="24"/>
          <w:szCs w:val="24"/>
        </w:rPr>
        <w:t>submitted as Bank guarantee bond,</w:t>
      </w:r>
      <w:r w:rsidR="007B5A4A"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will be encashed as part security for the due and faithful fulfillment of the contract in terms of Clause 16 of the Standard General Conditions of Contract</w:t>
      </w:r>
      <w:r w:rsidR="003D7278" w:rsidRPr="00851176">
        <w:rPr>
          <w:rFonts w:ascii="Times New Roman" w:eastAsia="Times New Roman" w:hAnsi="Times New Roman"/>
          <w:sz w:val="24"/>
          <w:szCs w:val="24"/>
        </w:rPr>
        <w:t>.</w:t>
      </w:r>
    </w:p>
    <w:p w:rsidR="00AA29B5" w:rsidRPr="00851176" w:rsidRDefault="00AA29B5" w:rsidP="00C52DB0">
      <w:pPr>
        <w:pStyle w:val="ListParagraph"/>
        <w:widowControl w:val="0"/>
        <w:tabs>
          <w:tab w:val="left" w:pos="993"/>
        </w:tabs>
        <w:autoSpaceDE w:val="0"/>
        <w:autoSpaceDN w:val="0"/>
        <w:adjustRightInd w:val="0"/>
        <w:ind w:left="993"/>
        <w:rPr>
          <w:rFonts w:ascii="Times New Roman" w:hAnsi="Times New Roman"/>
          <w:sz w:val="24"/>
          <w:szCs w:val="24"/>
        </w:rPr>
      </w:pPr>
    </w:p>
    <w:p w:rsidR="00B05692" w:rsidRPr="00851176" w:rsidRDefault="00AA29B5" w:rsidP="00CC33B2">
      <w:pPr>
        <w:pStyle w:val="ListParagraph"/>
        <w:widowControl w:val="0"/>
        <w:tabs>
          <w:tab w:val="left" w:pos="993"/>
        </w:tabs>
        <w:autoSpaceDE w:val="0"/>
        <w:autoSpaceDN w:val="0"/>
        <w:adjustRightInd w:val="0"/>
        <w:ind w:left="993" w:hanging="426"/>
        <w:rPr>
          <w:rFonts w:ascii="Times New Roman" w:hAnsi="Times New Roman"/>
          <w:sz w:val="24"/>
          <w:szCs w:val="24"/>
        </w:rPr>
      </w:pPr>
      <w:r w:rsidRPr="00851176">
        <w:rPr>
          <w:rFonts w:ascii="Times New Roman" w:hAnsi="Times New Roman"/>
          <w:sz w:val="24"/>
          <w:szCs w:val="24"/>
        </w:rPr>
        <w:tab/>
      </w:r>
      <w:r w:rsidR="00A311ED" w:rsidRPr="00851176">
        <w:rPr>
          <w:rFonts w:ascii="Times New Roman" w:hAnsi="Times New Roman"/>
          <w:sz w:val="24"/>
          <w:szCs w:val="24"/>
        </w:rPr>
        <w:t xml:space="preserve">The Bid </w:t>
      </w:r>
      <w:r w:rsidR="00F224E8" w:rsidRPr="00851176">
        <w:rPr>
          <w:rFonts w:ascii="Times New Roman" w:hAnsi="Times New Roman"/>
          <w:sz w:val="24"/>
          <w:szCs w:val="24"/>
        </w:rPr>
        <w:t xml:space="preserve">Security </w:t>
      </w:r>
      <w:r w:rsidR="00A311ED" w:rsidRPr="00851176">
        <w:rPr>
          <w:rFonts w:ascii="Times New Roman" w:hAnsi="Times New Roman"/>
          <w:sz w:val="24"/>
          <w:szCs w:val="24"/>
        </w:rPr>
        <w:t>of other Tenderers shall, save as herein before provided, be returned to them, but the Railway shall not be responsible for any loss or depreciation to the Bid Security that may happen thereto</w:t>
      </w:r>
      <w:r w:rsidR="007B5A4A" w:rsidRPr="00851176">
        <w:rPr>
          <w:rFonts w:ascii="Times New Roman" w:hAnsi="Times New Roman"/>
          <w:sz w:val="24"/>
          <w:szCs w:val="24"/>
        </w:rPr>
        <w:t xml:space="preserve"> </w:t>
      </w:r>
      <w:r w:rsidR="00A311ED" w:rsidRPr="00851176">
        <w:rPr>
          <w:rFonts w:ascii="Times New Roman" w:hAnsi="Times New Roman"/>
          <w:sz w:val="24"/>
          <w:szCs w:val="24"/>
        </w:rPr>
        <w:t>while in their possession, nor be liable to pay interest thereon.</w:t>
      </w:r>
    </w:p>
    <w:p w:rsidR="008E616C" w:rsidRPr="00851176" w:rsidRDefault="00A311ED" w:rsidP="00C45E39">
      <w:pPr>
        <w:widowControl w:val="0"/>
        <w:tabs>
          <w:tab w:val="left" w:pos="709"/>
        </w:tabs>
        <w:autoSpaceDE w:val="0"/>
        <w:autoSpaceDN w:val="0"/>
        <w:adjustRightInd w:val="0"/>
        <w:jc w:val="both"/>
        <w:rPr>
          <w:rFonts w:ascii="Times New Roman" w:hAnsi="Times New Roman"/>
          <w:iCs/>
          <w:strike/>
          <w:sz w:val="24"/>
          <w:szCs w:val="24"/>
        </w:rPr>
      </w:pPr>
      <w:r w:rsidRPr="00851176">
        <w:rPr>
          <w:rFonts w:ascii="Times New Roman" w:hAnsi="Times New Roman"/>
          <w:sz w:val="24"/>
          <w:szCs w:val="24"/>
        </w:rPr>
        <w:t>(d)     In case Contractor submits the Term Deposit Receipt/Bank Guarantee Bond towards</w:t>
      </w:r>
      <w:r w:rsidR="007B5A4A" w:rsidRPr="00851176">
        <w:rPr>
          <w:rFonts w:ascii="Times New Roman" w:hAnsi="Times New Roman"/>
          <w:sz w:val="24"/>
          <w:szCs w:val="24"/>
        </w:rPr>
        <w:t xml:space="preserve"> </w:t>
      </w:r>
      <w:r w:rsidRPr="00851176">
        <w:rPr>
          <w:rFonts w:ascii="Times New Roman" w:eastAsia="Times New Roman" w:hAnsi="Times New Roman"/>
          <w:sz w:val="24"/>
          <w:szCs w:val="24"/>
        </w:rPr>
        <w:t xml:space="preserve">either the Full Security Depositor the Part Security Deposit equal to or more than </w:t>
      </w:r>
      <w:r w:rsidR="00F224E8" w:rsidRPr="00851176">
        <w:rPr>
          <w:rFonts w:ascii="Times New Roman" w:eastAsia="Times New Roman" w:hAnsi="Times New Roman"/>
          <w:sz w:val="24"/>
          <w:szCs w:val="24"/>
        </w:rPr>
        <w:t>Bid Security</w:t>
      </w:r>
      <w:r w:rsidR="0015760A" w:rsidRPr="00851176">
        <w:rPr>
          <w:rFonts w:ascii="Times New Roman" w:eastAsia="Times New Roman" w:hAnsi="Times New Roman"/>
          <w:sz w:val="24"/>
          <w:szCs w:val="24"/>
        </w:rPr>
        <w:t xml:space="preserve">, </w:t>
      </w:r>
      <w:r w:rsidRPr="00851176">
        <w:rPr>
          <w:rFonts w:ascii="Times New Roman" w:hAnsi="Times New Roman"/>
          <w:sz w:val="24"/>
          <w:szCs w:val="24"/>
        </w:rPr>
        <w:t xml:space="preserve">the Railway shall return the Bid Security so retained </w:t>
      </w:r>
      <w:r w:rsidR="00901E52" w:rsidRPr="00851176">
        <w:rPr>
          <w:rFonts w:ascii="Times New Roman" w:eastAsia="Times New Roman" w:hAnsi="Times New Roman"/>
          <w:sz w:val="24"/>
          <w:szCs w:val="24"/>
        </w:rPr>
        <w:t xml:space="preserve">as per sub </w:t>
      </w:r>
      <w:r w:rsidR="00AA29B5" w:rsidRPr="00851176">
        <w:rPr>
          <w:rFonts w:ascii="Times New Roman" w:hAnsi="Times New Roman"/>
          <w:sz w:val="24"/>
          <w:szCs w:val="24"/>
        </w:rPr>
        <w:t>para</w:t>
      </w:r>
      <w:r w:rsidR="00901E52" w:rsidRPr="00851176">
        <w:rPr>
          <w:rFonts w:ascii="Times New Roman" w:eastAsia="Times New Roman" w:hAnsi="Times New Roman"/>
          <w:sz w:val="24"/>
          <w:szCs w:val="24"/>
        </w:rPr>
        <w:t xml:space="preserve">(c) above, </w:t>
      </w:r>
      <w:r w:rsidRPr="00851176">
        <w:rPr>
          <w:rFonts w:ascii="Times New Roman" w:hAnsi="Times New Roman"/>
          <w:sz w:val="24"/>
          <w:szCs w:val="24"/>
        </w:rPr>
        <w:t xml:space="preserve">to the Contractor. </w:t>
      </w:r>
    </w:p>
    <w:p w:rsidR="008E616C" w:rsidRPr="00851176" w:rsidRDefault="00A311ED" w:rsidP="00C45E39">
      <w:pPr>
        <w:tabs>
          <w:tab w:val="left" w:pos="720"/>
        </w:tabs>
        <w:spacing w:before="120" w:after="120"/>
        <w:jc w:val="both"/>
        <w:rPr>
          <w:rFonts w:ascii="Times New Roman" w:hAnsi="Times New Roman"/>
          <w:sz w:val="24"/>
          <w:szCs w:val="24"/>
        </w:rPr>
      </w:pPr>
      <w:r w:rsidRPr="00851176">
        <w:rPr>
          <w:rFonts w:ascii="Times New Roman" w:hAnsi="Times New Roman"/>
          <w:b/>
          <w:bCs/>
          <w:sz w:val="24"/>
          <w:szCs w:val="24"/>
        </w:rPr>
        <w:t>7.</w:t>
      </w:r>
      <w:r w:rsidRPr="00851176">
        <w:rPr>
          <w:rFonts w:ascii="Times New Roman" w:hAnsi="Times New Roman"/>
          <w:b/>
          <w:bCs/>
          <w:sz w:val="24"/>
          <w:szCs w:val="24"/>
        </w:rPr>
        <w:tab/>
        <w:t xml:space="preserve">Rights of the Railway to deal with Tender: </w:t>
      </w:r>
      <w:r w:rsidRPr="00851176">
        <w:rPr>
          <w:rFonts w:ascii="Times New Roman" w:hAnsi="Times New Roman"/>
          <w:sz w:val="24"/>
          <w:szCs w:val="24"/>
        </w:rPr>
        <w:t xml:space="preserve">The authority for the acceptance of the tender will rest with the Railway.  It shall not be obligatory on the said authority to accept the lowest tender or any other tender, and tenderer(s) shall neither demand any explanation for the cause of rejection of his/ their tender nor the Railway to assign reasons for declining to consider or reject any particular tender or tenders.  </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b/>
          <w:bCs/>
          <w:sz w:val="24"/>
          <w:szCs w:val="24"/>
        </w:rPr>
        <w:t>8.</w:t>
      </w:r>
      <w:r w:rsidRPr="00851176">
        <w:rPr>
          <w:rFonts w:ascii="Times New Roman" w:hAnsi="Times New Roman"/>
          <w:sz w:val="24"/>
          <w:szCs w:val="24"/>
        </w:rPr>
        <w:tab/>
        <w:t xml:space="preserve">If the tenderer(s) deliberately gives / give wrong information in his / their tender or creates / create circumstances for the acceptance of his / their tender, the Railway reserves the right to reject such tender at any stage.                                                                                                        </w:t>
      </w:r>
    </w:p>
    <w:p w:rsidR="00A6600E" w:rsidRPr="00851176" w:rsidRDefault="00A311ED" w:rsidP="00815B84">
      <w:pPr>
        <w:pStyle w:val="BodyText"/>
        <w:spacing w:before="120" w:after="120" w:line="276" w:lineRule="auto"/>
      </w:pPr>
      <w:r w:rsidRPr="00851176">
        <w:t>9.</w:t>
      </w:r>
      <w:r w:rsidRPr="00851176">
        <w:tab/>
      </w:r>
      <w:r w:rsidR="00A6600E" w:rsidRPr="00851176">
        <w:t xml:space="preserve">If any partner(s) of a partnership firm expires after the submission of </w:t>
      </w:r>
      <w:r w:rsidR="00D14CC0" w:rsidRPr="00851176">
        <w:t xml:space="preserve">its </w:t>
      </w:r>
      <w:r w:rsidR="00A6600E" w:rsidRPr="00851176">
        <w:t xml:space="preserve">tender or after the acceptance of </w:t>
      </w:r>
      <w:r w:rsidR="00D14CC0" w:rsidRPr="00851176">
        <w:t xml:space="preserve">its </w:t>
      </w:r>
      <w:r w:rsidR="00A6600E" w:rsidRPr="00851176">
        <w:t xml:space="preserve">tender, the Railway shall deem such </w:t>
      </w:r>
      <w:r w:rsidR="00746F1C" w:rsidRPr="00851176">
        <w:t>tender as</w:t>
      </w:r>
      <w:r w:rsidR="00A6600E" w:rsidRPr="00851176">
        <w:t xml:space="preserve"> cancelled/contract as terminated under clause 61 of </w:t>
      </w:r>
      <w:r w:rsidR="00B12685" w:rsidRPr="00851176">
        <w:t xml:space="preserve">the </w:t>
      </w:r>
      <w:r w:rsidR="00A6600E" w:rsidRPr="00851176">
        <w:t xml:space="preserve">Standard General Conditions of Contract, unless the firm retains its character as per partnership agreement. If a </w:t>
      </w:r>
      <w:r w:rsidR="00A11E1A" w:rsidRPr="00851176">
        <w:t xml:space="preserve">sole </w:t>
      </w:r>
      <w:r w:rsidR="00A6600E" w:rsidRPr="00851176">
        <w:t xml:space="preserve">proprietor expires after the submission of tender or after the acceptance of tender, the Railway shall deem such tender as cancelled / contract as terminated under clause 61 of </w:t>
      </w:r>
      <w:r w:rsidR="00B12685" w:rsidRPr="00851176">
        <w:t>the</w:t>
      </w:r>
      <w:r w:rsidR="00A6600E" w:rsidRPr="00851176">
        <w:t xml:space="preserve"> Standard General Conditions of Contract.</w:t>
      </w:r>
    </w:p>
    <w:p w:rsidR="008E616C" w:rsidRPr="00851176" w:rsidRDefault="00A311ED" w:rsidP="00C45E39">
      <w:pPr>
        <w:pStyle w:val="BodyText"/>
        <w:spacing w:before="120" w:after="120"/>
        <w:rPr>
          <w:b/>
          <w:bCs/>
        </w:rPr>
      </w:pPr>
      <w:r w:rsidRPr="00851176">
        <w:rPr>
          <w:b/>
          <w:bCs/>
        </w:rPr>
        <w:t>10.</w:t>
      </w:r>
      <w:r w:rsidRPr="00851176">
        <w:rPr>
          <w:b/>
          <w:bCs/>
        </w:rPr>
        <w:tab/>
        <w:t xml:space="preserve">Eligibility Criteria: </w:t>
      </w:r>
    </w:p>
    <w:p w:rsidR="008E616C" w:rsidRPr="00851176" w:rsidRDefault="00A311ED" w:rsidP="00C45E39">
      <w:pPr>
        <w:pStyle w:val="BodyText"/>
        <w:spacing w:before="120" w:after="120"/>
        <w:rPr>
          <w:b/>
          <w:bCs/>
        </w:rPr>
      </w:pPr>
      <w:r w:rsidRPr="00851176">
        <w:rPr>
          <w:b/>
          <w:bCs/>
        </w:rPr>
        <w:t>10.1   Technical Eligibility Criteria:</w:t>
      </w:r>
    </w:p>
    <w:p w:rsidR="00C924B8" w:rsidRPr="00F77B53" w:rsidRDefault="00A311ED" w:rsidP="00C924B8">
      <w:pPr>
        <w:jc w:val="both"/>
        <w:rPr>
          <w:rFonts w:ascii="Times New Roman" w:hAnsi="Times New Roman"/>
          <w:sz w:val="24"/>
          <w:szCs w:val="24"/>
        </w:rPr>
      </w:pPr>
      <w:r w:rsidRPr="00851176">
        <w:rPr>
          <w:rFonts w:ascii="Times New Roman" w:hAnsi="Times New Roman"/>
          <w:sz w:val="24"/>
          <w:szCs w:val="24"/>
        </w:rPr>
        <w:t>(a)</w:t>
      </w:r>
      <w:r w:rsidRPr="00851176">
        <w:rPr>
          <w:rFonts w:ascii="Times New Roman" w:hAnsi="Times New Roman"/>
          <w:sz w:val="24"/>
          <w:szCs w:val="24"/>
        </w:rPr>
        <w:tab/>
        <w:t xml:space="preserve">The tenderer must have successfully completed </w:t>
      </w:r>
      <w:r w:rsidR="009C0482" w:rsidRPr="00851176">
        <w:rPr>
          <w:rFonts w:ascii="Times New Roman" w:eastAsia="Times New Roman" w:hAnsi="Times New Roman"/>
          <w:sz w:val="24"/>
          <w:szCs w:val="24"/>
        </w:rPr>
        <w:t>or substantially completed</w:t>
      </w:r>
      <w:r w:rsidR="009C0482" w:rsidRPr="00F77B53">
        <w:rPr>
          <w:rFonts w:ascii="Times New Roman" w:eastAsia="Times New Roman" w:hAnsi="Times New Roman"/>
          <w:color w:val="FF0000"/>
          <w:sz w:val="24"/>
          <w:szCs w:val="24"/>
        </w:rPr>
        <w:t xml:space="preserve"> </w:t>
      </w:r>
      <w:r w:rsidRPr="00F77B53">
        <w:rPr>
          <w:rFonts w:ascii="Times New Roman" w:hAnsi="Times New Roman"/>
          <w:sz w:val="24"/>
          <w:szCs w:val="24"/>
        </w:rPr>
        <w:t xml:space="preserve">any </w:t>
      </w:r>
      <w:r w:rsidR="00A11E1A" w:rsidRPr="00F77B53">
        <w:rPr>
          <w:rFonts w:ascii="Times New Roman" w:hAnsi="Times New Roman"/>
          <w:sz w:val="24"/>
          <w:szCs w:val="24"/>
        </w:rPr>
        <w:t xml:space="preserve">one </w:t>
      </w:r>
      <w:r w:rsidRPr="00F77B53">
        <w:rPr>
          <w:rFonts w:ascii="Times New Roman" w:hAnsi="Times New Roman"/>
          <w:sz w:val="24"/>
          <w:szCs w:val="24"/>
        </w:rPr>
        <w:t xml:space="preserve">of the following </w:t>
      </w:r>
      <w:r w:rsidR="00A11E1A" w:rsidRPr="00F77B53">
        <w:rPr>
          <w:rFonts w:ascii="Times New Roman" w:hAnsi="Times New Roman"/>
          <w:sz w:val="24"/>
          <w:szCs w:val="24"/>
        </w:rPr>
        <w:t xml:space="preserve">categories of work(s) </w:t>
      </w:r>
      <w:r w:rsidRPr="00F77B53">
        <w:rPr>
          <w:rFonts w:ascii="Times New Roman" w:hAnsi="Times New Roman"/>
          <w:sz w:val="24"/>
          <w:szCs w:val="24"/>
        </w:rPr>
        <w:t>during last 07 (seven) years, ending last day of month previous to the one in which tender is invited:</w:t>
      </w:r>
    </w:p>
    <w:p w:rsidR="00C924B8" w:rsidRPr="00F77B53" w:rsidRDefault="00A311ED" w:rsidP="000A6585">
      <w:pPr>
        <w:pStyle w:val="ListParagraph"/>
        <w:numPr>
          <w:ilvl w:val="1"/>
          <w:numId w:val="49"/>
        </w:numPr>
        <w:spacing w:after="200" w:line="276" w:lineRule="auto"/>
        <w:ind w:left="1134" w:hanging="414"/>
        <w:rPr>
          <w:rFonts w:ascii="Times New Roman" w:hAnsi="Times New Roman"/>
          <w:sz w:val="24"/>
          <w:szCs w:val="24"/>
        </w:rPr>
      </w:pPr>
      <w:r w:rsidRPr="00F77B53">
        <w:rPr>
          <w:rFonts w:ascii="Times New Roman" w:hAnsi="Times New Roman"/>
          <w:sz w:val="24"/>
          <w:szCs w:val="24"/>
        </w:rPr>
        <w:lastRenderedPageBreak/>
        <w:t>Three similar works each costing not less than the amount equal to 30% of advertised value of the tender, or</w:t>
      </w:r>
    </w:p>
    <w:p w:rsidR="00C924B8" w:rsidRPr="00851176" w:rsidRDefault="00A311ED" w:rsidP="000A6585">
      <w:pPr>
        <w:pStyle w:val="ListParagraph"/>
        <w:numPr>
          <w:ilvl w:val="1"/>
          <w:numId w:val="49"/>
        </w:numPr>
        <w:spacing w:after="200" w:line="276" w:lineRule="auto"/>
        <w:ind w:left="1134" w:hanging="414"/>
        <w:rPr>
          <w:rFonts w:ascii="Times New Roman" w:hAnsi="Times New Roman"/>
          <w:sz w:val="24"/>
          <w:szCs w:val="24"/>
        </w:rPr>
      </w:pPr>
      <w:r w:rsidRPr="00F77B53">
        <w:rPr>
          <w:rFonts w:ascii="Times New Roman" w:hAnsi="Times New Roman"/>
          <w:sz w:val="24"/>
          <w:szCs w:val="24"/>
        </w:rPr>
        <w:t xml:space="preserve">Two similar works each costing not less than the amount equal to 40% of advertised value </w:t>
      </w:r>
      <w:r w:rsidRPr="00851176">
        <w:rPr>
          <w:rFonts w:ascii="Times New Roman" w:hAnsi="Times New Roman"/>
          <w:sz w:val="24"/>
          <w:szCs w:val="24"/>
        </w:rPr>
        <w:t>of the tender, or</w:t>
      </w:r>
    </w:p>
    <w:p w:rsidR="00C924B8" w:rsidRPr="00851176" w:rsidRDefault="00A311ED" w:rsidP="000A6585">
      <w:pPr>
        <w:pStyle w:val="ListParagraph"/>
        <w:numPr>
          <w:ilvl w:val="1"/>
          <w:numId w:val="49"/>
        </w:numPr>
        <w:spacing w:after="200" w:line="276" w:lineRule="auto"/>
        <w:ind w:left="1134" w:hanging="414"/>
        <w:rPr>
          <w:rFonts w:ascii="Times New Roman" w:hAnsi="Times New Roman"/>
          <w:sz w:val="24"/>
          <w:szCs w:val="24"/>
        </w:rPr>
      </w:pPr>
      <w:r w:rsidRPr="00851176">
        <w:rPr>
          <w:rFonts w:ascii="Times New Roman" w:hAnsi="Times New Roman"/>
          <w:sz w:val="24"/>
          <w:szCs w:val="24"/>
        </w:rPr>
        <w:t>One similar work costing not less than the amount equal to 60% of advertised value of the tender.</w:t>
      </w:r>
    </w:p>
    <w:p w:rsidR="00C924B8" w:rsidRPr="00851176" w:rsidRDefault="00A311ED" w:rsidP="00C924B8">
      <w:pPr>
        <w:jc w:val="both"/>
        <w:rPr>
          <w:rFonts w:ascii="Times New Roman" w:hAnsi="Times New Roman"/>
          <w:sz w:val="24"/>
          <w:szCs w:val="24"/>
        </w:rPr>
      </w:pPr>
      <w:r w:rsidRPr="00851176">
        <w:rPr>
          <w:rFonts w:ascii="Times New Roman" w:hAnsi="Times New Roman"/>
          <w:sz w:val="24"/>
          <w:szCs w:val="24"/>
        </w:rPr>
        <w:t>(b) (</w:t>
      </w:r>
      <w:r w:rsidR="00A11E1A" w:rsidRPr="00851176">
        <w:rPr>
          <w:rFonts w:ascii="Times New Roman" w:hAnsi="Times New Roman"/>
          <w:sz w:val="24"/>
          <w:szCs w:val="24"/>
        </w:rPr>
        <w:t>1</w:t>
      </w:r>
      <w:r w:rsidRPr="00851176">
        <w:rPr>
          <w:rFonts w:ascii="Times New Roman" w:hAnsi="Times New Roman"/>
          <w:sz w:val="24"/>
          <w:szCs w:val="24"/>
        </w:rPr>
        <w:t>)</w:t>
      </w:r>
      <w:r w:rsidRPr="00851176">
        <w:rPr>
          <w:rFonts w:ascii="Times New Roman" w:hAnsi="Times New Roman"/>
          <w:sz w:val="24"/>
          <w:szCs w:val="24"/>
        </w:rPr>
        <w:tab/>
        <w:t xml:space="preserve">In case of tenders for composite works (e.g. works involving more than one distinct component, such as Civil Engineering works, S&amp;T works, Electrical works, OHE works etc. and in the case of major bridges – substructure, superstructure etc.), tenderer must have successfully completed </w:t>
      </w:r>
      <w:r w:rsidR="009C0482" w:rsidRPr="00851176">
        <w:rPr>
          <w:rFonts w:ascii="Times New Roman" w:eastAsia="Times New Roman" w:hAnsi="Times New Roman"/>
          <w:sz w:val="24"/>
          <w:szCs w:val="24"/>
        </w:rPr>
        <w:t>or substantially completed</w:t>
      </w:r>
      <w:r w:rsidR="006C27FD" w:rsidRPr="00851176">
        <w:rPr>
          <w:rFonts w:ascii="Times New Roman" w:eastAsia="Times New Roman" w:hAnsi="Times New Roman"/>
          <w:sz w:val="24"/>
          <w:szCs w:val="24"/>
        </w:rPr>
        <w:t xml:space="preserve"> </w:t>
      </w:r>
      <w:r w:rsidRPr="00851176">
        <w:rPr>
          <w:rFonts w:ascii="Times New Roman" w:hAnsi="Times New Roman"/>
          <w:sz w:val="24"/>
          <w:szCs w:val="24"/>
        </w:rPr>
        <w:t xml:space="preserve">any </w:t>
      </w:r>
      <w:r w:rsidR="00A11E1A" w:rsidRPr="00851176">
        <w:rPr>
          <w:rFonts w:ascii="Times New Roman" w:hAnsi="Times New Roman"/>
          <w:sz w:val="24"/>
          <w:szCs w:val="24"/>
        </w:rPr>
        <w:t xml:space="preserve">one </w:t>
      </w:r>
      <w:r w:rsidRPr="00851176">
        <w:rPr>
          <w:rFonts w:ascii="Times New Roman" w:hAnsi="Times New Roman"/>
          <w:sz w:val="24"/>
          <w:szCs w:val="24"/>
        </w:rPr>
        <w:t xml:space="preserve">of the following </w:t>
      </w:r>
      <w:r w:rsidR="00A11E1A" w:rsidRPr="00851176">
        <w:rPr>
          <w:rFonts w:ascii="Times New Roman" w:hAnsi="Times New Roman"/>
          <w:sz w:val="24"/>
          <w:szCs w:val="24"/>
        </w:rPr>
        <w:t xml:space="preserve">categories of work(s) </w:t>
      </w:r>
      <w:r w:rsidRPr="00851176">
        <w:rPr>
          <w:rFonts w:ascii="Times New Roman" w:hAnsi="Times New Roman"/>
          <w:sz w:val="24"/>
          <w:szCs w:val="24"/>
        </w:rPr>
        <w:t>during last 07 (seven) years, ending last day of month previous to the one in which tender is invited:</w:t>
      </w:r>
    </w:p>
    <w:p w:rsidR="00C924B8" w:rsidRPr="00851176" w:rsidRDefault="00A311ED" w:rsidP="000A6585">
      <w:pPr>
        <w:pStyle w:val="ListParagraph"/>
        <w:numPr>
          <w:ilvl w:val="0"/>
          <w:numId w:val="50"/>
        </w:numPr>
        <w:spacing w:after="200" w:line="276" w:lineRule="auto"/>
        <w:ind w:left="1560" w:hanging="480"/>
        <w:rPr>
          <w:rFonts w:ascii="Times New Roman" w:hAnsi="Times New Roman"/>
          <w:sz w:val="24"/>
          <w:szCs w:val="24"/>
        </w:rPr>
      </w:pPr>
      <w:r w:rsidRPr="00851176">
        <w:rPr>
          <w:rFonts w:ascii="Times New Roman" w:hAnsi="Times New Roman"/>
          <w:sz w:val="24"/>
          <w:szCs w:val="24"/>
        </w:rPr>
        <w:t>Three similar works each costing not less than the amount equal to 30% of advertised value of each component of tender, or</w:t>
      </w:r>
    </w:p>
    <w:p w:rsidR="00C924B8" w:rsidRPr="00851176" w:rsidRDefault="00A311ED" w:rsidP="000A6585">
      <w:pPr>
        <w:pStyle w:val="ListParagraph"/>
        <w:numPr>
          <w:ilvl w:val="0"/>
          <w:numId w:val="50"/>
        </w:numPr>
        <w:spacing w:after="200" w:line="276" w:lineRule="auto"/>
        <w:ind w:left="1560" w:hanging="480"/>
        <w:rPr>
          <w:rFonts w:ascii="Times New Roman" w:hAnsi="Times New Roman"/>
          <w:sz w:val="24"/>
          <w:szCs w:val="24"/>
        </w:rPr>
      </w:pPr>
      <w:r w:rsidRPr="00851176">
        <w:rPr>
          <w:rFonts w:ascii="Times New Roman" w:hAnsi="Times New Roman"/>
          <w:sz w:val="24"/>
          <w:szCs w:val="24"/>
        </w:rPr>
        <w:t>Two similar works each costing not less than the amount equal to 40% of advertised value of each component of tender, or</w:t>
      </w:r>
    </w:p>
    <w:p w:rsidR="00C924B8" w:rsidRPr="00851176" w:rsidRDefault="00A311ED" w:rsidP="000A6585">
      <w:pPr>
        <w:pStyle w:val="ListParagraph"/>
        <w:numPr>
          <w:ilvl w:val="0"/>
          <w:numId w:val="50"/>
        </w:numPr>
        <w:spacing w:after="200" w:line="276" w:lineRule="auto"/>
        <w:ind w:left="1560" w:hanging="480"/>
        <w:rPr>
          <w:rFonts w:ascii="Times New Roman" w:hAnsi="Times New Roman"/>
          <w:sz w:val="24"/>
          <w:szCs w:val="24"/>
        </w:rPr>
      </w:pPr>
      <w:r w:rsidRPr="00851176">
        <w:rPr>
          <w:rFonts w:ascii="Times New Roman" w:hAnsi="Times New Roman"/>
          <w:sz w:val="24"/>
          <w:szCs w:val="24"/>
        </w:rPr>
        <w:t>One similar work each costing not less than the amount equal to 60% of advertised value of each component of tender.</w:t>
      </w:r>
    </w:p>
    <w:p w:rsidR="00C924B8" w:rsidRPr="00851176" w:rsidRDefault="00A311ED" w:rsidP="00C924B8">
      <w:pPr>
        <w:ind w:left="360"/>
        <w:jc w:val="both"/>
        <w:rPr>
          <w:rFonts w:ascii="Times New Roman" w:hAnsi="Times New Roman"/>
          <w:sz w:val="24"/>
          <w:szCs w:val="24"/>
        </w:rPr>
      </w:pPr>
      <w:r w:rsidRPr="00851176">
        <w:rPr>
          <w:rFonts w:ascii="Times New Roman" w:hAnsi="Times New Roman"/>
          <w:sz w:val="24"/>
          <w:szCs w:val="24"/>
        </w:rPr>
        <w:t>Note for b(</w:t>
      </w:r>
      <w:r w:rsidR="00172A84" w:rsidRPr="00851176">
        <w:rPr>
          <w:rFonts w:ascii="Times New Roman" w:hAnsi="Times New Roman"/>
          <w:sz w:val="24"/>
          <w:szCs w:val="24"/>
        </w:rPr>
        <w:t>1</w:t>
      </w:r>
      <w:r w:rsidRPr="00851176">
        <w:rPr>
          <w:rFonts w:ascii="Times New Roman" w:hAnsi="Times New Roman"/>
          <w:sz w:val="24"/>
          <w:szCs w:val="24"/>
        </w:rPr>
        <w:t>):  Separate completed works of minimum required values shall also be considered for fulfillment of technical eligibility criteria</w:t>
      </w:r>
      <w:r w:rsidR="006C27FD" w:rsidRPr="00851176">
        <w:rPr>
          <w:rFonts w:ascii="Times New Roman" w:hAnsi="Times New Roman"/>
          <w:sz w:val="24"/>
          <w:szCs w:val="24"/>
        </w:rPr>
        <w:t xml:space="preserve"> </w:t>
      </w:r>
      <w:r w:rsidRPr="00851176">
        <w:rPr>
          <w:rFonts w:ascii="Times New Roman" w:hAnsi="Times New Roman"/>
          <w:sz w:val="24"/>
          <w:szCs w:val="24"/>
        </w:rPr>
        <w:t>for different</w:t>
      </w:r>
      <w:r w:rsidR="006C27FD" w:rsidRPr="00851176">
        <w:rPr>
          <w:rFonts w:ascii="Times New Roman" w:hAnsi="Times New Roman"/>
          <w:sz w:val="24"/>
          <w:szCs w:val="24"/>
        </w:rPr>
        <w:t xml:space="preserve"> </w:t>
      </w:r>
      <w:r w:rsidRPr="00851176">
        <w:rPr>
          <w:rFonts w:ascii="Times New Roman" w:hAnsi="Times New Roman"/>
          <w:sz w:val="24"/>
          <w:szCs w:val="24"/>
        </w:rPr>
        <w:t>components.</w:t>
      </w:r>
    </w:p>
    <w:p w:rsidR="008E616C" w:rsidRPr="00851176" w:rsidRDefault="00A311ED" w:rsidP="00C924B8">
      <w:pPr>
        <w:jc w:val="both"/>
        <w:rPr>
          <w:rFonts w:ascii="Times New Roman" w:hAnsi="Times New Roman"/>
          <w:strike/>
          <w:sz w:val="24"/>
          <w:szCs w:val="24"/>
        </w:rPr>
      </w:pPr>
      <w:r w:rsidRPr="00851176">
        <w:rPr>
          <w:rFonts w:ascii="Times New Roman" w:hAnsi="Times New Roman"/>
          <w:sz w:val="24"/>
          <w:szCs w:val="24"/>
        </w:rPr>
        <w:t>(b)(</w:t>
      </w:r>
      <w:r w:rsidR="00A11E1A" w:rsidRPr="00851176">
        <w:rPr>
          <w:rFonts w:ascii="Times New Roman" w:hAnsi="Times New Roman"/>
          <w:sz w:val="24"/>
          <w:szCs w:val="24"/>
        </w:rPr>
        <w:t>2</w:t>
      </w:r>
      <w:r w:rsidRPr="00851176">
        <w:rPr>
          <w:rFonts w:ascii="Times New Roman" w:hAnsi="Times New Roman"/>
          <w:sz w:val="24"/>
          <w:szCs w:val="24"/>
        </w:rPr>
        <w:t>)In such cases, what constitutes a component in a composite work shall be clearly pre-defined with estimated tender cost of it, as part of the tender documents without any ambiguity.</w:t>
      </w:r>
    </w:p>
    <w:p w:rsidR="006F7134" w:rsidRPr="00851176" w:rsidRDefault="00A311ED" w:rsidP="006F7134">
      <w:pPr>
        <w:pStyle w:val="ListParagraph"/>
        <w:spacing w:after="200" w:line="276" w:lineRule="auto"/>
        <w:ind w:left="0"/>
        <w:rPr>
          <w:rFonts w:ascii="Times New Roman" w:hAnsi="Times New Roman"/>
          <w:sz w:val="24"/>
          <w:szCs w:val="24"/>
        </w:rPr>
      </w:pPr>
      <w:r w:rsidRPr="00851176">
        <w:rPr>
          <w:rFonts w:ascii="Times New Roman" w:hAnsi="Times New Roman"/>
          <w:bCs/>
          <w:sz w:val="24"/>
          <w:szCs w:val="24"/>
        </w:rPr>
        <w:t>(b) (</w:t>
      </w:r>
      <w:r w:rsidR="00A11E1A" w:rsidRPr="00851176">
        <w:rPr>
          <w:rFonts w:ascii="Times New Roman" w:hAnsi="Times New Roman"/>
          <w:bCs/>
          <w:sz w:val="24"/>
          <w:szCs w:val="24"/>
        </w:rPr>
        <w:t>3</w:t>
      </w:r>
      <w:r w:rsidRPr="00851176">
        <w:rPr>
          <w:rFonts w:ascii="Times New Roman" w:hAnsi="Times New Roman"/>
          <w:bCs/>
          <w:sz w:val="24"/>
          <w:szCs w:val="24"/>
        </w:rPr>
        <w:t xml:space="preserve">) To evaluate the technical eligibility of tenderer, only components of work as stipulated in tender documents for evaluation of technical eligibility, shall be considered.  </w:t>
      </w:r>
      <w:r w:rsidRPr="00851176">
        <w:rPr>
          <w:rFonts w:ascii="Times New Roman" w:hAnsi="Times New Roman"/>
          <w:sz w:val="24"/>
          <w:szCs w:val="24"/>
        </w:rPr>
        <w:t xml:space="preserve">The scope of work covered in other remaining components shall be either executed by tenderer himself if he has work experience as mentioned in clause 7 </w:t>
      </w:r>
      <w:r w:rsidR="003B3988" w:rsidRPr="00851176">
        <w:rPr>
          <w:rFonts w:ascii="Times New Roman" w:hAnsi="Times New Roman"/>
          <w:sz w:val="24"/>
          <w:szCs w:val="24"/>
        </w:rPr>
        <w:t>of the Standard General Conditions of Contract</w:t>
      </w:r>
      <w:r w:rsidRPr="00851176">
        <w:rPr>
          <w:rFonts w:ascii="Times New Roman" w:hAnsi="Times New Roman"/>
          <w:sz w:val="24"/>
          <w:szCs w:val="24"/>
        </w:rPr>
        <w:t>or through subcontractor fulfilling the requirements as per clause 7 of</w:t>
      </w:r>
      <w:r w:rsidR="006C27FD" w:rsidRPr="00851176">
        <w:rPr>
          <w:rFonts w:ascii="Times New Roman" w:hAnsi="Times New Roman"/>
          <w:sz w:val="24"/>
          <w:szCs w:val="24"/>
        </w:rPr>
        <w:t xml:space="preserve"> </w:t>
      </w:r>
      <w:r w:rsidR="003B3988" w:rsidRPr="00851176">
        <w:rPr>
          <w:rFonts w:ascii="Times New Roman" w:hAnsi="Times New Roman"/>
          <w:sz w:val="24"/>
          <w:szCs w:val="24"/>
        </w:rPr>
        <w:t>the Standard General Conditions of Contract</w:t>
      </w:r>
      <w:r w:rsidR="006C27FD" w:rsidRPr="00851176">
        <w:rPr>
          <w:rFonts w:ascii="Times New Roman" w:hAnsi="Times New Roman"/>
          <w:sz w:val="24"/>
          <w:szCs w:val="24"/>
        </w:rPr>
        <w:t xml:space="preserve"> </w:t>
      </w:r>
      <w:r w:rsidRPr="00851176">
        <w:rPr>
          <w:rFonts w:ascii="Times New Roman" w:hAnsi="Times New Roman"/>
          <w:sz w:val="24"/>
          <w:szCs w:val="24"/>
        </w:rPr>
        <w:t xml:space="preserve">or jointly i.e., partly himself and remaining through subcontractor, with prior approval of Chief Engineer in writing. </w:t>
      </w:r>
    </w:p>
    <w:p w:rsidR="00D15547" w:rsidRPr="00851176" w:rsidRDefault="00A311ED" w:rsidP="00D15547">
      <w:pPr>
        <w:pStyle w:val="NormalWeb"/>
        <w:spacing w:before="0" w:after="0" w:line="276" w:lineRule="auto"/>
        <w:ind w:firstLine="567"/>
        <w:jc w:val="both"/>
      </w:pPr>
      <w:r w:rsidRPr="00851176">
        <w:t xml:space="preserve">However, if required in tender documents by way of Special Conditions, a formal agreement duly notarised, legally enforceable in the court of law, shall be executed by the main contractor with the subcontractor for the component(s) of work proposed to be executed by the subcontractor(s), and shall be submitted along with the offer for considering subletting of that scope of work towards fulfilment of technical eligibility. </w:t>
      </w:r>
      <w:r w:rsidR="00D15547" w:rsidRPr="00851176">
        <w:t>Such subcontractor must fulfill technical eligibility criteria as follows:</w:t>
      </w:r>
    </w:p>
    <w:p w:rsidR="002A080F" w:rsidRPr="00851176" w:rsidRDefault="00A311ED" w:rsidP="002A080F">
      <w:pPr>
        <w:pStyle w:val="NormalWeb"/>
        <w:spacing w:before="0" w:after="0" w:line="276" w:lineRule="auto"/>
        <w:ind w:firstLine="567"/>
        <w:jc w:val="both"/>
      </w:pPr>
      <w:r w:rsidRPr="00851176">
        <w:t xml:space="preserve">The subcontractor shall have successfully completed at least one work similar to work proposed for subcontract, costing not less than 35% value of work to be subletted, in last 5 </w:t>
      </w:r>
      <w:r w:rsidR="00B12685" w:rsidRPr="00851176">
        <w:t>years, ending</w:t>
      </w:r>
      <w:r w:rsidRPr="00851176">
        <w:t xml:space="preserve"> last day of month previous to the one in which tender is invited through a works contract. </w:t>
      </w:r>
    </w:p>
    <w:p w:rsidR="00BF55B2" w:rsidRPr="00851176" w:rsidRDefault="00BF55B2" w:rsidP="00BF55B2">
      <w:pPr>
        <w:pStyle w:val="NormalWeb"/>
        <w:spacing w:before="0" w:after="0" w:line="276" w:lineRule="auto"/>
        <w:ind w:firstLine="567"/>
        <w:jc w:val="both"/>
        <w:rPr>
          <w:i/>
          <w:iCs/>
        </w:rPr>
      </w:pPr>
    </w:p>
    <w:p w:rsidR="00BF55B2" w:rsidRPr="00851176" w:rsidRDefault="00BF55B2" w:rsidP="00BF55B2">
      <w:pPr>
        <w:pStyle w:val="NormalWeb"/>
        <w:spacing w:before="0" w:after="0" w:line="276" w:lineRule="auto"/>
        <w:ind w:firstLine="567"/>
        <w:jc w:val="both"/>
      </w:pPr>
      <w:r w:rsidRPr="00851176">
        <w:rPr>
          <w:i/>
          <w:iCs/>
        </w:rPr>
        <w:t>Note: for subletting of work costing up to Rs 50 lakh</w:t>
      </w:r>
      <w:r w:rsidR="00A11E1A" w:rsidRPr="00851176">
        <w:rPr>
          <w:i/>
          <w:iCs/>
        </w:rPr>
        <w:t>,</w:t>
      </w:r>
      <w:r w:rsidRPr="00851176">
        <w:rPr>
          <w:i/>
          <w:iCs/>
        </w:rPr>
        <w:t xml:space="preserve"> no previous work experience</w:t>
      </w:r>
      <w:r w:rsidR="00A11E1A" w:rsidRPr="00851176">
        <w:rPr>
          <w:i/>
          <w:iCs/>
        </w:rPr>
        <w:t xml:space="preserve"> of </w:t>
      </w:r>
      <w:r w:rsidR="00172A84" w:rsidRPr="00851176">
        <w:rPr>
          <w:i/>
          <w:iCs/>
        </w:rPr>
        <w:t>subcontractor shall</w:t>
      </w:r>
      <w:r w:rsidRPr="00851176">
        <w:rPr>
          <w:i/>
          <w:iCs/>
        </w:rPr>
        <w:t xml:space="preserve"> be asked for by the Railway.</w:t>
      </w:r>
    </w:p>
    <w:p w:rsidR="00B05692" w:rsidRPr="00851176" w:rsidRDefault="00B05692" w:rsidP="00CC33B2">
      <w:pPr>
        <w:pStyle w:val="NormalWeb"/>
        <w:spacing w:before="0" w:after="0" w:line="276" w:lineRule="auto"/>
        <w:ind w:firstLine="567"/>
        <w:jc w:val="both"/>
      </w:pPr>
    </w:p>
    <w:p w:rsidR="006F7134" w:rsidRPr="00851176" w:rsidRDefault="00A311ED" w:rsidP="006F7134">
      <w:pPr>
        <w:pStyle w:val="ListParagraph"/>
        <w:spacing w:after="200" w:line="276" w:lineRule="auto"/>
        <w:ind w:left="0" w:firstLine="720"/>
        <w:rPr>
          <w:rFonts w:ascii="Times New Roman" w:hAnsi="Times New Roman"/>
          <w:sz w:val="24"/>
          <w:szCs w:val="24"/>
        </w:rPr>
      </w:pPr>
      <w:r w:rsidRPr="00851176">
        <w:rPr>
          <w:rFonts w:ascii="Times New Roman" w:hAnsi="Times New Roman"/>
          <w:sz w:val="24"/>
          <w:szCs w:val="24"/>
        </w:rPr>
        <w:lastRenderedPageBreak/>
        <w:t xml:space="preserve">In case after award of contract or during execution of work it becomes necessary for contractor to change subcontractor, the same shall be done with subcontractor(s) fulfilling the requirements as per clause 7 </w:t>
      </w:r>
      <w:bookmarkStart w:id="4" w:name="_Hlk100400120"/>
      <w:r w:rsidRPr="00851176">
        <w:rPr>
          <w:rFonts w:ascii="Times New Roman" w:hAnsi="Times New Roman"/>
          <w:sz w:val="24"/>
          <w:szCs w:val="24"/>
        </w:rPr>
        <w:t xml:space="preserve">of </w:t>
      </w:r>
      <w:r w:rsidR="003B3988" w:rsidRPr="00851176">
        <w:rPr>
          <w:rFonts w:ascii="Times New Roman" w:hAnsi="Times New Roman"/>
          <w:sz w:val="24"/>
          <w:szCs w:val="24"/>
        </w:rPr>
        <w:t>the Standard General Conditions of Contract</w:t>
      </w:r>
      <w:bookmarkEnd w:id="4"/>
      <w:r w:rsidRPr="00851176">
        <w:rPr>
          <w:rFonts w:ascii="Times New Roman" w:hAnsi="Times New Roman"/>
          <w:sz w:val="24"/>
          <w:szCs w:val="24"/>
        </w:rPr>
        <w:t xml:space="preserve">, with prior approval of Chief Engineer in writing.  </w:t>
      </w:r>
    </w:p>
    <w:p w:rsidR="00201C24" w:rsidRPr="00851176" w:rsidRDefault="00A311ED" w:rsidP="00553004">
      <w:pPr>
        <w:jc w:val="both"/>
        <w:rPr>
          <w:rFonts w:ascii="Times New Roman" w:hAnsi="Times New Roman"/>
          <w:sz w:val="24"/>
          <w:szCs w:val="24"/>
        </w:rPr>
      </w:pPr>
      <w:r w:rsidRPr="00851176">
        <w:rPr>
          <w:rFonts w:ascii="Times New Roman" w:hAnsi="Times New Roman"/>
          <w:sz w:val="24"/>
          <w:szCs w:val="24"/>
        </w:rPr>
        <w:t xml:space="preserve">Note for Item 10.1: </w:t>
      </w:r>
    </w:p>
    <w:p w:rsidR="00553004" w:rsidRPr="00F77B53" w:rsidRDefault="00A311ED" w:rsidP="00DC44AC">
      <w:pPr>
        <w:pStyle w:val="ListParagraph"/>
        <w:ind w:left="1080"/>
        <w:rPr>
          <w:rFonts w:ascii="Times New Roman" w:hAnsi="Times New Roman"/>
          <w:sz w:val="24"/>
          <w:szCs w:val="24"/>
        </w:rPr>
      </w:pPr>
      <w:r w:rsidRPr="00851176">
        <w:rPr>
          <w:rFonts w:ascii="Times New Roman" w:hAnsi="Times New Roman"/>
          <w:sz w:val="24"/>
          <w:szCs w:val="24"/>
        </w:rPr>
        <w:t xml:space="preserve">Work experience certificate from private individual shall not be considered. However, in addition to work experience certificates issued by any Govt. Organisation, work experience certificate issued by Public listed </w:t>
      </w:r>
      <w:r w:rsidR="00CC33B2" w:rsidRPr="00851176">
        <w:rPr>
          <w:rFonts w:ascii="Times New Roman" w:hAnsi="Times New Roman"/>
          <w:sz w:val="24"/>
          <w:szCs w:val="24"/>
        </w:rPr>
        <w:t>company having</w:t>
      </w:r>
      <w:r w:rsidRPr="00851176">
        <w:rPr>
          <w:rFonts w:ascii="Times New Roman" w:hAnsi="Times New Roman"/>
          <w:sz w:val="24"/>
          <w:szCs w:val="24"/>
        </w:rPr>
        <w:t xml:space="preserve"> average annual turnover of Rs 500 crore and above in last 3 financial years excluding the current financial year, listed on National Stock Exchange or Bombay Stock Exchange,  incorporated/registered </w:t>
      </w:r>
      <w:r w:rsidR="00CC33B2" w:rsidRPr="00851176">
        <w:rPr>
          <w:rFonts w:ascii="Times New Roman" w:hAnsi="Times New Roman"/>
          <w:sz w:val="24"/>
          <w:szCs w:val="24"/>
        </w:rPr>
        <w:t>at least</w:t>
      </w:r>
      <w:r w:rsidRPr="00851176">
        <w:rPr>
          <w:rFonts w:ascii="Times New Roman" w:hAnsi="Times New Roman"/>
          <w:sz w:val="24"/>
          <w:szCs w:val="24"/>
        </w:rPr>
        <w:t xml:space="preserve"> 5 years prior to the date of </w:t>
      </w:r>
      <w:r w:rsidR="009A3B66" w:rsidRPr="00851176">
        <w:rPr>
          <w:rFonts w:ascii="Times New Roman" w:hAnsi="Times New Roman"/>
          <w:sz w:val="24"/>
          <w:szCs w:val="24"/>
        </w:rPr>
        <w:t>closing</w:t>
      </w:r>
      <w:r w:rsidR="006C27FD" w:rsidRPr="00851176">
        <w:rPr>
          <w:rFonts w:ascii="Times New Roman" w:hAnsi="Times New Roman"/>
          <w:sz w:val="24"/>
          <w:szCs w:val="24"/>
        </w:rPr>
        <w:t xml:space="preserve"> </w:t>
      </w:r>
      <w:r w:rsidRPr="00851176">
        <w:rPr>
          <w:rFonts w:ascii="Times New Roman" w:hAnsi="Times New Roman"/>
          <w:sz w:val="24"/>
          <w:szCs w:val="24"/>
        </w:rPr>
        <w:t>of tender, shall also be considered provided the work experience certificate has been issued</w:t>
      </w:r>
      <w:r w:rsidRPr="00F77B53">
        <w:rPr>
          <w:rFonts w:ascii="Times New Roman" w:hAnsi="Times New Roman"/>
          <w:sz w:val="24"/>
          <w:szCs w:val="24"/>
        </w:rPr>
        <w:t xml:space="preserve"> by a person authorized by the Public listed company to issue such certificates.</w:t>
      </w:r>
    </w:p>
    <w:p w:rsidR="00BD0869" w:rsidRPr="00F77B53" w:rsidRDefault="00BD0869" w:rsidP="00BD0869">
      <w:pPr>
        <w:pStyle w:val="ListParagraph"/>
        <w:ind w:left="1080"/>
        <w:rPr>
          <w:rFonts w:ascii="Times New Roman" w:hAnsi="Times New Roman"/>
          <w:sz w:val="24"/>
          <w:szCs w:val="24"/>
        </w:rPr>
      </w:pPr>
    </w:p>
    <w:p w:rsidR="00BD0869" w:rsidRPr="00F77B53" w:rsidRDefault="00A311ED" w:rsidP="006B505A">
      <w:pPr>
        <w:pStyle w:val="ListParagraph"/>
        <w:ind w:left="1134"/>
        <w:rPr>
          <w:rFonts w:ascii="Times New Roman" w:hAnsi="Times New Roman"/>
          <w:sz w:val="24"/>
          <w:szCs w:val="24"/>
        </w:rPr>
      </w:pPr>
      <w:r w:rsidRPr="00F77B53">
        <w:rPr>
          <w:rFonts w:ascii="Times New Roman" w:hAnsi="Times New Roman"/>
          <w:sz w:val="24"/>
          <w:szCs w:val="24"/>
        </w:rPr>
        <w:t>In case tenderer submits work experience certificate issued by public listed company, the tenderer shall also submit along with work experience certificate, the relevant copy of work order, bill of quantities, bill wise details of payment received duly certified by Chartered Accountant, TDS certificates for all payments received and copy of final/last bill paid by company in support of above work experience certificate.</w:t>
      </w:r>
    </w:p>
    <w:p w:rsidR="006B505A" w:rsidRPr="00F77B53" w:rsidRDefault="006B505A" w:rsidP="006B505A">
      <w:pPr>
        <w:pStyle w:val="ListParagraph"/>
        <w:ind w:left="1134"/>
        <w:rPr>
          <w:rFonts w:ascii="Times New Roman" w:hAnsi="Times New Roman"/>
          <w:sz w:val="24"/>
          <w:szCs w:val="24"/>
        </w:rPr>
      </w:pPr>
    </w:p>
    <w:p w:rsidR="00B12685" w:rsidRPr="005F0336" w:rsidRDefault="00A311ED" w:rsidP="00B12685">
      <w:pPr>
        <w:jc w:val="both"/>
        <w:rPr>
          <w:rFonts w:ascii="Times New Roman" w:eastAsia="Times New Roman" w:hAnsi="Times New Roman"/>
          <w:b/>
          <w:sz w:val="24"/>
          <w:szCs w:val="24"/>
        </w:rPr>
      </w:pPr>
      <w:r w:rsidRPr="00F77B53">
        <w:rPr>
          <w:rFonts w:ascii="Times New Roman" w:hAnsi="Times New Roman"/>
          <w:b/>
          <w:bCs/>
          <w:sz w:val="24"/>
          <w:szCs w:val="24"/>
        </w:rPr>
        <w:t>10.2.</w:t>
      </w:r>
      <w:r w:rsidRPr="00F77B53">
        <w:rPr>
          <w:rFonts w:ascii="Times New Roman" w:hAnsi="Times New Roman"/>
          <w:sz w:val="24"/>
          <w:szCs w:val="24"/>
        </w:rPr>
        <w:tab/>
      </w:r>
      <w:r w:rsidRPr="00F77B53">
        <w:rPr>
          <w:rFonts w:ascii="Times New Roman" w:hAnsi="Times New Roman"/>
          <w:b/>
          <w:sz w:val="24"/>
          <w:szCs w:val="24"/>
          <w:lang w:val="en-IN" w:bidi="ar-SA"/>
        </w:rPr>
        <w:t>Financial Eligibility Criteria</w:t>
      </w:r>
      <w:r w:rsidRPr="00F77B53">
        <w:rPr>
          <w:rFonts w:ascii="Times New Roman" w:hAnsi="Times New Roman"/>
          <w:sz w:val="24"/>
          <w:szCs w:val="24"/>
          <w:lang w:val="en-IN" w:bidi="ar-SA"/>
        </w:rPr>
        <w:t xml:space="preserve">: </w:t>
      </w:r>
      <w:r w:rsidR="00B12685" w:rsidRPr="005F0336">
        <w:rPr>
          <w:rFonts w:ascii="Times New Roman" w:eastAsia="Times New Roman" w:hAnsi="Times New Roman"/>
          <w:sz w:val="24"/>
          <w:szCs w:val="24"/>
        </w:rPr>
        <w:t xml:space="preserve">The tenderer must have minimum average annual </w:t>
      </w:r>
      <w:r w:rsidRPr="005F0336">
        <w:rPr>
          <w:rFonts w:ascii="Times New Roman" w:eastAsia="Times New Roman" w:hAnsi="Times New Roman"/>
          <w:sz w:val="24"/>
          <w:szCs w:val="24"/>
        </w:rPr>
        <w:t>contractual</w:t>
      </w:r>
      <w:r w:rsidR="00B12685" w:rsidRPr="005F0336">
        <w:rPr>
          <w:rFonts w:ascii="Times New Roman" w:eastAsia="Times New Roman" w:hAnsi="Times New Roman"/>
          <w:sz w:val="24"/>
          <w:szCs w:val="24"/>
        </w:rPr>
        <w:t xml:space="preserve"> turnover of</w:t>
      </w:r>
      <w:r w:rsidR="00B12685" w:rsidRPr="00F77B53">
        <w:rPr>
          <w:rFonts w:ascii="Times New Roman" w:eastAsia="Times New Roman" w:hAnsi="Times New Roman"/>
          <w:color w:val="FF0000"/>
          <w:sz w:val="24"/>
          <w:szCs w:val="24"/>
        </w:rPr>
        <w:t xml:space="preserve"> </w:t>
      </w:r>
      <w:r w:rsidR="007137D7" w:rsidRPr="008E23F6">
        <w:rPr>
          <w:rFonts w:ascii="Times New Roman" w:eastAsia="Times New Roman" w:hAnsi="Times New Roman"/>
          <w:strike/>
          <w:color w:val="00B050"/>
          <w:sz w:val="24"/>
          <w:szCs w:val="24"/>
        </w:rPr>
        <w:t>1.5</w:t>
      </w:r>
      <w:r w:rsidR="007137D7" w:rsidRPr="008E23F6">
        <w:rPr>
          <w:rFonts w:ascii="Times New Roman" w:eastAsia="Times New Roman" w:hAnsi="Times New Roman"/>
          <w:color w:val="FF0000"/>
          <w:sz w:val="24"/>
          <w:szCs w:val="24"/>
        </w:rPr>
        <w:t xml:space="preserve"> </w:t>
      </w:r>
      <w:r w:rsidR="00B12685" w:rsidRPr="005F0336">
        <w:rPr>
          <w:rFonts w:ascii="Times New Roman" w:eastAsia="Times New Roman" w:hAnsi="Times New Roman"/>
          <w:sz w:val="24"/>
          <w:szCs w:val="24"/>
        </w:rPr>
        <w:t>V/N</w:t>
      </w:r>
      <w:r w:rsidR="00B12685" w:rsidRPr="008E23F6">
        <w:rPr>
          <w:rFonts w:ascii="Times New Roman" w:eastAsia="Times New Roman" w:hAnsi="Times New Roman"/>
          <w:color w:val="FF0000"/>
          <w:sz w:val="24"/>
          <w:szCs w:val="24"/>
        </w:rPr>
        <w:t xml:space="preserve"> </w:t>
      </w:r>
      <w:r w:rsidR="000547A0" w:rsidRPr="008E23F6">
        <w:rPr>
          <w:rFonts w:ascii="Times New Roman" w:hAnsi="Times New Roman"/>
          <w:color w:val="00B050"/>
          <w:sz w:val="24"/>
          <w:szCs w:val="24"/>
        </w:rPr>
        <w:t>or 'V' whichever is less</w:t>
      </w:r>
      <w:r w:rsidR="00B12685" w:rsidRPr="005F0336">
        <w:rPr>
          <w:rFonts w:ascii="Times New Roman" w:eastAsia="Times New Roman" w:hAnsi="Times New Roman"/>
          <w:sz w:val="24"/>
          <w:szCs w:val="24"/>
        </w:rPr>
        <w:t>; where</w:t>
      </w:r>
    </w:p>
    <w:p w:rsidR="00B12685" w:rsidRPr="005F0336" w:rsidRDefault="00B12685" w:rsidP="00B12685">
      <w:pPr>
        <w:jc w:val="both"/>
        <w:rPr>
          <w:rFonts w:ascii="Times New Roman" w:eastAsia="Times New Roman" w:hAnsi="Times New Roman"/>
          <w:sz w:val="24"/>
          <w:szCs w:val="24"/>
        </w:rPr>
      </w:pPr>
      <w:r w:rsidRPr="005F0336">
        <w:rPr>
          <w:rFonts w:ascii="Times New Roman" w:eastAsia="Times New Roman" w:hAnsi="Times New Roman"/>
          <w:sz w:val="24"/>
          <w:szCs w:val="24"/>
        </w:rPr>
        <w:t xml:space="preserve">V= Advertised value of the tender in </w:t>
      </w:r>
      <w:r w:rsidR="00B303B0" w:rsidRPr="005F0336">
        <w:rPr>
          <w:rFonts w:ascii="Times New Roman" w:eastAsia="Times New Roman" w:hAnsi="Times New Roman"/>
          <w:sz w:val="24"/>
          <w:szCs w:val="24"/>
        </w:rPr>
        <w:t xml:space="preserve">crores </w:t>
      </w:r>
      <w:r w:rsidRPr="005F0336">
        <w:rPr>
          <w:rFonts w:ascii="Times New Roman" w:eastAsia="Times New Roman" w:hAnsi="Times New Roman"/>
          <w:sz w:val="24"/>
          <w:szCs w:val="24"/>
        </w:rPr>
        <w:t>of R</w:t>
      </w:r>
      <w:r w:rsidR="00B303B0" w:rsidRPr="005F0336">
        <w:rPr>
          <w:rFonts w:ascii="Times New Roman" w:eastAsia="Times New Roman" w:hAnsi="Times New Roman"/>
          <w:sz w:val="24"/>
          <w:szCs w:val="24"/>
        </w:rPr>
        <w:t>upees</w:t>
      </w:r>
    </w:p>
    <w:p w:rsidR="00B12685" w:rsidRPr="005F0336" w:rsidRDefault="00B12685" w:rsidP="00B12685">
      <w:pPr>
        <w:jc w:val="both"/>
        <w:rPr>
          <w:rFonts w:ascii="Times New Roman" w:eastAsia="Times New Roman" w:hAnsi="Times New Roman"/>
          <w:sz w:val="24"/>
          <w:szCs w:val="24"/>
        </w:rPr>
      </w:pPr>
      <w:r w:rsidRPr="005F0336">
        <w:rPr>
          <w:rFonts w:ascii="Times New Roman" w:eastAsia="Times New Roman" w:hAnsi="Times New Roman"/>
          <w:sz w:val="24"/>
          <w:szCs w:val="24"/>
        </w:rPr>
        <w:t>N= Number of years prescribed for completion of work for which bids have been invited.</w:t>
      </w:r>
    </w:p>
    <w:p w:rsidR="00B12685" w:rsidRPr="005F0336" w:rsidRDefault="00B12685" w:rsidP="00B12685">
      <w:pPr>
        <w:jc w:val="both"/>
        <w:rPr>
          <w:rFonts w:ascii="Times New Roman" w:eastAsia="Times New Roman" w:hAnsi="Times New Roman"/>
          <w:sz w:val="24"/>
          <w:szCs w:val="24"/>
        </w:rPr>
      </w:pPr>
      <w:r w:rsidRPr="005F0336">
        <w:rPr>
          <w:rFonts w:ascii="Times New Roman" w:eastAsia="Times New Roman" w:hAnsi="Times New Roman"/>
          <w:sz w:val="24"/>
          <w:szCs w:val="24"/>
        </w:rPr>
        <w:t>The average annual contractual turnover shall be calculated as an average of “total contractual payments” in the previous three financial years</w:t>
      </w:r>
      <w:r w:rsidR="00A11E1A" w:rsidRPr="005F0336">
        <w:rPr>
          <w:rFonts w:ascii="Times New Roman" w:eastAsia="Times New Roman" w:hAnsi="Times New Roman"/>
          <w:sz w:val="24"/>
          <w:szCs w:val="24"/>
        </w:rPr>
        <w:t xml:space="preserve">, as per the audited balance sheet. </w:t>
      </w:r>
      <w:r w:rsidRPr="005F0336">
        <w:rPr>
          <w:rFonts w:ascii="Times New Roman" w:eastAsia="Times New Roman" w:hAnsi="Times New Roman"/>
          <w:sz w:val="24"/>
          <w:szCs w:val="24"/>
        </w:rPr>
        <w:t xml:space="preserve">However, in case balance sheet of the previous year is yet to be prepared/ audited, the audited balance sheet of the fourth </w:t>
      </w:r>
      <w:r w:rsidR="00FD253A" w:rsidRPr="005F0336">
        <w:rPr>
          <w:rFonts w:ascii="Times New Roman" w:eastAsia="Times New Roman" w:hAnsi="Times New Roman"/>
          <w:sz w:val="24"/>
          <w:szCs w:val="24"/>
        </w:rPr>
        <w:t xml:space="preserve">previous </w:t>
      </w:r>
      <w:r w:rsidRPr="005F0336">
        <w:rPr>
          <w:rFonts w:ascii="Times New Roman" w:eastAsia="Times New Roman" w:hAnsi="Times New Roman"/>
          <w:sz w:val="24"/>
          <w:szCs w:val="24"/>
        </w:rPr>
        <w:t>year shall be considered for calculating average annual contractual turnover.</w:t>
      </w:r>
    </w:p>
    <w:p w:rsidR="00B12685" w:rsidRPr="00F77B53" w:rsidRDefault="00B12685" w:rsidP="00B12685">
      <w:pPr>
        <w:jc w:val="both"/>
        <w:rPr>
          <w:rFonts w:ascii="Times New Roman" w:eastAsia="Times New Roman" w:hAnsi="Times New Roman"/>
          <w:b/>
          <w:bCs/>
          <w:color w:val="FF0000"/>
          <w:sz w:val="24"/>
          <w:szCs w:val="24"/>
        </w:rPr>
      </w:pPr>
      <w:r w:rsidRPr="005F0336">
        <w:rPr>
          <w:rFonts w:ascii="Times New Roman" w:eastAsia="Times New Roman" w:hAnsi="Times New Roman"/>
          <w:sz w:val="24"/>
          <w:szCs w:val="24"/>
        </w:rPr>
        <w:t xml:space="preserve">The tenderers shall submit requisite information </w:t>
      </w:r>
      <w:r w:rsidR="00A311ED" w:rsidRPr="005F0336">
        <w:rPr>
          <w:rFonts w:ascii="Times New Roman" w:eastAsia="Times New Roman" w:hAnsi="Times New Roman"/>
          <w:sz w:val="24"/>
          <w:szCs w:val="24"/>
        </w:rPr>
        <w:t>as per Annexure-</w:t>
      </w:r>
      <w:r w:rsidR="00207368" w:rsidRPr="005F0336">
        <w:rPr>
          <w:rFonts w:ascii="Times New Roman" w:eastAsia="Times New Roman" w:hAnsi="Times New Roman"/>
          <w:sz w:val="24"/>
          <w:szCs w:val="24"/>
        </w:rPr>
        <w:t>VI</w:t>
      </w:r>
      <w:r w:rsidR="00A311ED" w:rsidRPr="005F0336">
        <w:rPr>
          <w:rFonts w:ascii="Times New Roman" w:eastAsia="Times New Roman" w:hAnsi="Times New Roman"/>
          <w:sz w:val="24"/>
          <w:szCs w:val="24"/>
        </w:rPr>
        <w:t>B</w:t>
      </w:r>
      <w:r w:rsidRPr="005F0336">
        <w:rPr>
          <w:rFonts w:ascii="Times New Roman" w:eastAsia="Times New Roman" w:hAnsi="Times New Roman"/>
          <w:b/>
          <w:bCs/>
          <w:sz w:val="24"/>
          <w:szCs w:val="24"/>
        </w:rPr>
        <w:t>,</w:t>
      </w:r>
      <w:r w:rsidRPr="005F0336">
        <w:rPr>
          <w:rFonts w:ascii="Times New Roman" w:eastAsia="Times New Roman" w:hAnsi="Times New Roman"/>
          <w:sz w:val="24"/>
          <w:szCs w:val="24"/>
        </w:rPr>
        <w:t xml:space="preserve"> along with copies o</w:t>
      </w:r>
      <w:r w:rsidRPr="00F77B53">
        <w:rPr>
          <w:rFonts w:ascii="Times New Roman" w:eastAsia="Times New Roman" w:hAnsi="Times New Roman"/>
          <w:sz w:val="24"/>
          <w:szCs w:val="24"/>
        </w:rPr>
        <w:t>f Audited Balance Sheets duly certified by the Chartered Accountant/ Certificate from Chartered Accountant duly supported by Audited Balance Sheet</w:t>
      </w:r>
      <w:r w:rsidRPr="00F77B53">
        <w:rPr>
          <w:rFonts w:ascii="Times New Roman" w:eastAsia="Times New Roman" w:hAnsi="Times New Roman"/>
          <w:b/>
          <w:bCs/>
          <w:color w:val="FF0000"/>
          <w:sz w:val="24"/>
          <w:szCs w:val="24"/>
        </w:rPr>
        <w:t xml:space="preserve">. </w:t>
      </w:r>
    </w:p>
    <w:p w:rsidR="008E23F6" w:rsidRPr="000755C6" w:rsidRDefault="008E23F6" w:rsidP="008E23F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8E616C" w:rsidRPr="00F77B53" w:rsidRDefault="008E616C" w:rsidP="00B12685">
      <w:pPr>
        <w:jc w:val="both"/>
        <w:rPr>
          <w:rFonts w:ascii="Times New Roman" w:hAnsi="Times New Roman"/>
          <w:bCs/>
          <w:sz w:val="24"/>
          <w:szCs w:val="24"/>
        </w:rPr>
      </w:pPr>
    </w:p>
    <w:p w:rsidR="008E616C" w:rsidRPr="00F77B53" w:rsidRDefault="00A311ED" w:rsidP="00C45E39">
      <w:pPr>
        <w:pStyle w:val="BodyText"/>
        <w:spacing w:before="120" w:after="120"/>
        <w:rPr>
          <w:iCs/>
        </w:rPr>
      </w:pPr>
      <w:r w:rsidRPr="00F77B53">
        <w:rPr>
          <w:b/>
          <w:iCs/>
        </w:rPr>
        <w:t>10.3   Bid Capacity:</w:t>
      </w:r>
      <w:r w:rsidRPr="00F77B53">
        <w:rPr>
          <w:iCs/>
        </w:rPr>
        <w:t xml:space="preserve"> The tender/technical bid will be evaluated based on bid capacity formula detailed as Annexure-VI. </w:t>
      </w:r>
    </w:p>
    <w:p w:rsidR="0075783A" w:rsidRPr="00851176" w:rsidRDefault="00A311ED" w:rsidP="00C45E39">
      <w:pPr>
        <w:pStyle w:val="BodyText"/>
        <w:spacing w:before="120" w:after="120"/>
        <w:rPr>
          <w:iCs/>
        </w:rPr>
      </w:pPr>
      <w:r w:rsidRPr="00F77B53">
        <w:rPr>
          <w:b/>
          <w:bCs/>
          <w:iCs/>
        </w:rPr>
        <w:t>10.4</w:t>
      </w:r>
      <w:r w:rsidRPr="00F77B53">
        <w:rPr>
          <w:b/>
          <w:bCs/>
          <w:iCs/>
        </w:rPr>
        <w:tab/>
      </w:r>
      <w:r w:rsidRPr="00F77B53">
        <w:rPr>
          <w:iCs/>
        </w:rPr>
        <w:t xml:space="preserve">No Technical and Financial credentials are required for tenders </w:t>
      </w:r>
      <w:r w:rsidRPr="00851176">
        <w:rPr>
          <w:iCs/>
        </w:rPr>
        <w:t xml:space="preserve">having </w:t>
      </w:r>
      <w:r w:rsidR="00D14CC0" w:rsidRPr="00851176">
        <w:rPr>
          <w:iCs/>
        </w:rPr>
        <w:t xml:space="preserve">advertised </w:t>
      </w:r>
      <w:r w:rsidRPr="00851176">
        <w:rPr>
          <w:iCs/>
        </w:rPr>
        <w:t>value up to Rs 50 lakh.</w:t>
      </w:r>
    </w:p>
    <w:p w:rsidR="00650782" w:rsidRPr="00851176" w:rsidRDefault="00A311ED" w:rsidP="00C45E39">
      <w:pPr>
        <w:pStyle w:val="BodyText"/>
        <w:spacing w:before="120" w:after="120"/>
        <w:rPr>
          <w:bCs/>
          <w:iCs/>
        </w:rPr>
      </w:pPr>
      <w:r w:rsidRPr="00851176">
        <w:rPr>
          <w:b/>
          <w:bCs/>
          <w:iCs/>
        </w:rPr>
        <w:t>10.5</w:t>
      </w:r>
      <w:r w:rsidRPr="00851176">
        <w:rPr>
          <w:bCs/>
          <w:iCs/>
        </w:rPr>
        <w:tab/>
        <w:t>Credentials if submitted in foreign currency shall be converted into Indian currency i.e., Indian Rupee as under:</w:t>
      </w:r>
    </w:p>
    <w:p w:rsidR="007E7635" w:rsidRPr="00851176" w:rsidRDefault="00FD253A" w:rsidP="00C45E39">
      <w:pPr>
        <w:pStyle w:val="BodyText"/>
        <w:spacing w:before="120" w:after="120"/>
        <w:rPr>
          <w:b/>
          <w:iCs/>
        </w:rPr>
      </w:pPr>
      <w:r w:rsidRPr="00851176">
        <w:rPr>
          <w:bCs/>
          <w:iCs/>
        </w:rPr>
        <w:t>The conversion rate of US Dollars into Rupees shall be the daily representative exchange rates published by the Reserve Bank of India or entity authorized by RBI to do so for the relevant date or</w:t>
      </w:r>
      <w:r w:rsidR="006C27FD" w:rsidRPr="00851176">
        <w:rPr>
          <w:bCs/>
          <w:iCs/>
        </w:rPr>
        <w:t xml:space="preserve"> </w:t>
      </w:r>
      <w:r w:rsidRPr="00851176">
        <w:rPr>
          <w:bCs/>
          <w:iCs/>
        </w:rPr>
        <w:lastRenderedPageBreak/>
        <w:t xml:space="preserve">immediately previous date for which rates have been published. Where, relevant date shall be as on the </w:t>
      </w:r>
      <w:r w:rsidRPr="00851176">
        <w:rPr>
          <w:bCs/>
        </w:rPr>
        <w:t xml:space="preserve">last day of month previous to the one in which tender is invited. In case of any other currency, the same shall first be converted to US Dollars as on </w:t>
      </w:r>
      <w:r w:rsidRPr="00851176">
        <w:rPr>
          <w:bCs/>
          <w:iCs/>
        </w:rPr>
        <w:t xml:space="preserve">the </w:t>
      </w:r>
      <w:r w:rsidRPr="00851176">
        <w:rPr>
          <w:bCs/>
        </w:rPr>
        <w:t xml:space="preserve">last day of month previous to the one in which tender is invited, and the amount so derived in US Dollars shall be converted into Rupees at the aforesaid rate. The conversion rate of such currencies shall be the daily representative exchange rates published by the International Monetary Fund for the relevant date </w:t>
      </w:r>
      <w:r w:rsidRPr="00851176">
        <w:rPr>
          <w:bCs/>
          <w:iCs/>
        </w:rPr>
        <w:t>or</w:t>
      </w:r>
      <w:r w:rsidR="006C27FD" w:rsidRPr="00851176">
        <w:rPr>
          <w:bCs/>
          <w:iCs/>
        </w:rPr>
        <w:t xml:space="preserve"> </w:t>
      </w:r>
      <w:r w:rsidRPr="00851176">
        <w:rPr>
          <w:bCs/>
          <w:iCs/>
        </w:rPr>
        <w:t>immediately previous date for which rates have been published</w:t>
      </w:r>
      <w:r w:rsidRPr="00851176">
        <w:rPr>
          <w:bCs/>
        </w:rPr>
        <w:t>.</w:t>
      </w:r>
      <w:r w:rsidRPr="00851176">
        <w:rPr>
          <w:bCs/>
          <w:iCs/>
        </w:rPr>
        <w:tab/>
      </w:r>
      <w:r w:rsidR="00A311ED" w:rsidRPr="00851176">
        <w:rPr>
          <w:b/>
          <w:iCs/>
        </w:rPr>
        <w:tab/>
      </w:r>
    </w:p>
    <w:p w:rsidR="005C3016" w:rsidRPr="00851176" w:rsidRDefault="00A311ED" w:rsidP="00C45E39">
      <w:pPr>
        <w:pStyle w:val="BodyText"/>
        <w:spacing w:before="120" w:after="120"/>
        <w:rPr>
          <w:bCs/>
          <w:i/>
          <w:iCs/>
        </w:rPr>
      </w:pPr>
      <w:r w:rsidRPr="00851176">
        <w:rPr>
          <w:bCs/>
          <w:iCs/>
        </w:rPr>
        <w:t>[</w:t>
      </w:r>
      <w:r w:rsidRPr="00851176">
        <w:rPr>
          <w:bCs/>
          <w:i/>
          <w:iCs/>
        </w:rPr>
        <w:t xml:space="preserve">Explanation for </w:t>
      </w:r>
      <w:r w:rsidR="00C601D5" w:rsidRPr="00851176">
        <w:rPr>
          <w:bCs/>
          <w:i/>
          <w:iCs/>
        </w:rPr>
        <w:t>Para 10</w:t>
      </w:r>
      <w:r w:rsidR="00415066" w:rsidRPr="00851176">
        <w:rPr>
          <w:bCs/>
          <w:i/>
          <w:iCs/>
        </w:rPr>
        <w:t xml:space="preserve"> of the Tender Form (Second Sheet)</w:t>
      </w:r>
      <w:r w:rsidRPr="00851176">
        <w:rPr>
          <w:bCs/>
          <w:i/>
          <w:iCs/>
        </w:rPr>
        <w:t xml:space="preserve"> including</w:t>
      </w:r>
      <w:r w:rsidR="006C27FD" w:rsidRPr="00851176">
        <w:rPr>
          <w:bCs/>
          <w:i/>
          <w:iCs/>
        </w:rPr>
        <w:t xml:space="preserve"> </w:t>
      </w:r>
      <w:r w:rsidR="00C601D5" w:rsidRPr="00851176">
        <w:rPr>
          <w:bCs/>
          <w:i/>
          <w:iCs/>
        </w:rPr>
        <w:t>Para 10.1</w:t>
      </w:r>
      <w:r w:rsidRPr="00851176">
        <w:rPr>
          <w:bCs/>
          <w:i/>
          <w:iCs/>
        </w:rPr>
        <w:t xml:space="preserve"> to 10.5 - Eligibility Criteria:</w:t>
      </w:r>
    </w:p>
    <w:p w:rsidR="00D96643" w:rsidRPr="00851176" w:rsidRDefault="00572C6E" w:rsidP="000A6585">
      <w:pPr>
        <w:pStyle w:val="BodyText"/>
        <w:numPr>
          <w:ilvl w:val="0"/>
          <w:numId w:val="24"/>
        </w:numPr>
        <w:spacing w:before="120" w:after="120"/>
        <w:ind w:firstLine="360"/>
        <w:rPr>
          <w:bCs/>
          <w:i/>
          <w:iCs/>
        </w:rPr>
      </w:pPr>
      <w:r w:rsidRPr="00851176">
        <w:rPr>
          <w:bCs/>
          <w:i/>
          <w:iCs/>
        </w:rPr>
        <w:t xml:space="preserve">Substantially Completed Work means an ongoing work in which payment equal to or more than 90% of the present contract value (excluding the payment made for adjustment of Price variation (PVC), if any) has been made to the contractor in that ongoing contract and no proceedings of termination of contract on Contractor’s default has been initiated. The </w:t>
      </w:r>
      <w:r w:rsidR="006C27FD" w:rsidRPr="00851176">
        <w:rPr>
          <w:bCs/>
          <w:i/>
          <w:iCs/>
        </w:rPr>
        <w:t>c</w:t>
      </w:r>
      <w:r w:rsidRPr="00851176">
        <w:rPr>
          <w:bCs/>
          <w:i/>
          <w:iCs/>
        </w:rPr>
        <w:t>red</w:t>
      </w:r>
      <w:r w:rsidR="006C27FD" w:rsidRPr="00851176">
        <w:rPr>
          <w:bCs/>
          <w:i/>
          <w:iCs/>
        </w:rPr>
        <w:t>e</w:t>
      </w:r>
      <w:r w:rsidRPr="00851176">
        <w:rPr>
          <w:bCs/>
          <w:i/>
          <w:iCs/>
        </w:rPr>
        <w:t>ntial certificate in this regard should have been issued not prior to 60 days of date of invitation of present tender</w:t>
      </w:r>
      <w:r w:rsidR="00D056C0" w:rsidRPr="00851176">
        <w:rPr>
          <w:bCs/>
          <w:i/>
          <w:iCs/>
        </w:rPr>
        <w:t xml:space="preserve">. </w:t>
      </w:r>
    </w:p>
    <w:p w:rsidR="000743C4" w:rsidRPr="00851176" w:rsidRDefault="00A311ED" w:rsidP="000A6585">
      <w:pPr>
        <w:pStyle w:val="BodyText"/>
        <w:numPr>
          <w:ilvl w:val="0"/>
          <w:numId w:val="24"/>
        </w:numPr>
        <w:spacing w:before="120" w:after="120"/>
        <w:rPr>
          <w:i/>
        </w:rPr>
      </w:pPr>
      <w:r w:rsidRPr="00851176">
        <w:rPr>
          <w:bCs/>
          <w:i/>
          <w:iCs/>
        </w:rPr>
        <w:t>In case a work is started prior to 07 (seven) years, ending last day of month previous to the one in which tender is invited, but completed in last 07 (seven) years, ending last day of month previous to the one in which tender is invited, the completed work shall be considered for fulfillment of credentials.</w:t>
      </w:r>
    </w:p>
    <w:p w:rsidR="00E67231" w:rsidRPr="00851176" w:rsidRDefault="00A311ED" w:rsidP="000A6585">
      <w:pPr>
        <w:pStyle w:val="BodyText"/>
        <w:numPr>
          <w:ilvl w:val="0"/>
          <w:numId w:val="24"/>
        </w:numPr>
        <w:spacing w:before="120" w:after="120"/>
        <w:rPr>
          <w:bCs/>
          <w:i/>
          <w:iCs/>
        </w:rPr>
      </w:pPr>
      <w:r w:rsidRPr="00851176">
        <w:rPr>
          <w:bCs/>
          <w:i/>
          <w:iCs/>
        </w:rPr>
        <w:t>If a work is physically completed and completion certificate to this extent is issued by the concerned organization but final bill is pending, such work shall be considered for fulfillment of credentials</w:t>
      </w:r>
      <w:bookmarkStart w:id="5" w:name="_Hlk100399540"/>
    </w:p>
    <w:p w:rsidR="00E67231" w:rsidRPr="00851176" w:rsidRDefault="005030C7" w:rsidP="000A6585">
      <w:pPr>
        <w:pStyle w:val="BodyText"/>
        <w:numPr>
          <w:ilvl w:val="0"/>
          <w:numId w:val="24"/>
        </w:numPr>
        <w:spacing w:before="120" w:after="120"/>
        <w:rPr>
          <w:bCs/>
          <w:i/>
          <w:iCs/>
        </w:rPr>
      </w:pPr>
      <w:r w:rsidRPr="00851176">
        <w:rPr>
          <w:bCs/>
          <w:i/>
          <w:iCs/>
        </w:rPr>
        <w:t xml:space="preserve">In case of completed work, the value of final bill </w:t>
      </w:r>
      <w:r w:rsidRPr="00851176">
        <w:rPr>
          <w:i/>
        </w:rPr>
        <w:t xml:space="preserve">(gross amount) </w:t>
      </w:r>
      <w:r w:rsidRPr="00851176">
        <w:rPr>
          <w:bCs/>
          <w:i/>
          <w:iCs/>
        </w:rPr>
        <w:t xml:space="preserve">including </w:t>
      </w:r>
      <w:r w:rsidRPr="00851176">
        <w:rPr>
          <w:i/>
        </w:rPr>
        <w:t xml:space="preserve">the </w:t>
      </w:r>
      <w:r w:rsidRPr="00851176">
        <w:rPr>
          <w:bCs/>
          <w:i/>
          <w:iCs/>
        </w:rPr>
        <w:t xml:space="preserve">PVC amount (if paid) shall be considered as the completion cost of work. In case final bill is pending, only the </w:t>
      </w:r>
      <w:r w:rsidRPr="00851176">
        <w:rPr>
          <w:i/>
        </w:rPr>
        <w:t xml:space="preserve">total gross </w:t>
      </w:r>
      <w:r w:rsidRPr="00851176">
        <w:rPr>
          <w:bCs/>
          <w:i/>
          <w:iCs/>
        </w:rPr>
        <w:t>amount already paid including the PVC amount (if paid) shall be considered as the completion cost of work.</w:t>
      </w:r>
    </w:p>
    <w:p w:rsidR="00E67231" w:rsidRPr="00851176" w:rsidRDefault="00E67231" w:rsidP="00E67231">
      <w:pPr>
        <w:pStyle w:val="BodyText"/>
        <w:spacing w:before="120" w:after="120"/>
        <w:ind w:left="360" w:firstLine="360"/>
        <w:rPr>
          <w:bCs/>
          <w:i/>
          <w:iCs/>
        </w:rPr>
      </w:pPr>
      <w:r w:rsidRPr="00851176">
        <w:rPr>
          <w:i/>
        </w:rPr>
        <w:t xml:space="preserve">In case of substantially completed work, the total gross </w:t>
      </w:r>
      <w:r w:rsidRPr="00851176">
        <w:rPr>
          <w:bCs/>
          <w:i/>
          <w:iCs/>
        </w:rPr>
        <w:t xml:space="preserve">amount already paid </w:t>
      </w:r>
      <w:r w:rsidR="00257DF7" w:rsidRPr="00851176">
        <w:rPr>
          <w:bCs/>
          <w:i/>
          <w:iCs/>
        </w:rPr>
        <w:t xml:space="preserve">including </w:t>
      </w:r>
      <w:r w:rsidRPr="00851176">
        <w:rPr>
          <w:bCs/>
          <w:i/>
          <w:iCs/>
        </w:rPr>
        <w:t>the PVC amount (if paid)</w:t>
      </w:r>
      <w:r w:rsidRPr="00851176">
        <w:rPr>
          <w:i/>
        </w:rPr>
        <w:t>, as mentioned in the certificate, shall be considered as the cost of substantially completed work.</w:t>
      </w:r>
    </w:p>
    <w:bookmarkEnd w:id="5"/>
    <w:p w:rsidR="002F7EEA" w:rsidRPr="00851176" w:rsidRDefault="00A311ED" w:rsidP="000A6585">
      <w:pPr>
        <w:numPr>
          <w:ilvl w:val="0"/>
          <w:numId w:val="24"/>
        </w:numPr>
        <w:spacing w:before="120" w:after="0"/>
        <w:jc w:val="both"/>
        <w:rPr>
          <w:rFonts w:ascii="Times New Roman" w:eastAsia="Times New Roman" w:hAnsi="Times New Roman"/>
          <w:i/>
          <w:sz w:val="24"/>
          <w:szCs w:val="24"/>
        </w:rPr>
      </w:pPr>
      <w:r w:rsidRPr="00851176">
        <w:rPr>
          <w:rFonts w:ascii="Times New Roman" w:eastAsia="Times New Roman" w:hAnsi="Times New Roman"/>
          <w:i/>
          <w:sz w:val="24"/>
          <w:szCs w:val="24"/>
        </w:rPr>
        <w:t xml:space="preserve">If a bidder has successfully completed a work as subcontractor and the work experience certificate has been issued for such work to the subcontractor by a Govt. Organization or public listed company as defined in Note for Item 10.1 </w:t>
      </w:r>
      <w:r w:rsidR="00415066" w:rsidRPr="00851176">
        <w:rPr>
          <w:rFonts w:ascii="Times New Roman" w:eastAsia="Times New Roman" w:hAnsi="Times New Roman"/>
          <w:i/>
          <w:sz w:val="24"/>
          <w:szCs w:val="24"/>
        </w:rPr>
        <w:t>Para 10 of the Tender Form (Second Sheet)</w:t>
      </w:r>
      <w:r w:rsidRPr="00851176">
        <w:rPr>
          <w:rFonts w:ascii="Times New Roman" w:eastAsia="Times New Roman" w:hAnsi="Times New Roman"/>
          <w:i/>
          <w:sz w:val="24"/>
          <w:szCs w:val="24"/>
        </w:rPr>
        <w:t>, the same shall be considered for the purpose of fulfillment of credentials.</w:t>
      </w:r>
    </w:p>
    <w:p w:rsidR="00B05692" w:rsidRPr="00851176" w:rsidRDefault="00A311ED" w:rsidP="000A6585">
      <w:pPr>
        <w:numPr>
          <w:ilvl w:val="0"/>
          <w:numId w:val="24"/>
        </w:numPr>
        <w:spacing w:before="120" w:after="0"/>
        <w:jc w:val="both"/>
        <w:rPr>
          <w:rFonts w:ascii="Times New Roman" w:hAnsi="Times New Roman"/>
          <w:i/>
          <w:sz w:val="24"/>
          <w:szCs w:val="24"/>
        </w:rPr>
      </w:pPr>
      <w:r w:rsidRPr="00851176">
        <w:rPr>
          <w:rFonts w:ascii="Times New Roman" w:eastAsia="Times New Roman" w:hAnsi="Times New Roman"/>
          <w:i/>
          <w:sz w:val="24"/>
          <w:szCs w:val="24"/>
        </w:rPr>
        <w:t xml:space="preserve">In case a work is considered similar in nature for fulfillment of technical credentials, the overall cost </w:t>
      </w:r>
      <w:r w:rsidR="00A73A3E" w:rsidRPr="00851176">
        <w:rPr>
          <w:rFonts w:ascii="Times New Roman" w:eastAsia="Times New Roman" w:hAnsi="Times New Roman"/>
          <w:i/>
          <w:sz w:val="24"/>
          <w:szCs w:val="24"/>
          <w:lang w:eastAsia="ar-SA"/>
        </w:rPr>
        <w:t xml:space="preserve">including the PVC amount (if paid) </w:t>
      </w:r>
      <w:r w:rsidRPr="00851176">
        <w:rPr>
          <w:rFonts w:ascii="Times New Roman" w:eastAsia="Times New Roman" w:hAnsi="Times New Roman"/>
          <w:i/>
          <w:sz w:val="24"/>
          <w:szCs w:val="24"/>
          <w:lang w:eastAsia="ar-SA"/>
        </w:rPr>
        <w:t xml:space="preserve">of that </w:t>
      </w:r>
      <w:r w:rsidR="00A73A3E" w:rsidRPr="00851176">
        <w:rPr>
          <w:rFonts w:ascii="Times New Roman" w:eastAsia="Times New Roman" w:hAnsi="Times New Roman"/>
          <w:i/>
          <w:sz w:val="24"/>
          <w:szCs w:val="24"/>
          <w:lang w:eastAsia="ar-SA"/>
        </w:rPr>
        <w:t xml:space="preserve">completed </w:t>
      </w:r>
      <w:r w:rsidRPr="00851176">
        <w:rPr>
          <w:rFonts w:ascii="Times New Roman" w:eastAsia="Times New Roman" w:hAnsi="Times New Roman"/>
          <w:i/>
          <w:sz w:val="24"/>
          <w:szCs w:val="24"/>
          <w:lang w:eastAsia="ar-SA"/>
        </w:rPr>
        <w:t>work</w:t>
      </w:r>
      <w:r w:rsidR="00A73A3E" w:rsidRPr="00851176">
        <w:rPr>
          <w:rFonts w:ascii="Times New Roman" w:eastAsia="Times New Roman" w:hAnsi="Times New Roman"/>
          <w:i/>
          <w:sz w:val="24"/>
          <w:szCs w:val="24"/>
          <w:lang w:eastAsia="ar-SA"/>
        </w:rPr>
        <w:t xml:space="preserve"> or substantially completed work</w:t>
      </w:r>
      <w:r w:rsidR="00D14CC0" w:rsidRPr="00851176">
        <w:rPr>
          <w:rFonts w:ascii="Times New Roman" w:eastAsia="Times New Roman" w:hAnsi="Times New Roman"/>
          <w:i/>
          <w:sz w:val="24"/>
          <w:szCs w:val="24"/>
        </w:rPr>
        <w:t>,</w:t>
      </w:r>
      <w:r w:rsidRPr="00851176">
        <w:rPr>
          <w:rFonts w:ascii="Times New Roman" w:eastAsia="Times New Roman" w:hAnsi="Times New Roman"/>
          <w:i/>
          <w:sz w:val="24"/>
          <w:szCs w:val="24"/>
        </w:rPr>
        <w:t xml:space="preserve"> shall be considered and no separate evaluation for each component of that work shall be made to decide eligibility.</w:t>
      </w:r>
    </w:p>
    <w:p w:rsidR="00FC3FCA" w:rsidRPr="00851176" w:rsidRDefault="00A311ED" w:rsidP="000A6585">
      <w:pPr>
        <w:pStyle w:val="BodyText"/>
        <w:numPr>
          <w:ilvl w:val="0"/>
          <w:numId w:val="24"/>
        </w:numPr>
        <w:spacing w:before="120" w:after="120"/>
        <w:rPr>
          <w:bCs/>
          <w:i/>
          <w:iCs/>
        </w:rPr>
      </w:pPr>
      <w:r w:rsidRPr="00851176">
        <w:rPr>
          <w:bCs/>
          <w:i/>
          <w:iCs/>
        </w:rPr>
        <w:t xml:space="preserve">In case of newly formed partnership firm, the credentials of individual partners from previous propriety firm(s) or dissolved previous partnership firm(s) or </w:t>
      </w:r>
      <w:r w:rsidR="00172A84" w:rsidRPr="00851176">
        <w:rPr>
          <w:bCs/>
          <w:i/>
          <w:iCs/>
        </w:rPr>
        <w:t>split previous</w:t>
      </w:r>
      <w:r w:rsidRPr="00851176">
        <w:rPr>
          <w:bCs/>
          <w:i/>
          <w:iCs/>
        </w:rPr>
        <w:t xml:space="preserve"> partnership firm(s), shall be considered only to the extent of their share in previous entity on the date of dissolution / split and their share in newly formed partnership firm. For example,</w:t>
      </w:r>
      <w:r w:rsidR="006C27FD" w:rsidRPr="00851176">
        <w:rPr>
          <w:bCs/>
          <w:i/>
          <w:iCs/>
        </w:rPr>
        <w:t xml:space="preserve"> </w:t>
      </w:r>
      <w:r w:rsidRPr="00851176">
        <w:rPr>
          <w:bCs/>
          <w:i/>
          <w:iCs/>
        </w:rPr>
        <w:t xml:space="preserve">a partner A had 30% share in previous entity and his share in present partnership firm is 20%. In the present tender under consideration, the credentials of partner A will be considered to the extent of 0.3*0.2*value of the work done </w:t>
      </w:r>
      <w:r w:rsidR="00172A84" w:rsidRPr="00851176">
        <w:rPr>
          <w:bCs/>
          <w:i/>
          <w:iCs/>
        </w:rPr>
        <w:t>in the</w:t>
      </w:r>
      <w:r w:rsidRPr="00851176">
        <w:rPr>
          <w:bCs/>
          <w:i/>
          <w:iCs/>
        </w:rPr>
        <w:t xml:space="preserve"> previous entity. For this purpose, the tenderer shall submit along with his bid all the relevant documents which include copy of previous partnership deed(s), dissolution deed(s) and proof of surrender of PAN No.(s) in case of dissolution of partnership firm(s) etc.</w:t>
      </w:r>
    </w:p>
    <w:p w:rsidR="00FC3FCA" w:rsidRPr="00851176" w:rsidRDefault="00A311ED" w:rsidP="000A6585">
      <w:pPr>
        <w:pStyle w:val="BodyText"/>
        <w:numPr>
          <w:ilvl w:val="0"/>
          <w:numId w:val="24"/>
        </w:numPr>
        <w:spacing w:before="120" w:after="120"/>
        <w:rPr>
          <w:bCs/>
          <w:i/>
          <w:iCs/>
        </w:rPr>
      </w:pPr>
      <w:r w:rsidRPr="00851176">
        <w:rPr>
          <w:bCs/>
          <w:i/>
          <w:iCs/>
        </w:rPr>
        <w:lastRenderedPageBreak/>
        <w:t>In case of existing partnership firm, if any one or more partners quit the partnership firm, the credentials of remaining partnership firm shall be re-worked out i.e., the quitting partner(s) shall take away his credentials to the extent of his share on the date of quitting the partnership firm(e.g. in a  partnership firm of partners A, B &amp; C  having share 30%, 30% &amp; 40% respectively and credentials of Rs 10 crore; in case partner C quits the firm, the credentials of this partnership firm shall remain as Rs 6 crore). For this purpose, the tenderer shall submit along with his bid all the relevant documents which include copy of previous partnership deed(s), dissolution deed(s) and proof of surrender of PAN No.(s) in case of dissolution of partnership firm(s) etc.</w:t>
      </w:r>
    </w:p>
    <w:p w:rsidR="00FC3FCA" w:rsidRPr="00851176" w:rsidRDefault="00A311ED" w:rsidP="000A6585">
      <w:pPr>
        <w:pStyle w:val="BodyText"/>
        <w:numPr>
          <w:ilvl w:val="0"/>
          <w:numId w:val="24"/>
        </w:numPr>
        <w:spacing w:before="120" w:after="120"/>
        <w:rPr>
          <w:bCs/>
          <w:i/>
          <w:iCs/>
        </w:rPr>
      </w:pPr>
      <w:r w:rsidRPr="00851176">
        <w:rPr>
          <w:bCs/>
          <w:i/>
          <w:iCs/>
        </w:rPr>
        <w:t xml:space="preserve">In case of existing partnership firm if any </w:t>
      </w:r>
      <w:r w:rsidR="0093486F" w:rsidRPr="00851176">
        <w:rPr>
          <w:i/>
        </w:rPr>
        <w:t>new</w:t>
      </w:r>
      <w:r w:rsidRPr="00851176">
        <w:rPr>
          <w:bCs/>
          <w:i/>
          <w:iCs/>
        </w:rPr>
        <w:t xml:space="preserve"> partner(</w:t>
      </w:r>
      <w:r w:rsidR="00CA6821" w:rsidRPr="00851176">
        <w:rPr>
          <w:bCs/>
          <w:i/>
          <w:iCs/>
        </w:rPr>
        <w:t>s) joins</w:t>
      </w:r>
      <w:r w:rsidRPr="00851176">
        <w:rPr>
          <w:bCs/>
          <w:i/>
          <w:iCs/>
        </w:rPr>
        <w:t xml:space="preserve"> the firm</w:t>
      </w:r>
      <w:r w:rsidR="006C27FD" w:rsidRPr="00851176">
        <w:rPr>
          <w:bCs/>
          <w:i/>
          <w:iCs/>
        </w:rPr>
        <w:t xml:space="preserve"> </w:t>
      </w:r>
      <w:r w:rsidR="0093486F" w:rsidRPr="00851176">
        <w:rPr>
          <w:i/>
        </w:rPr>
        <w:t>without any modification in the name and PAN/TAN no. of the firm</w:t>
      </w:r>
      <w:r w:rsidRPr="00851176">
        <w:rPr>
          <w:bCs/>
          <w:i/>
          <w:iCs/>
        </w:rPr>
        <w:t xml:space="preserve">, the credentials </w:t>
      </w:r>
      <w:r w:rsidR="00CA6821" w:rsidRPr="00851176">
        <w:rPr>
          <w:bCs/>
          <w:i/>
          <w:iCs/>
        </w:rPr>
        <w:t>of partnership</w:t>
      </w:r>
      <w:r w:rsidRPr="00851176">
        <w:rPr>
          <w:bCs/>
          <w:i/>
          <w:iCs/>
        </w:rPr>
        <w:t xml:space="preserve"> firm shall get enhanced to the extent of credentials of newly added partner(s) on the same principles as mentioned in item 6 above. For this purpose, the tenderer shall submit along with his bid all the relevant documents which include copy of previous partnership deeds, dissolution/</w:t>
      </w:r>
      <w:r w:rsidR="00CC78FE" w:rsidRPr="00851176">
        <w:rPr>
          <w:bCs/>
          <w:i/>
          <w:iCs/>
        </w:rPr>
        <w:t>splitting deeds</w:t>
      </w:r>
      <w:r w:rsidRPr="00851176">
        <w:rPr>
          <w:bCs/>
          <w:i/>
          <w:iCs/>
        </w:rPr>
        <w:t xml:space="preserve"> and proof of surrender of PAN No.(s) in case of dissolution of partnership firm etc.</w:t>
      </w:r>
    </w:p>
    <w:p w:rsidR="00FC3FCA" w:rsidRPr="00851176" w:rsidRDefault="00A311ED" w:rsidP="000A6585">
      <w:pPr>
        <w:pStyle w:val="BodyText"/>
        <w:numPr>
          <w:ilvl w:val="0"/>
          <w:numId w:val="24"/>
        </w:numPr>
        <w:spacing w:before="120" w:after="120"/>
        <w:rPr>
          <w:bCs/>
          <w:i/>
          <w:iCs/>
        </w:rPr>
      </w:pPr>
      <w:r w:rsidRPr="00851176">
        <w:rPr>
          <w:bCs/>
          <w:i/>
          <w:iCs/>
        </w:rPr>
        <w:t>Any partner in a partnership firm cannot use or claim his credentials in any other firm without leaving the partnership firm i.e., In a partnership firm of A&amp;B partners, A or B partner cannot use credentials of partnership firm of A&amp;B partners in any other partnership firm or propriety firm without leaving partnership firm of A&amp;B partners.</w:t>
      </w:r>
    </w:p>
    <w:p w:rsidR="007226EC" w:rsidRPr="00851176" w:rsidRDefault="00A311ED" w:rsidP="000A6585">
      <w:pPr>
        <w:pStyle w:val="BodyText"/>
        <w:numPr>
          <w:ilvl w:val="0"/>
          <w:numId w:val="24"/>
        </w:numPr>
        <w:spacing w:before="120" w:after="120"/>
        <w:rPr>
          <w:bCs/>
          <w:i/>
          <w:iCs/>
        </w:rPr>
      </w:pPr>
      <w:r w:rsidRPr="00851176">
        <w:rPr>
          <w:bCs/>
          <w:i/>
          <w:iCs/>
        </w:rPr>
        <w:t>In case a partner in a partnership firm is replaced due to succession as per succession law, the proportion of credentials of the previous partner will be passed on to the successor.</w:t>
      </w:r>
    </w:p>
    <w:p w:rsidR="00225129" w:rsidRPr="00F77B53" w:rsidRDefault="00A311ED" w:rsidP="000A6585">
      <w:pPr>
        <w:pStyle w:val="BodyText"/>
        <w:numPr>
          <w:ilvl w:val="0"/>
          <w:numId w:val="24"/>
        </w:numPr>
        <w:spacing w:before="120" w:after="120"/>
        <w:rPr>
          <w:bCs/>
          <w:i/>
          <w:iCs/>
        </w:rPr>
      </w:pPr>
      <w:r w:rsidRPr="00851176">
        <w:rPr>
          <w:bCs/>
          <w:i/>
          <w:iCs/>
        </w:rPr>
        <w:t>If the percentage share among partners of a partnership firm is changed, but the partners remain the same, the credentials of the firm before such modification in the sh</w:t>
      </w:r>
      <w:r w:rsidRPr="00F77B53">
        <w:rPr>
          <w:bCs/>
          <w:i/>
          <w:iCs/>
        </w:rPr>
        <w:t>are will continue to be considered for the firm as it is without any change in their value. Further, in case a partner of partnership firm retires without taking away any credentials from the firm, the credentials of partnership firm shall remain the same as it is without any change in their value.</w:t>
      </w:r>
    </w:p>
    <w:p w:rsidR="00657587" w:rsidRPr="00F77B53" w:rsidRDefault="00A311ED" w:rsidP="000A6585">
      <w:pPr>
        <w:pStyle w:val="BodyText"/>
        <w:numPr>
          <w:ilvl w:val="0"/>
          <w:numId w:val="24"/>
        </w:numPr>
        <w:spacing w:before="120" w:after="120"/>
        <w:rPr>
          <w:bCs/>
          <w:i/>
          <w:iCs/>
          <w:strike/>
        </w:rPr>
      </w:pPr>
      <w:r w:rsidRPr="00F77B53">
        <w:rPr>
          <w:bCs/>
          <w:i/>
          <w:iCs/>
        </w:rPr>
        <w:t xml:space="preserve">In a partnership firm “AB” of A&amp;B partners, in case </w:t>
      </w:r>
      <w:r w:rsidR="0018471C" w:rsidRPr="00F77B53">
        <w:rPr>
          <w:bCs/>
          <w:i/>
          <w:iCs/>
        </w:rPr>
        <w:t>A also</w:t>
      </w:r>
      <w:r w:rsidRPr="00F77B53">
        <w:rPr>
          <w:bCs/>
          <w:i/>
          <w:iCs/>
        </w:rPr>
        <w:t xml:space="preserve"> works as propriety firm “P” or partner in some other partnership firm “AX”, credentials of A in propriety firm “P” or in other partnership firm “AX” earned after the date of becoming a partner of the  firm AB  shall not be added in  partnership firm AB. </w:t>
      </w:r>
    </w:p>
    <w:p w:rsidR="00751950" w:rsidRPr="00F77B53" w:rsidRDefault="00A311ED" w:rsidP="000A6585">
      <w:pPr>
        <w:pStyle w:val="BodyText"/>
        <w:numPr>
          <w:ilvl w:val="0"/>
          <w:numId w:val="24"/>
        </w:numPr>
        <w:spacing w:before="120" w:after="120"/>
        <w:rPr>
          <w:bCs/>
          <w:i/>
          <w:iCs/>
        </w:rPr>
      </w:pPr>
      <w:r w:rsidRPr="00F77B53">
        <w:rPr>
          <w:bCs/>
          <w:i/>
          <w:iCs/>
        </w:rPr>
        <w:t>In case a tenderer is LLP, the credentials of tenderer shall be worked out on above lines similar to a partnership firm.</w:t>
      </w:r>
    </w:p>
    <w:p w:rsidR="00986CC4" w:rsidRPr="00F77B53" w:rsidRDefault="00A311ED" w:rsidP="000A6585">
      <w:pPr>
        <w:pStyle w:val="BodyText"/>
        <w:numPr>
          <w:ilvl w:val="0"/>
          <w:numId w:val="24"/>
        </w:numPr>
        <w:spacing w:before="120" w:after="120"/>
        <w:rPr>
          <w:bCs/>
          <w:i/>
          <w:iCs/>
        </w:rPr>
      </w:pPr>
      <w:r w:rsidRPr="00F77B53">
        <w:rPr>
          <w:bCs/>
          <w:i/>
          <w:iCs/>
        </w:rPr>
        <w:t>In case company A is merged with company B, then company B would get the credentials of company A also.</w:t>
      </w:r>
      <w:r w:rsidRPr="00F77B53">
        <w:rPr>
          <w:bCs/>
        </w:rPr>
        <w:t>]</w:t>
      </w:r>
    </w:p>
    <w:p w:rsidR="00A02701" w:rsidRPr="00F77B53" w:rsidRDefault="00A02701" w:rsidP="00B02E69">
      <w:pPr>
        <w:pStyle w:val="BodyText"/>
        <w:spacing w:before="120" w:after="120"/>
        <w:ind w:left="360"/>
        <w:rPr>
          <w:bCs/>
          <w:i/>
          <w:iCs/>
        </w:rPr>
      </w:pPr>
    </w:p>
    <w:p w:rsidR="008E616C" w:rsidRPr="00F77B53" w:rsidRDefault="00A311ED" w:rsidP="00C45E39">
      <w:pPr>
        <w:jc w:val="both"/>
        <w:rPr>
          <w:rFonts w:ascii="Times New Roman" w:hAnsi="Times New Roman"/>
          <w:b/>
          <w:bCs/>
          <w:sz w:val="24"/>
          <w:szCs w:val="24"/>
        </w:rPr>
      </w:pPr>
      <w:r w:rsidRPr="00F77B53">
        <w:rPr>
          <w:rFonts w:ascii="Times New Roman" w:hAnsi="Times New Roman"/>
          <w:b/>
          <w:bCs/>
          <w:sz w:val="24"/>
          <w:szCs w:val="24"/>
        </w:rPr>
        <w:t>11.</w:t>
      </w:r>
      <w:r w:rsidRPr="00F77B53">
        <w:rPr>
          <w:rFonts w:ascii="Times New Roman" w:hAnsi="Times New Roman"/>
          <w:b/>
          <w:bCs/>
          <w:sz w:val="24"/>
          <w:szCs w:val="24"/>
        </w:rPr>
        <w:tab/>
        <w:t xml:space="preserve">Tenderer Credentials: </w:t>
      </w:r>
    </w:p>
    <w:p w:rsidR="008E616C" w:rsidRPr="00F77B53" w:rsidRDefault="00A311ED" w:rsidP="00C45E39">
      <w:pPr>
        <w:jc w:val="both"/>
        <w:rPr>
          <w:rFonts w:ascii="Times New Roman" w:hAnsi="Times New Roman"/>
          <w:iCs/>
          <w:sz w:val="24"/>
          <w:szCs w:val="24"/>
        </w:rPr>
      </w:pPr>
      <w:r w:rsidRPr="00F77B53">
        <w:rPr>
          <w:rFonts w:ascii="Times New Roman" w:hAnsi="Times New Roman"/>
          <w:iCs/>
          <w:sz w:val="24"/>
          <w:szCs w:val="24"/>
        </w:rPr>
        <w:t>Documents testifying tenderer previous experience and financial status should be produced along</w:t>
      </w:r>
      <w:r w:rsidR="006C27FD">
        <w:rPr>
          <w:rFonts w:ascii="Times New Roman" w:hAnsi="Times New Roman"/>
          <w:iCs/>
          <w:sz w:val="24"/>
          <w:szCs w:val="24"/>
        </w:rPr>
        <w:t xml:space="preserve"> </w:t>
      </w:r>
      <w:r w:rsidRPr="00F77B53">
        <w:rPr>
          <w:rFonts w:ascii="Times New Roman" w:hAnsi="Times New Roman"/>
          <w:iCs/>
          <w:sz w:val="24"/>
          <w:szCs w:val="24"/>
        </w:rPr>
        <w:t xml:space="preserve">with the tender. </w:t>
      </w:r>
    </w:p>
    <w:p w:rsidR="008E616C" w:rsidRPr="00F77B53" w:rsidRDefault="00A311ED" w:rsidP="00C45E39">
      <w:pPr>
        <w:jc w:val="both"/>
        <w:rPr>
          <w:rFonts w:ascii="Times New Roman" w:hAnsi="Times New Roman"/>
          <w:iCs/>
          <w:strike/>
          <w:sz w:val="24"/>
          <w:szCs w:val="24"/>
        </w:rPr>
      </w:pPr>
      <w:r w:rsidRPr="00F77B53">
        <w:rPr>
          <w:rFonts w:ascii="Times New Roman" w:hAnsi="Times New Roman"/>
          <w:iCs/>
          <w:sz w:val="24"/>
          <w:szCs w:val="24"/>
        </w:rPr>
        <w:t>Tenderer(s)</w:t>
      </w:r>
      <w:r w:rsidR="006C27FD">
        <w:rPr>
          <w:rFonts w:ascii="Times New Roman" w:hAnsi="Times New Roman"/>
          <w:iCs/>
          <w:sz w:val="24"/>
          <w:szCs w:val="24"/>
        </w:rPr>
        <w:t xml:space="preserve"> </w:t>
      </w:r>
      <w:r w:rsidRPr="00F77B53">
        <w:rPr>
          <w:rFonts w:ascii="Times New Roman" w:hAnsi="Times New Roman"/>
          <w:iCs/>
          <w:sz w:val="24"/>
          <w:szCs w:val="24"/>
        </w:rPr>
        <w:t>who is / are not borne on the approved list of the Contractors of ________ Railway shall submit along</w:t>
      </w:r>
      <w:r w:rsidR="006C27FD">
        <w:rPr>
          <w:rFonts w:ascii="Times New Roman" w:hAnsi="Times New Roman"/>
          <w:iCs/>
          <w:sz w:val="24"/>
          <w:szCs w:val="24"/>
        </w:rPr>
        <w:t xml:space="preserve"> </w:t>
      </w:r>
      <w:r w:rsidRPr="00F77B53">
        <w:rPr>
          <w:rFonts w:ascii="Times New Roman" w:hAnsi="Times New Roman"/>
          <w:iCs/>
          <w:sz w:val="24"/>
          <w:szCs w:val="24"/>
        </w:rPr>
        <w:t>with his / their tender:</w:t>
      </w:r>
    </w:p>
    <w:p w:rsidR="008E616C" w:rsidRPr="00F77B53" w:rsidRDefault="00A311ED" w:rsidP="000A6585">
      <w:pPr>
        <w:numPr>
          <w:ilvl w:val="0"/>
          <w:numId w:val="13"/>
        </w:numPr>
        <w:tabs>
          <w:tab w:val="clear" w:pos="1080"/>
        </w:tabs>
        <w:suppressAutoHyphens/>
        <w:spacing w:before="120" w:after="120"/>
        <w:ind w:left="709" w:hanging="654"/>
        <w:jc w:val="both"/>
        <w:rPr>
          <w:rFonts w:ascii="Times New Roman" w:hAnsi="Times New Roman"/>
          <w:bCs/>
          <w:sz w:val="24"/>
          <w:szCs w:val="24"/>
        </w:rPr>
      </w:pPr>
      <w:r w:rsidRPr="00F77B53">
        <w:rPr>
          <w:rFonts w:ascii="Times New Roman" w:hAnsi="Times New Roman"/>
          <w:iCs/>
          <w:sz w:val="24"/>
          <w:szCs w:val="24"/>
        </w:rPr>
        <w:t>Certificates and testimonials regarding contracting experience for the type of job for which tender is invited with list of works carried out in the past.</w:t>
      </w:r>
    </w:p>
    <w:p w:rsidR="008E616C" w:rsidRPr="00F77B53" w:rsidRDefault="00A311ED" w:rsidP="000A6585">
      <w:pPr>
        <w:numPr>
          <w:ilvl w:val="0"/>
          <w:numId w:val="13"/>
        </w:numPr>
        <w:tabs>
          <w:tab w:val="clear" w:pos="1080"/>
        </w:tabs>
        <w:suppressAutoHyphens/>
        <w:spacing w:before="120" w:after="120"/>
        <w:ind w:left="709" w:hanging="709"/>
        <w:jc w:val="both"/>
        <w:rPr>
          <w:rFonts w:ascii="Times New Roman" w:hAnsi="Times New Roman"/>
          <w:sz w:val="24"/>
          <w:szCs w:val="24"/>
        </w:rPr>
      </w:pPr>
      <w:r w:rsidRPr="00F77B53">
        <w:rPr>
          <w:rFonts w:ascii="Times New Roman" w:hAnsi="Times New Roman"/>
          <w:sz w:val="24"/>
          <w:szCs w:val="24"/>
        </w:rPr>
        <w:t>Audited Balance Sheet duly certified by the</w:t>
      </w:r>
      <w:r w:rsidRPr="00F77B53">
        <w:rPr>
          <w:rFonts w:ascii="Times New Roman" w:hAnsi="Times New Roman"/>
          <w:bCs/>
          <w:sz w:val="24"/>
          <w:szCs w:val="24"/>
        </w:rPr>
        <w:t xml:space="preserve"> Chartered Accountant </w:t>
      </w:r>
      <w:r w:rsidRPr="00F77B53">
        <w:rPr>
          <w:rFonts w:ascii="Times New Roman" w:hAnsi="Times New Roman"/>
          <w:sz w:val="24"/>
          <w:szCs w:val="24"/>
        </w:rPr>
        <w:t xml:space="preserve">regarding contractual payments </w:t>
      </w:r>
      <w:r w:rsidR="00CC33B2" w:rsidRPr="00F77B53">
        <w:rPr>
          <w:rFonts w:ascii="Times New Roman" w:hAnsi="Times New Roman"/>
          <w:sz w:val="24"/>
          <w:szCs w:val="24"/>
        </w:rPr>
        <w:t>received in</w:t>
      </w:r>
      <w:r w:rsidRPr="00F77B53">
        <w:rPr>
          <w:rFonts w:ascii="Times New Roman" w:hAnsi="Times New Roman"/>
          <w:sz w:val="24"/>
          <w:szCs w:val="24"/>
        </w:rPr>
        <w:t xml:space="preserve"> the past.</w:t>
      </w:r>
    </w:p>
    <w:p w:rsidR="008E616C" w:rsidRPr="00F77B53" w:rsidRDefault="00A311ED" w:rsidP="000A6585">
      <w:pPr>
        <w:numPr>
          <w:ilvl w:val="0"/>
          <w:numId w:val="13"/>
        </w:numPr>
        <w:tabs>
          <w:tab w:val="clear" w:pos="1080"/>
        </w:tabs>
        <w:suppressAutoHyphens/>
        <w:spacing w:before="120" w:after="120"/>
        <w:ind w:left="709" w:hanging="709"/>
        <w:jc w:val="both"/>
        <w:rPr>
          <w:rFonts w:ascii="Times New Roman" w:hAnsi="Times New Roman"/>
          <w:iCs/>
          <w:sz w:val="24"/>
          <w:szCs w:val="24"/>
        </w:rPr>
      </w:pPr>
      <w:r w:rsidRPr="00F77B53">
        <w:rPr>
          <w:rFonts w:ascii="Times New Roman" w:hAnsi="Times New Roman"/>
          <w:iCs/>
          <w:sz w:val="24"/>
          <w:szCs w:val="24"/>
        </w:rPr>
        <w:lastRenderedPageBreak/>
        <w:t>The list of personnel / organization on hand and proposed to be engaged for the tendered work. Similarly list of Plant &amp; Machinery available on hand and proposed to be inducted and hired for the tendered work.</w:t>
      </w:r>
    </w:p>
    <w:p w:rsidR="008E616C" w:rsidRPr="00F77B53" w:rsidRDefault="00A311ED" w:rsidP="000A6585">
      <w:pPr>
        <w:numPr>
          <w:ilvl w:val="0"/>
          <w:numId w:val="13"/>
        </w:numPr>
        <w:tabs>
          <w:tab w:val="clear" w:pos="1080"/>
        </w:tabs>
        <w:suppressAutoHyphens/>
        <w:spacing w:before="120" w:after="120"/>
        <w:ind w:left="709" w:hanging="709"/>
        <w:jc w:val="both"/>
        <w:rPr>
          <w:rFonts w:ascii="Times New Roman" w:hAnsi="Times New Roman"/>
          <w:iCs/>
          <w:sz w:val="24"/>
          <w:szCs w:val="24"/>
        </w:rPr>
      </w:pPr>
      <w:r w:rsidRPr="00F77B53">
        <w:rPr>
          <w:rFonts w:ascii="Times New Roman" w:hAnsi="Times New Roman"/>
          <w:iCs/>
          <w:sz w:val="24"/>
          <w:szCs w:val="24"/>
        </w:rPr>
        <w:t>A copy of certificate stating that they are not liable to be disqualified and all their statements/documents submitted along</w:t>
      </w:r>
      <w:r w:rsidR="006C27FD">
        <w:rPr>
          <w:rFonts w:ascii="Times New Roman" w:hAnsi="Times New Roman"/>
          <w:iCs/>
          <w:sz w:val="24"/>
          <w:szCs w:val="24"/>
        </w:rPr>
        <w:t xml:space="preserve"> </w:t>
      </w:r>
      <w:r w:rsidRPr="00F77B53">
        <w:rPr>
          <w:rFonts w:ascii="Times New Roman" w:hAnsi="Times New Roman"/>
          <w:iCs/>
          <w:sz w:val="24"/>
          <w:szCs w:val="24"/>
        </w:rPr>
        <w:t xml:space="preserve">with bid are true and factual. Standard format of the certificate to be submitted by the bidder is enclosed as Annexure-V. </w:t>
      </w:r>
      <w:r w:rsidR="00FA5703" w:rsidRPr="00D377A6">
        <w:rPr>
          <w:rFonts w:ascii="Times New Roman" w:eastAsia="Times New Roman" w:hAnsi="Times New Roman"/>
          <w:color w:val="00B050"/>
          <w:sz w:val="24"/>
          <w:szCs w:val="24"/>
          <w:u w:val="single"/>
        </w:rPr>
        <w:t>In addition to Annexure-V, in case of other than Company/Proprietary firm, Annexure –V(A) shall also be submitted by the each member of a Partnership Firm /  Joint Venture (JV) / Hindu Undivided Family (HUF) / Limited Liability Partnership (LLP) etc. as the case may be.</w:t>
      </w:r>
      <w:r w:rsidR="00FA5703" w:rsidRPr="0096227A">
        <w:rPr>
          <w:rFonts w:ascii="Times New Roman" w:eastAsia="Times New Roman" w:hAnsi="Times New Roman"/>
          <w:sz w:val="24"/>
          <w:szCs w:val="24"/>
        </w:rPr>
        <w:t xml:space="preserve"> </w:t>
      </w:r>
      <w:r w:rsidRPr="00F77B53">
        <w:rPr>
          <w:rFonts w:ascii="Times New Roman" w:hAnsi="Times New Roman"/>
          <w:iCs/>
          <w:sz w:val="24"/>
          <w:szCs w:val="24"/>
        </w:rPr>
        <w:t xml:space="preserve">Non submission of a copy of certificate by the bidder shall result in summarily rejection of his/their bid. It shall be mandatorily incumbent upon the </w:t>
      </w:r>
      <w:r w:rsidRPr="00FF580B">
        <w:rPr>
          <w:rFonts w:ascii="Times New Roman" w:hAnsi="Times New Roman"/>
          <w:iCs/>
          <w:sz w:val="24"/>
          <w:szCs w:val="24"/>
        </w:rPr>
        <w:t>tenderer to identify, state and submit the supporting documents duly self attested</w:t>
      </w:r>
      <w:r w:rsidR="006C27FD" w:rsidRPr="00FF580B">
        <w:rPr>
          <w:rFonts w:ascii="Times New Roman" w:hAnsi="Times New Roman"/>
          <w:iCs/>
          <w:sz w:val="24"/>
          <w:szCs w:val="24"/>
        </w:rPr>
        <w:t xml:space="preserve"> </w:t>
      </w:r>
      <w:r w:rsidR="002F7EEA" w:rsidRPr="00FF580B">
        <w:rPr>
          <w:rFonts w:ascii="Times New Roman" w:eastAsia="Times New Roman" w:hAnsi="Times New Roman"/>
          <w:sz w:val="24"/>
          <w:szCs w:val="24"/>
        </w:rPr>
        <w:t>/</w:t>
      </w:r>
      <w:r w:rsidR="006C27FD" w:rsidRPr="00FF580B">
        <w:rPr>
          <w:rFonts w:ascii="Times New Roman" w:eastAsia="Times New Roman" w:hAnsi="Times New Roman"/>
          <w:sz w:val="24"/>
          <w:szCs w:val="24"/>
        </w:rPr>
        <w:t xml:space="preserve"> </w:t>
      </w:r>
      <w:r w:rsidR="002F7EEA" w:rsidRPr="00FF580B">
        <w:rPr>
          <w:rFonts w:ascii="Times New Roman" w:eastAsia="Times New Roman" w:hAnsi="Times New Roman"/>
          <w:sz w:val="24"/>
          <w:szCs w:val="24"/>
        </w:rPr>
        <w:t>digitally signed</w:t>
      </w:r>
      <w:r w:rsidRPr="00F77B53">
        <w:rPr>
          <w:rFonts w:ascii="Times New Roman" w:hAnsi="Times New Roman"/>
          <w:iCs/>
          <w:sz w:val="24"/>
          <w:szCs w:val="24"/>
        </w:rPr>
        <w:t xml:space="preserve"> by which they/he are/is qualifying the Qualifying Criteria mentioned in the Tender Document. </w:t>
      </w:r>
    </w:p>
    <w:p w:rsidR="00C009EE" w:rsidRPr="00FF580B" w:rsidRDefault="00A311ED" w:rsidP="000A6585">
      <w:pPr>
        <w:numPr>
          <w:ilvl w:val="0"/>
          <w:numId w:val="13"/>
        </w:numPr>
        <w:tabs>
          <w:tab w:val="clear" w:pos="1080"/>
        </w:tabs>
        <w:suppressAutoHyphens/>
        <w:spacing w:before="120" w:after="120"/>
        <w:ind w:left="709" w:hanging="709"/>
        <w:jc w:val="both"/>
        <w:rPr>
          <w:rFonts w:ascii="Times New Roman" w:hAnsi="Times New Roman"/>
          <w:iCs/>
          <w:sz w:val="24"/>
          <w:szCs w:val="24"/>
        </w:rPr>
      </w:pPr>
      <w:r w:rsidRPr="00F77B53">
        <w:rPr>
          <w:rFonts w:ascii="Times New Roman" w:eastAsia="Times New Roman" w:hAnsi="Times New Roman"/>
          <w:sz w:val="24"/>
          <w:szCs w:val="24"/>
        </w:rPr>
        <w:t xml:space="preserve">The Railway reserves the right to verify all statements, information and documents submitted by the bidder in his tender offer, and the bidder shall, when so required by the Railway, make available all such information, evidence and documents as may be necessary for such verification. Any such verification or lack of such verification, by the Railway shall not relieve the bidder of its obligations or liabilities hereunder nor will it affect any rights of the </w:t>
      </w:r>
      <w:r w:rsidRPr="00FF580B">
        <w:rPr>
          <w:rFonts w:ascii="Times New Roman" w:eastAsia="Times New Roman" w:hAnsi="Times New Roman"/>
          <w:sz w:val="24"/>
          <w:szCs w:val="24"/>
        </w:rPr>
        <w:t>Railway there</w:t>
      </w:r>
      <w:r w:rsidR="006C27FD" w:rsidRPr="00FF580B">
        <w:rPr>
          <w:rFonts w:ascii="Times New Roman" w:eastAsia="Times New Roman" w:hAnsi="Times New Roman"/>
          <w:sz w:val="24"/>
          <w:szCs w:val="24"/>
        </w:rPr>
        <w:t xml:space="preserve"> </w:t>
      </w:r>
      <w:r w:rsidRPr="00FF580B">
        <w:rPr>
          <w:rFonts w:ascii="Times New Roman" w:eastAsia="Times New Roman" w:hAnsi="Times New Roman"/>
          <w:sz w:val="24"/>
          <w:szCs w:val="24"/>
        </w:rPr>
        <w:t>under.</w:t>
      </w:r>
    </w:p>
    <w:p w:rsidR="008E616C" w:rsidRPr="00F77B53" w:rsidRDefault="00A311ED" w:rsidP="000A6585">
      <w:pPr>
        <w:numPr>
          <w:ilvl w:val="0"/>
          <w:numId w:val="13"/>
        </w:numPr>
        <w:tabs>
          <w:tab w:val="clear" w:pos="1080"/>
        </w:tabs>
        <w:suppressAutoHyphens/>
        <w:spacing w:before="120" w:after="120"/>
        <w:ind w:left="709" w:hanging="709"/>
        <w:jc w:val="both"/>
        <w:rPr>
          <w:rFonts w:ascii="Times New Roman" w:hAnsi="Times New Roman"/>
          <w:iCs/>
          <w:sz w:val="24"/>
          <w:szCs w:val="24"/>
        </w:rPr>
      </w:pPr>
      <w:r w:rsidRPr="00FF580B">
        <w:rPr>
          <w:rFonts w:ascii="Times New Roman" w:hAnsi="Times New Roman"/>
          <w:iCs/>
          <w:sz w:val="24"/>
          <w:szCs w:val="24"/>
        </w:rPr>
        <w:t>(a) In case of any information submitted by tenderer is found to be false</w:t>
      </w:r>
      <w:r w:rsidR="00D14CC0" w:rsidRPr="00FF580B">
        <w:rPr>
          <w:rFonts w:ascii="Times New Roman" w:hAnsi="Times New Roman"/>
          <w:iCs/>
          <w:sz w:val="24"/>
          <w:szCs w:val="24"/>
        </w:rPr>
        <w:t>,</w:t>
      </w:r>
      <w:r w:rsidRPr="00FF580B">
        <w:rPr>
          <w:rFonts w:ascii="Times New Roman" w:hAnsi="Times New Roman"/>
          <w:iCs/>
          <w:sz w:val="24"/>
          <w:szCs w:val="24"/>
        </w:rPr>
        <w:t xml:space="preserve"> forged or incorrect </w:t>
      </w:r>
      <w:r w:rsidRPr="00FF580B">
        <w:rPr>
          <w:rFonts w:ascii="Times New Roman" w:hAnsi="Times New Roman"/>
          <w:sz w:val="24"/>
          <w:szCs w:val="24"/>
        </w:rPr>
        <w:t>at any time during process for evaluation of tenders, it shall lead to forfeiture of the tender Bid Security</w:t>
      </w:r>
      <w:r w:rsidR="006C27FD" w:rsidRPr="00FF580B">
        <w:rPr>
          <w:rFonts w:ascii="Times New Roman" w:hAnsi="Times New Roman"/>
          <w:sz w:val="24"/>
          <w:szCs w:val="24"/>
        </w:rPr>
        <w:t xml:space="preserve"> </w:t>
      </w:r>
      <w:r w:rsidRPr="00FF580B">
        <w:rPr>
          <w:rFonts w:ascii="Times New Roman" w:hAnsi="Times New Roman"/>
          <w:sz w:val="24"/>
          <w:szCs w:val="24"/>
        </w:rPr>
        <w:t>besides banning</w:t>
      </w:r>
      <w:r w:rsidRPr="00F77B53">
        <w:rPr>
          <w:rFonts w:ascii="Times New Roman" w:hAnsi="Times New Roman"/>
          <w:sz w:val="24"/>
          <w:szCs w:val="24"/>
        </w:rPr>
        <w:t xml:space="preserve"> of business for a period of upto </w:t>
      </w:r>
      <w:r w:rsidR="00240603" w:rsidRPr="00FF580B">
        <w:rPr>
          <w:rFonts w:ascii="Times New Roman" w:hAnsi="Times New Roman"/>
          <w:color w:val="FFC000"/>
          <w:sz w:val="24"/>
          <w:szCs w:val="24"/>
          <w:highlight w:val="yellow"/>
          <w:u w:val="single"/>
        </w:rPr>
        <w:t>two</w:t>
      </w:r>
      <w:r w:rsidR="00240603">
        <w:rPr>
          <w:rFonts w:ascii="Times New Roman" w:hAnsi="Times New Roman"/>
          <w:sz w:val="24"/>
          <w:szCs w:val="24"/>
        </w:rPr>
        <w:t xml:space="preserve"> </w:t>
      </w:r>
      <w:r w:rsidR="00851176" w:rsidRPr="00851176">
        <w:rPr>
          <w:rFonts w:ascii="Times New Roman" w:hAnsi="Times New Roman"/>
          <w:strike/>
          <w:sz w:val="24"/>
          <w:szCs w:val="24"/>
        </w:rPr>
        <w:t>five</w:t>
      </w:r>
      <w:r w:rsidR="00851176" w:rsidRPr="00851176">
        <w:rPr>
          <w:rFonts w:ascii="Times New Roman" w:hAnsi="Times New Roman"/>
          <w:b/>
          <w:sz w:val="24"/>
          <w:szCs w:val="24"/>
        </w:rPr>
        <w:t xml:space="preserve"> </w:t>
      </w:r>
      <w:r w:rsidRPr="00F77B53">
        <w:rPr>
          <w:rFonts w:ascii="Times New Roman" w:hAnsi="Times New Roman"/>
          <w:sz w:val="24"/>
          <w:szCs w:val="24"/>
        </w:rPr>
        <w:t xml:space="preserve">years. </w:t>
      </w:r>
    </w:p>
    <w:p w:rsidR="00C009EE" w:rsidRPr="00F77B53" w:rsidRDefault="00A311ED" w:rsidP="00815B84">
      <w:pPr>
        <w:pStyle w:val="ListParagraph"/>
        <w:spacing w:line="276" w:lineRule="auto"/>
        <w:ind w:left="709"/>
        <w:contextualSpacing w:val="0"/>
        <w:rPr>
          <w:rFonts w:ascii="Times New Roman" w:hAnsi="Times New Roman"/>
          <w:iCs/>
          <w:sz w:val="24"/>
          <w:szCs w:val="24"/>
          <w:lang w:bidi="hi-IN"/>
        </w:rPr>
      </w:pPr>
      <w:r w:rsidRPr="00F77B53">
        <w:rPr>
          <w:rFonts w:ascii="Times New Roman" w:hAnsi="Times New Roman"/>
          <w:iCs/>
          <w:sz w:val="24"/>
          <w:szCs w:val="24"/>
          <w:lang w:bidi="hi-IN"/>
        </w:rPr>
        <w:t>(b) In case of any information submitted by tenderer is found to be false</w:t>
      </w:r>
      <w:r w:rsidR="00D14CC0" w:rsidRPr="00F77B53">
        <w:rPr>
          <w:rFonts w:ascii="Times New Roman" w:hAnsi="Times New Roman"/>
          <w:iCs/>
          <w:color w:val="FF0000"/>
          <w:sz w:val="24"/>
          <w:szCs w:val="24"/>
          <w:lang w:val="en-US" w:bidi="hi-IN"/>
        </w:rPr>
        <w:t>,</w:t>
      </w:r>
      <w:r w:rsidRPr="00F77B53">
        <w:rPr>
          <w:rFonts w:ascii="Times New Roman" w:hAnsi="Times New Roman"/>
          <w:iCs/>
          <w:sz w:val="24"/>
          <w:szCs w:val="24"/>
          <w:lang w:bidi="hi-IN"/>
        </w:rPr>
        <w:t xml:space="preserve"> forged or incorrect after the award of contract, the contract shall be </w:t>
      </w:r>
      <w:r w:rsidRPr="00FF580B">
        <w:rPr>
          <w:rFonts w:ascii="Times New Roman" w:hAnsi="Times New Roman"/>
          <w:iCs/>
          <w:sz w:val="24"/>
          <w:szCs w:val="24"/>
          <w:lang w:bidi="hi-IN"/>
        </w:rPr>
        <w:t xml:space="preserve">terminated. </w:t>
      </w:r>
      <w:r w:rsidRPr="00FF580B">
        <w:rPr>
          <w:rFonts w:ascii="Times New Roman" w:hAnsi="Times New Roman"/>
          <w:sz w:val="24"/>
          <w:szCs w:val="24"/>
          <w:lang w:val="en-US" w:bidi="hi-IN"/>
        </w:rPr>
        <w:t>Bid Security</w:t>
      </w:r>
      <w:r w:rsidRPr="00FF580B">
        <w:rPr>
          <w:rFonts w:ascii="Times New Roman" w:hAnsi="Times New Roman"/>
          <w:iCs/>
          <w:sz w:val="24"/>
          <w:szCs w:val="24"/>
          <w:lang w:bidi="hi-IN"/>
        </w:rPr>
        <w:t>, Performance</w:t>
      </w:r>
      <w:r w:rsidRPr="00F77B53">
        <w:rPr>
          <w:rFonts w:ascii="Times New Roman" w:hAnsi="Times New Roman"/>
          <w:iCs/>
          <w:sz w:val="24"/>
          <w:szCs w:val="24"/>
          <w:lang w:bidi="hi-IN"/>
        </w:rPr>
        <w:t xml:space="preserve"> Guarantee and Security Deposit available with the railway shall be forfeited. In addition, other dues of the contractor, if any, under this contract shall be forfeited and agency shall be banned for doing business for a period of upto </w:t>
      </w:r>
      <w:r w:rsidR="00240603" w:rsidRPr="00FF580B">
        <w:rPr>
          <w:rFonts w:ascii="Times New Roman" w:hAnsi="Times New Roman"/>
          <w:color w:val="FFC000"/>
          <w:sz w:val="24"/>
          <w:szCs w:val="24"/>
          <w:highlight w:val="yellow"/>
          <w:u w:val="single"/>
        </w:rPr>
        <w:t>two</w:t>
      </w:r>
      <w:r w:rsidRPr="00F77B53">
        <w:rPr>
          <w:rFonts w:ascii="Times New Roman" w:hAnsi="Times New Roman"/>
          <w:iCs/>
          <w:sz w:val="24"/>
          <w:szCs w:val="24"/>
          <w:lang w:bidi="hi-IN"/>
        </w:rPr>
        <w:t xml:space="preserve"> </w:t>
      </w:r>
      <w:r w:rsidR="00851176" w:rsidRPr="00851176">
        <w:rPr>
          <w:rFonts w:ascii="Times New Roman" w:hAnsi="Times New Roman"/>
          <w:strike/>
          <w:sz w:val="24"/>
          <w:szCs w:val="24"/>
        </w:rPr>
        <w:t>five</w:t>
      </w:r>
      <w:r w:rsidR="00851176" w:rsidRPr="00851176">
        <w:rPr>
          <w:rFonts w:ascii="Times New Roman" w:hAnsi="Times New Roman"/>
          <w:b/>
          <w:sz w:val="24"/>
          <w:szCs w:val="24"/>
        </w:rPr>
        <w:t xml:space="preserve"> </w:t>
      </w:r>
      <w:r w:rsidRPr="00F77B53">
        <w:rPr>
          <w:rFonts w:ascii="Times New Roman" w:hAnsi="Times New Roman"/>
          <w:iCs/>
          <w:sz w:val="24"/>
          <w:szCs w:val="24"/>
          <w:lang w:bidi="hi-IN"/>
        </w:rPr>
        <w:t>years.</w:t>
      </w:r>
    </w:p>
    <w:p w:rsidR="00FA5703" w:rsidRPr="00240603" w:rsidRDefault="00FA5703" w:rsidP="00FA5703">
      <w:pPr>
        <w:pStyle w:val="ListParagraph"/>
        <w:ind w:left="0"/>
        <w:rPr>
          <w:rFonts w:ascii="Times New Roman" w:eastAsia="Times New Roman" w:hAnsi="Times New Roman"/>
          <w:b/>
          <w:color w:val="00B050"/>
          <w:sz w:val="26"/>
          <w:szCs w:val="26"/>
        </w:rPr>
      </w:pPr>
      <w:r w:rsidRPr="00240603">
        <w:rPr>
          <w:rFonts w:ascii="Times New Roman" w:eastAsia="Times New Roman" w:hAnsi="Times New Roman"/>
          <w:b/>
          <w:color w:val="00B050"/>
          <w:sz w:val="26"/>
          <w:szCs w:val="26"/>
          <w:highlight w:val="yellow"/>
        </w:rPr>
        <w:t>*ACS-2</w:t>
      </w:r>
    </w:p>
    <w:p w:rsidR="00240603" w:rsidRPr="00240603" w:rsidRDefault="00240603" w:rsidP="00FA5703">
      <w:pPr>
        <w:pStyle w:val="ListParagraph"/>
        <w:ind w:left="0"/>
        <w:rPr>
          <w:rFonts w:ascii="Times New Roman" w:eastAsia="Times New Roman" w:hAnsi="Times New Roman"/>
          <w:b/>
          <w:color w:val="FFC000"/>
          <w:sz w:val="26"/>
          <w:szCs w:val="26"/>
        </w:rPr>
      </w:pPr>
      <w:r w:rsidRPr="00FF580B">
        <w:rPr>
          <w:rFonts w:ascii="Times New Roman" w:eastAsia="Times New Roman" w:hAnsi="Times New Roman"/>
          <w:b/>
          <w:color w:val="FFC000"/>
          <w:sz w:val="26"/>
          <w:szCs w:val="26"/>
          <w:highlight w:val="yellow"/>
        </w:rPr>
        <w:t>*ACS-3</w:t>
      </w:r>
    </w:p>
    <w:p w:rsidR="008E616C" w:rsidRPr="00F77B53" w:rsidRDefault="00A311ED" w:rsidP="00C45E39">
      <w:pPr>
        <w:spacing w:before="120" w:after="120"/>
        <w:jc w:val="both"/>
        <w:rPr>
          <w:rFonts w:ascii="Times New Roman" w:hAnsi="Times New Roman"/>
          <w:sz w:val="24"/>
          <w:szCs w:val="24"/>
        </w:rPr>
      </w:pPr>
      <w:r w:rsidRPr="00F77B53">
        <w:rPr>
          <w:rFonts w:ascii="Times New Roman" w:hAnsi="Times New Roman"/>
          <w:b/>
          <w:bCs/>
          <w:sz w:val="24"/>
          <w:szCs w:val="24"/>
        </w:rPr>
        <w:t xml:space="preserve">12.  </w:t>
      </w:r>
      <w:r w:rsidRPr="00F77B53">
        <w:rPr>
          <w:rFonts w:ascii="Times New Roman" w:hAnsi="Times New Roman"/>
          <w:sz w:val="24"/>
          <w:szCs w:val="24"/>
        </w:rPr>
        <w:tab/>
        <w:t>Non-compliance with any of the conditions set forth therein above is liable to result in the tender being rejected.</w:t>
      </w:r>
    </w:p>
    <w:p w:rsidR="008E616C" w:rsidRPr="00F77B53" w:rsidRDefault="00A311ED" w:rsidP="00C45E39">
      <w:pPr>
        <w:spacing w:before="120" w:after="120"/>
        <w:jc w:val="both"/>
        <w:rPr>
          <w:rFonts w:ascii="Times New Roman" w:hAnsi="Times New Roman"/>
          <w:sz w:val="24"/>
          <w:szCs w:val="24"/>
        </w:rPr>
      </w:pPr>
      <w:r w:rsidRPr="00F77B53">
        <w:rPr>
          <w:rFonts w:ascii="Times New Roman" w:hAnsi="Times New Roman"/>
          <w:b/>
          <w:bCs/>
          <w:sz w:val="24"/>
          <w:szCs w:val="24"/>
        </w:rPr>
        <w:t>13.</w:t>
      </w:r>
      <w:r w:rsidRPr="00F77B53">
        <w:rPr>
          <w:rFonts w:ascii="Times New Roman" w:hAnsi="Times New Roman"/>
          <w:b/>
          <w:bCs/>
          <w:sz w:val="24"/>
          <w:szCs w:val="24"/>
        </w:rPr>
        <w:tab/>
        <w:t>Execution of Contract Documents:</w:t>
      </w:r>
      <w:r w:rsidRPr="00F77B53">
        <w:rPr>
          <w:rFonts w:ascii="Times New Roman" w:hAnsi="Times New Roman"/>
          <w:sz w:val="24"/>
          <w:szCs w:val="24"/>
        </w:rPr>
        <w:t xml:space="preserve"> The successful Tenderer(s) shall be required to execute an agreement with the President of India acting through the _____________, _________ Railway for carrying out the work according to </w:t>
      </w:r>
      <w:r w:rsidR="00207368" w:rsidRPr="00F77B53">
        <w:rPr>
          <w:rFonts w:ascii="Times New Roman" w:hAnsi="Times New Roman"/>
          <w:sz w:val="24"/>
          <w:szCs w:val="24"/>
        </w:rPr>
        <w:t xml:space="preserve">the </w:t>
      </w:r>
      <w:r w:rsidRPr="00F77B53">
        <w:rPr>
          <w:rFonts w:ascii="Times New Roman" w:hAnsi="Times New Roman"/>
          <w:sz w:val="24"/>
          <w:szCs w:val="24"/>
        </w:rPr>
        <w:t>Standard General Conditions of Contract, Special Conditions / Specifications annexed to the tender and Standard Specifications (Works and Materials) of Railway as amended/corrected upto latest correction slips, mentioned in tender form (First Sheet).</w:t>
      </w:r>
    </w:p>
    <w:p w:rsidR="009F29A0" w:rsidRPr="00F77B53" w:rsidRDefault="00A311ED" w:rsidP="00C45E39">
      <w:pPr>
        <w:jc w:val="both"/>
        <w:rPr>
          <w:rFonts w:ascii="Times New Roman" w:hAnsi="Times New Roman"/>
          <w:b/>
          <w:bCs/>
          <w:sz w:val="24"/>
          <w:szCs w:val="24"/>
        </w:rPr>
      </w:pPr>
      <w:r w:rsidRPr="00F77B53">
        <w:rPr>
          <w:rFonts w:ascii="Times New Roman" w:hAnsi="Times New Roman"/>
          <w:b/>
          <w:bCs/>
          <w:sz w:val="24"/>
          <w:szCs w:val="24"/>
        </w:rPr>
        <w:t xml:space="preserve">14. </w:t>
      </w:r>
      <w:r w:rsidRPr="00F77B53">
        <w:rPr>
          <w:rFonts w:ascii="Times New Roman" w:hAnsi="Times New Roman"/>
          <w:b/>
          <w:bCs/>
          <w:sz w:val="24"/>
          <w:szCs w:val="24"/>
        </w:rPr>
        <w:tab/>
        <w:t>Documents to be Submitted Along with Tender</w:t>
      </w:r>
    </w:p>
    <w:p w:rsidR="008E616C" w:rsidRPr="00F77B53" w:rsidRDefault="00A311ED" w:rsidP="00C45E39">
      <w:pPr>
        <w:jc w:val="both"/>
        <w:rPr>
          <w:rFonts w:ascii="Times New Roman" w:hAnsi="Times New Roman"/>
          <w:bCs/>
          <w:iCs/>
          <w:sz w:val="24"/>
          <w:szCs w:val="24"/>
        </w:rPr>
      </w:pPr>
      <w:r w:rsidRPr="00F77B53">
        <w:rPr>
          <w:rFonts w:ascii="Times New Roman" w:hAnsi="Times New Roman"/>
          <w:iCs/>
          <w:sz w:val="24"/>
          <w:szCs w:val="24"/>
        </w:rPr>
        <w:t>(i)</w:t>
      </w:r>
      <w:r w:rsidRPr="00F77B53">
        <w:rPr>
          <w:rFonts w:ascii="Times New Roman" w:hAnsi="Times New Roman"/>
          <w:iCs/>
          <w:sz w:val="24"/>
          <w:szCs w:val="24"/>
        </w:rPr>
        <w:tab/>
        <w:t xml:space="preserve">The </w:t>
      </w:r>
      <w:r w:rsidRPr="00FF580B">
        <w:rPr>
          <w:rFonts w:ascii="Times New Roman" w:hAnsi="Times New Roman"/>
          <w:iCs/>
          <w:sz w:val="24"/>
          <w:szCs w:val="24"/>
        </w:rPr>
        <w:t>tenderer shall clearly specify whether the tender is submitted on his own (Proprietary Firm) or on behalf of a Partnership Firm / Company / Joint Venture (JV) / Registered Society / Registered Trust / H</w:t>
      </w:r>
      <w:r w:rsidR="00D14CC0" w:rsidRPr="00FF580B">
        <w:rPr>
          <w:rFonts w:ascii="Times New Roman" w:hAnsi="Times New Roman"/>
          <w:iCs/>
          <w:sz w:val="24"/>
          <w:szCs w:val="24"/>
        </w:rPr>
        <w:t>indu Undivided Family (H</w:t>
      </w:r>
      <w:r w:rsidRPr="00FF580B">
        <w:rPr>
          <w:rFonts w:ascii="Times New Roman" w:hAnsi="Times New Roman"/>
          <w:iCs/>
          <w:sz w:val="24"/>
          <w:szCs w:val="24"/>
        </w:rPr>
        <w:t>UF</w:t>
      </w:r>
      <w:r w:rsidR="00D14CC0" w:rsidRPr="00FF580B">
        <w:rPr>
          <w:rFonts w:ascii="Times New Roman" w:hAnsi="Times New Roman"/>
          <w:iCs/>
          <w:sz w:val="24"/>
          <w:szCs w:val="24"/>
        </w:rPr>
        <w:t>)</w:t>
      </w:r>
      <w:r w:rsidRPr="00FF580B">
        <w:rPr>
          <w:rFonts w:ascii="Times New Roman" w:hAnsi="Times New Roman"/>
          <w:iCs/>
          <w:sz w:val="24"/>
          <w:szCs w:val="24"/>
        </w:rPr>
        <w:t xml:space="preserve"> / </w:t>
      </w:r>
      <w:r w:rsidR="00D14CC0" w:rsidRPr="00FF580B">
        <w:rPr>
          <w:rFonts w:ascii="Times New Roman" w:hAnsi="Times New Roman"/>
          <w:iCs/>
          <w:sz w:val="24"/>
          <w:szCs w:val="24"/>
        </w:rPr>
        <w:t xml:space="preserve">Limited </w:t>
      </w:r>
      <w:r w:rsidR="00E63740" w:rsidRPr="00FF580B">
        <w:rPr>
          <w:rFonts w:ascii="Times New Roman" w:hAnsi="Times New Roman"/>
          <w:iCs/>
          <w:sz w:val="24"/>
          <w:szCs w:val="24"/>
        </w:rPr>
        <w:t>Liability</w:t>
      </w:r>
      <w:r w:rsidR="00D14CC0" w:rsidRPr="00FF580B">
        <w:rPr>
          <w:rFonts w:ascii="Times New Roman" w:hAnsi="Times New Roman"/>
          <w:iCs/>
          <w:sz w:val="24"/>
          <w:szCs w:val="24"/>
        </w:rPr>
        <w:t xml:space="preserve"> Part</w:t>
      </w:r>
      <w:r w:rsidR="00E63740" w:rsidRPr="00FF580B">
        <w:rPr>
          <w:rFonts w:ascii="Times New Roman" w:hAnsi="Times New Roman"/>
          <w:iCs/>
          <w:sz w:val="24"/>
          <w:szCs w:val="24"/>
        </w:rPr>
        <w:t>nership (</w:t>
      </w:r>
      <w:r w:rsidRPr="00FF580B">
        <w:rPr>
          <w:rFonts w:ascii="Times New Roman" w:hAnsi="Times New Roman"/>
          <w:iCs/>
          <w:sz w:val="24"/>
          <w:szCs w:val="24"/>
        </w:rPr>
        <w:t>LLP</w:t>
      </w:r>
      <w:r w:rsidR="00E63740" w:rsidRPr="00FF580B">
        <w:rPr>
          <w:rFonts w:ascii="Times New Roman" w:hAnsi="Times New Roman"/>
          <w:iCs/>
          <w:sz w:val="24"/>
          <w:szCs w:val="24"/>
        </w:rPr>
        <w:t>)</w:t>
      </w:r>
      <w:r w:rsidR="006C27FD" w:rsidRPr="00FF580B">
        <w:rPr>
          <w:rFonts w:ascii="Times New Roman" w:hAnsi="Times New Roman"/>
          <w:iCs/>
          <w:sz w:val="24"/>
          <w:szCs w:val="24"/>
        </w:rPr>
        <w:t xml:space="preserve"> </w:t>
      </w:r>
      <w:r w:rsidRPr="00FF580B">
        <w:rPr>
          <w:rFonts w:ascii="Times New Roman" w:hAnsi="Times New Roman"/>
          <w:iCs/>
          <w:sz w:val="24"/>
          <w:szCs w:val="24"/>
        </w:rPr>
        <w:t xml:space="preserve">etc. </w:t>
      </w:r>
      <w:r w:rsidRPr="00FF580B">
        <w:rPr>
          <w:rFonts w:ascii="Times New Roman" w:hAnsi="Times New Roman"/>
          <w:bCs/>
          <w:iCs/>
          <w:sz w:val="24"/>
          <w:szCs w:val="24"/>
        </w:rPr>
        <w:t>The tenderer(s) shall enclose the attested copies of the constitution of their concern, and copy</w:t>
      </w:r>
      <w:r w:rsidRPr="00F77B53">
        <w:rPr>
          <w:rFonts w:ascii="Times New Roman" w:hAnsi="Times New Roman"/>
          <w:bCs/>
          <w:iCs/>
          <w:sz w:val="24"/>
          <w:szCs w:val="24"/>
        </w:rPr>
        <w:t xml:space="preserve"> of PAN Card along with their tender.  Tender Documents in such cases are to be signed by such persons as </w:t>
      </w:r>
      <w:r w:rsidRPr="00F77B53">
        <w:rPr>
          <w:rFonts w:ascii="Times New Roman" w:hAnsi="Times New Roman"/>
          <w:bCs/>
          <w:iCs/>
          <w:sz w:val="24"/>
          <w:szCs w:val="24"/>
        </w:rPr>
        <w:lastRenderedPageBreak/>
        <w:t xml:space="preserve">may be legally competent to sign them on behalf of the firm, company, association, trust or society, as the case may be.  </w:t>
      </w:r>
    </w:p>
    <w:p w:rsidR="008E616C" w:rsidRPr="00F77B53" w:rsidRDefault="00A311ED" w:rsidP="009F29A0">
      <w:pPr>
        <w:jc w:val="both"/>
        <w:rPr>
          <w:rFonts w:ascii="Times New Roman" w:hAnsi="Times New Roman"/>
          <w:iCs/>
          <w:sz w:val="24"/>
          <w:szCs w:val="24"/>
        </w:rPr>
      </w:pPr>
      <w:r w:rsidRPr="00F77B53">
        <w:rPr>
          <w:rFonts w:ascii="Times New Roman" w:hAnsi="Times New Roman"/>
          <w:iCs/>
          <w:sz w:val="24"/>
          <w:szCs w:val="24"/>
        </w:rPr>
        <w:t>(ii)</w:t>
      </w:r>
      <w:r w:rsidRPr="00F77B53">
        <w:rPr>
          <w:rFonts w:ascii="Times New Roman" w:hAnsi="Times New Roman"/>
          <w:iCs/>
          <w:sz w:val="24"/>
          <w:szCs w:val="24"/>
        </w:rPr>
        <w:tab/>
        <w:t xml:space="preserve">Following documents shall be submitted by the tenderer: </w:t>
      </w:r>
    </w:p>
    <w:p w:rsidR="00934F56" w:rsidRPr="00851176" w:rsidRDefault="00A311ED" w:rsidP="000A6585">
      <w:pPr>
        <w:pStyle w:val="ListParagraph"/>
        <w:numPr>
          <w:ilvl w:val="0"/>
          <w:numId w:val="26"/>
        </w:numPr>
        <w:ind w:left="567" w:hanging="567"/>
        <w:rPr>
          <w:rFonts w:ascii="Times New Roman" w:hAnsi="Times New Roman"/>
          <w:b/>
          <w:bCs/>
          <w:iCs/>
          <w:sz w:val="24"/>
          <w:szCs w:val="24"/>
        </w:rPr>
      </w:pPr>
      <w:r w:rsidRPr="00F77B53">
        <w:rPr>
          <w:rFonts w:ascii="Times New Roman" w:hAnsi="Times New Roman"/>
          <w:b/>
          <w:bCs/>
          <w:iCs/>
          <w:sz w:val="24"/>
          <w:szCs w:val="24"/>
        </w:rPr>
        <w:t xml:space="preserve">Sole Proprietorship Firm: </w:t>
      </w:r>
    </w:p>
    <w:p w:rsidR="00E949D1" w:rsidRPr="00851176" w:rsidRDefault="00A311ED" w:rsidP="000A6585">
      <w:pPr>
        <w:pStyle w:val="ListParagraph"/>
        <w:numPr>
          <w:ilvl w:val="1"/>
          <w:numId w:val="26"/>
        </w:numPr>
        <w:ind w:left="1134" w:hanging="567"/>
        <w:rPr>
          <w:rFonts w:ascii="Times New Roman" w:hAnsi="Times New Roman"/>
          <w:sz w:val="24"/>
          <w:szCs w:val="24"/>
        </w:rPr>
      </w:pPr>
      <w:r w:rsidRPr="00851176">
        <w:rPr>
          <w:rFonts w:ascii="Times New Roman" w:hAnsi="Times New Roman"/>
          <w:sz w:val="24"/>
          <w:szCs w:val="24"/>
        </w:rPr>
        <w:t xml:space="preserve">All documents in terms of </w:t>
      </w:r>
      <w:r w:rsidR="00415066" w:rsidRPr="00851176">
        <w:rPr>
          <w:rFonts w:ascii="Times New Roman" w:hAnsi="Times New Roman"/>
          <w:sz w:val="24"/>
          <w:szCs w:val="24"/>
        </w:rPr>
        <w:t>Para 10 of the Tender Form (Second Sheet)</w:t>
      </w:r>
      <w:r w:rsidR="006C27FD" w:rsidRPr="00851176">
        <w:rPr>
          <w:rFonts w:ascii="Times New Roman" w:hAnsi="Times New Roman"/>
          <w:sz w:val="24"/>
          <w:szCs w:val="24"/>
        </w:rPr>
        <w:t xml:space="preserve"> </w:t>
      </w:r>
      <w:r w:rsidRPr="00851176">
        <w:rPr>
          <w:rFonts w:ascii="Times New Roman" w:hAnsi="Times New Roman"/>
          <w:sz w:val="24"/>
          <w:szCs w:val="24"/>
        </w:rPr>
        <w:t>above.</w:t>
      </w:r>
    </w:p>
    <w:p w:rsidR="00E949D1" w:rsidRPr="00851176" w:rsidRDefault="00E949D1" w:rsidP="00E949D1">
      <w:pPr>
        <w:pStyle w:val="ListParagraph"/>
        <w:ind w:left="1134"/>
        <w:rPr>
          <w:rFonts w:ascii="Times New Roman" w:hAnsi="Times New Roman"/>
          <w:iCs/>
          <w:sz w:val="24"/>
          <w:szCs w:val="24"/>
        </w:rPr>
      </w:pPr>
    </w:p>
    <w:p w:rsidR="00A035FE" w:rsidRPr="00851176" w:rsidRDefault="00A311ED" w:rsidP="000A6585">
      <w:pPr>
        <w:pStyle w:val="ListParagraph"/>
        <w:numPr>
          <w:ilvl w:val="0"/>
          <w:numId w:val="26"/>
        </w:numPr>
        <w:ind w:left="567" w:hanging="567"/>
        <w:rPr>
          <w:rFonts w:ascii="Times New Roman" w:hAnsi="Times New Roman"/>
          <w:iCs/>
          <w:sz w:val="24"/>
          <w:szCs w:val="24"/>
        </w:rPr>
      </w:pPr>
      <w:r w:rsidRPr="00851176">
        <w:rPr>
          <w:rFonts w:ascii="Times New Roman" w:hAnsi="Times New Roman"/>
          <w:b/>
          <w:iCs/>
          <w:sz w:val="24"/>
          <w:szCs w:val="24"/>
        </w:rPr>
        <w:t xml:space="preserve">HUF: </w:t>
      </w:r>
    </w:p>
    <w:p w:rsidR="00A035FE" w:rsidRPr="00851176" w:rsidRDefault="00A311ED" w:rsidP="000A6585">
      <w:pPr>
        <w:pStyle w:val="ListParagraph"/>
        <w:numPr>
          <w:ilvl w:val="1"/>
          <w:numId w:val="26"/>
        </w:numPr>
        <w:ind w:left="1134" w:hanging="567"/>
        <w:rPr>
          <w:rFonts w:ascii="Times New Roman" w:hAnsi="Times New Roman"/>
          <w:iCs/>
          <w:sz w:val="24"/>
          <w:szCs w:val="24"/>
        </w:rPr>
      </w:pPr>
      <w:r w:rsidRPr="00851176">
        <w:rPr>
          <w:rFonts w:ascii="Times New Roman" w:hAnsi="Times New Roman"/>
          <w:iCs/>
          <w:sz w:val="24"/>
          <w:szCs w:val="24"/>
        </w:rPr>
        <w:t>A copy of notarized affidavit on Stamp Paper declaring that he who is submitting the tender on behalf of HUF is in the position of ‘Karta’ of Hindu Undivided Family (HUF) and he has the authority, power and consent given by other members to act on behalf of HUF.</w:t>
      </w:r>
    </w:p>
    <w:p w:rsidR="00E949D1" w:rsidRPr="00851176" w:rsidRDefault="00A311ED" w:rsidP="000A6585">
      <w:pPr>
        <w:pStyle w:val="ListParagraph"/>
        <w:numPr>
          <w:ilvl w:val="1"/>
          <w:numId w:val="26"/>
        </w:numPr>
        <w:ind w:left="1134" w:hanging="567"/>
        <w:rPr>
          <w:rFonts w:ascii="Times New Roman" w:hAnsi="Times New Roman"/>
          <w:sz w:val="24"/>
          <w:szCs w:val="24"/>
        </w:rPr>
      </w:pPr>
      <w:r w:rsidRPr="00851176">
        <w:rPr>
          <w:rFonts w:ascii="Times New Roman" w:hAnsi="Times New Roman"/>
          <w:sz w:val="24"/>
          <w:szCs w:val="24"/>
        </w:rPr>
        <w:t xml:space="preserve">All other documents in terms of </w:t>
      </w:r>
      <w:r w:rsidR="00415066" w:rsidRPr="00851176">
        <w:rPr>
          <w:rFonts w:ascii="Times New Roman" w:hAnsi="Times New Roman"/>
          <w:sz w:val="24"/>
          <w:szCs w:val="24"/>
        </w:rPr>
        <w:t>Para 10 of the Tender Form (Second Sheet)</w:t>
      </w:r>
      <w:r w:rsidR="006C27FD" w:rsidRPr="00851176">
        <w:rPr>
          <w:rFonts w:ascii="Times New Roman" w:hAnsi="Times New Roman"/>
          <w:sz w:val="24"/>
          <w:szCs w:val="24"/>
        </w:rPr>
        <w:t xml:space="preserve"> </w:t>
      </w:r>
      <w:r w:rsidRPr="00851176">
        <w:rPr>
          <w:rFonts w:ascii="Times New Roman" w:hAnsi="Times New Roman"/>
          <w:sz w:val="24"/>
          <w:szCs w:val="24"/>
        </w:rPr>
        <w:t>above.</w:t>
      </w:r>
    </w:p>
    <w:p w:rsidR="00E949D1" w:rsidRPr="00851176" w:rsidRDefault="00E949D1" w:rsidP="00E949D1">
      <w:pPr>
        <w:pStyle w:val="ListParagraph"/>
        <w:ind w:left="1134"/>
        <w:rPr>
          <w:rFonts w:ascii="Times New Roman" w:hAnsi="Times New Roman"/>
          <w:iCs/>
          <w:sz w:val="24"/>
          <w:szCs w:val="24"/>
        </w:rPr>
      </w:pPr>
    </w:p>
    <w:p w:rsidR="00402C1A" w:rsidRPr="00851176" w:rsidRDefault="00A311ED" w:rsidP="000A6585">
      <w:pPr>
        <w:pStyle w:val="ListParagraph"/>
        <w:numPr>
          <w:ilvl w:val="0"/>
          <w:numId w:val="26"/>
        </w:numPr>
        <w:ind w:left="567" w:hanging="567"/>
        <w:rPr>
          <w:rFonts w:ascii="Times New Roman" w:hAnsi="Times New Roman"/>
          <w:iCs/>
          <w:sz w:val="24"/>
          <w:szCs w:val="24"/>
        </w:rPr>
      </w:pPr>
      <w:r w:rsidRPr="00851176">
        <w:rPr>
          <w:rFonts w:ascii="Times New Roman" w:hAnsi="Times New Roman"/>
          <w:b/>
          <w:iCs/>
          <w:sz w:val="24"/>
          <w:szCs w:val="24"/>
        </w:rPr>
        <w:t>Partnership Firm:</w:t>
      </w:r>
    </w:p>
    <w:p w:rsidR="00A0778E" w:rsidRPr="00851176" w:rsidRDefault="00E63740" w:rsidP="000A6585">
      <w:pPr>
        <w:pStyle w:val="ListParagraph"/>
        <w:numPr>
          <w:ilvl w:val="1"/>
          <w:numId w:val="26"/>
        </w:numPr>
        <w:ind w:left="1134" w:hanging="567"/>
        <w:rPr>
          <w:rFonts w:ascii="Times New Roman" w:hAnsi="Times New Roman"/>
          <w:iCs/>
          <w:strike/>
          <w:sz w:val="24"/>
          <w:szCs w:val="24"/>
        </w:rPr>
      </w:pPr>
      <w:r w:rsidRPr="00851176">
        <w:rPr>
          <w:rFonts w:ascii="Times New Roman" w:hAnsi="Times New Roman"/>
          <w:iCs/>
          <w:sz w:val="24"/>
          <w:szCs w:val="24"/>
        </w:rPr>
        <w:t>All</w:t>
      </w:r>
      <w:r w:rsidR="006C27FD" w:rsidRPr="00851176">
        <w:rPr>
          <w:rFonts w:ascii="Times New Roman" w:hAnsi="Times New Roman"/>
          <w:iCs/>
          <w:sz w:val="24"/>
          <w:szCs w:val="24"/>
        </w:rPr>
        <w:t xml:space="preserve"> </w:t>
      </w:r>
      <w:r w:rsidR="00A311ED" w:rsidRPr="00851176">
        <w:rPr>
          <w:rFonts w:ascii="Times New Roman" w:hAnsi="Times New Roman"/>
          <w:iCs/>
          <w:sz w:val="24"/>
          <w:szCs w:val="24"/>
        </w:rPr>
        <w:t xml:space="preserve">documents as mentioned in </w:t>
      </w:r>
      <w:r w:rsidR="00AA29B5" w:rsidRPr="00851176">
        <w:rPr>
          <w:rFonts w:ascii="Times New Roman" w:hAnsi="Times New Roman"/>
          <w:sz w:val="24"/>
          <w:szCs w:val="24"/>
        </w:rPr>
        <w:t>para</w:t>
      </w:r>
      <w:r w:rsidR="00A311ED" w:rsidRPr="00851176">
        <w:rPr>
          <w:rFonts w:ascii="Times New Roman" w:hAnsi="Times New Roman"/>
          <w:iCs/>
          <w:sz w:val="24"/>
          <w:szCs w:val="24"/>
        </w:rPr>
        <w:t>18 of the Tender Form (Second Sheet).</w:t>
      </w:r>
    </w:p>
    <w:p w:rsidR="004A4DF9" w:rsidRPr="00851176" w:rsidRDefault="004A4DF9" w:rsidP="004A4DF9">
      <w:pPr>
        <w:pStyle w:val="ListParagraph"/>
        <w:ind w:left="1134"/>
        <w:rPr>
          <w:rFonts w:ascii="Times New Roman" w:hAnsi="Times New Roman"/>
          <w:iCs/>
          <w:strike/>
          <w:sz w:val="24"/>
          <w:szCs w:val="24"/>
        </w:rPr>
      </w:pPr>
    </w:p>
    <w:p w:rsidR="008E616C" w:rsidRPr="00851176" w:rsidRDefault="00A311ED" w:rsidP="000A6585">
      <w:pPr>
        <w:pStyle w:val="ListParagraph"/>
        <w:numPr>
          <w:ilvl w:val="0"/>
          <w:numId w:val="26"/>
        </w:numPr>
        <w:ind w:left="567" w:hanging="567"/>
        <w:rPr>
          <w:rFonts w:ascii="Times New Roman" w:hAnsi="Times New Roman"/>
          <w:iCs/>
          <w:strike/>
          <w:sz w:val="24"/>
          <w:szCs w:val="24"/>
        </w:rPr>
      </w:pPr>
      <w:r w:rsidRPr="00851176">
        <w:rPr>
          <w:rFonts w:ascii="Times New Roman" w:hAnsi="Times New Roman"/>
          <w:b/>
          <w:iCs/>
          <w:sz w:val="24"/>
          <w:szCs w:val="24"/>
        </w:rPr>
        <w:t xml:space="preserve">Joint Venture (JV): </w:t>
      </w:r>
      <w:r w:rsidR="00E63740" w:rsidRPr="00851176">
        <w:rPr>
          <w:rFonts w:ascii="Times New Roman" w:hAnsi="Times New Roman"/>
          <w:iCs/>
          <w:sz w:val="24"/>
          <w:szCs w:val="24"/>
        </w:rPr>
        <w:t xml:space="preserve">All </w:t>
      </w:r>
      <w:r w:rsidRPr="00851176">
        <w:rPr>
          <w:rFonts w:ascii="Times New Roman" w:hAnsi="Times New Roman"/>
          <w:iCs/>
          <w:sz w:val="24"/>
          <w:szCs w:val="24"/>
        </w:rPr>
        <w:t xml:space="preserve">documents as mentioned in </w:t>
      </w:r>
      <w:r w:rsidR="00AA29B5" w:rsidRPr="00851176">
        <w:rPr>
          <w:rFonts w:ascii="Times New Roman" w:hAnsi="Times New Roman"/>
          <w:sz w:val="24"/>
          <w:szCs w:val="24"/>
        </w:rPr>
        <w:t>par</w:t>
      </w:r>
      <w:r w:rsidR="006C27FD" w:rsidRPr="00851176">
        <w:rPr>
          <w:rFonts w:ascii="Times New Roman" w:hAnsi="Times New Roman"/>
          <w:sz w:val="24"/>
          <w:szCs w:val="24"/>
        </w:rPr>
        <w:t xml:space="preserve">a </w:t>
      </w:r>
      <w:r w:rsidRPr="00851176">
        <w:rPr>
          <w:rFonts w:ascii="Times New Roman" w:hAnsi="Times New Roman"/>
          <w:iCs/>
          <w:sz w:val="24"/>
          <w:szCs w:val="24"/>
        </w:rPr>
        <w:t>17 of the Tender Form (Second Sheet).</w:t>
      </w:r>
    </w:p>
    <w:p w:rsidR="004A4DF9" w:rsidRPr="00851176" w:rsidRDefault="004A4DF9" w:rsidP="004A4DF9">
      <w:pPr>
        <w:pStyle w:val="ListParagraph"/>
        <w:ind w:left="567"/>
        <w:rPr>
          <w:rFonts w:ascii="Times New Roman" w:hAnsi="Times New Roman"/>
          <w:iCs/>
          <w:strike/>
          <w:sz w:val="24"/>
          <w:szCs w:val="24"/>
        </w:rPr>
      </w:pPr>
    </w:p>
    <w:p w:rsidR="004A4DF9" w:rsidRPr="00851176" w:rsidRDefault="00A311ED" w:rsidP="000A6585">
      <w:pPr>
        <w:pStyle w:val="ListParagraph"/>
        <w:numPr>
          <w:ilvl w:val="0"/>
          <w:numId w:val="26"/>
        </w:numPr>
        <w:ind w:left="567" w:hanging="567"/>
        <w:rPr>
          <w:rFonts w:ascii="Times New Roman" w:hAnsi="Times New Roman"/>
          <w:iCs/>
          <w:strike/>
          <w:sz w:val="24"/>
          <w:szCs w:val="24"/>
        </w:rPr>
      </w:pPr>
      <w:r w:rsidRPr="00851176">
        <w:rPr>
          <w:rFonts w:ascii="Times New Roman" w:hAnsi="Times New Roman"/>
          <w:b/>
          <w:iCs/>
          <w:sz w:val="24"/>
          <w:szCs w:val="24"/>
        </w:rPr>
        <w:t>Company registered under Companies Act2013:</w:t>
      </w:r>
    </w:p>
    <w:p w:rsidR="004A4DF9" w:rsidRPr="00851176" w:rsidRDefault="004A4DF9" w:rsidP="004A4DF9">
      <w:pPr>
        <w:pStyle w:val="ListParagraph"/>
        <w:rPr>
          <w:rFonts w:ascii="Times New Roman" w:hAnsi="Times New Roman"/>
          <w:iCs/>
          <w:sz w:val="24"/>
          <w:szCs w:val="24"/>
        </w:rPr>
      </w:pPr>
    </w:p>
    <w:p w:rsidR="004A4DF9" w:rsidRPr="00851176" w:rsidRDefault="00A311ED" w:rsidP="000A6585">
      <w:pPr>
        <w:pStyle w:val="ListParagraph"/>
        <w:numPr>
          <w:ilvl w:val="0"/>
          <w:numId w:val="27"/>
        </w:numPr>
        <w:ind w:left="1134" w:hanging="567"/>
        <w:rPr>
          <w:rFonts w:ascii="Times New Roman" w:hAnsi="Times New Roman"/>
          <w:iCs/>
          <w:strike/>
          <w:sz w:val="24"/>
          <w:szCs w:val="24"/>
        </w:rPr>
      </w:pPr>
      <w:r w:rsidRPr="00851176">
        <w:rPr>
          <w:rFonts w:ascii="Times New Roman" w:hAnsi="Times New Roman"/>
          <w:iCs/>
          <w:sz w:val="24"/>
          <w:szCs w:val="24"/>
        </w:rPr>
        <w:t xml:space="preserve">The copies of </w:t>
      </w:r>
      <w:r w:rsidRPr="00851176">
        <w:rPr>
          <w:rFonts w:ascii="Times New Roman" w:hAnsi="Times New Roman"/>
          <w:b/>
          <w:bCs/>
          <w:iCs/>
          <w:sz w:val="24"/>
          <w:szCs w:val="24"/>
        </w:rPr>
        <w:t>MOA (Memorandum of Association) / AOA (Articles of Association)</w:t>
      </w:r>
      <w:r w:rsidRPr="00851176">
        <w:rPr>
          <w:rFonts w:ascii="Times New Roman" w:hAnsi="Times New Roman"/>
          <w:iCs/>
          <w:sz w:val="24"/>
          <w:szCs w:val="24"/>
        </w:rPr>
        <w:t xml:space="preserve"> of the company</w:t>
      </w:r>
    </w:p>
    <w:p w:rsidR="004A4DF9" w:rsidRPr="00851176" w:rsidRDefault="00A311ED" w:rsidP="000A6585">
      <w:pPr>
        <w:pStyle w:val="ListParagraph"/>
        <w:numPr>
          <w:ilvl w:val="0"/>
          <w:numId w:val="27"/>
        </w:numPr>
        <w:ind w:left="1134" w:hanging="567"/>
        <w:rPr>
          <w:rFonts w:ascii="Times New Roman" w:hAnsi="Times New Roman"/>
          <w:iCs/>
          <w:strike/>
          <w:sz w:val="24"/>
          <w:szCs w:val="24"/>
        </w:rPr>
      </w:pPr>
      <w:r w:rsidRPr="00851176">
        <w:rPr>
          <w:rFonts w:ascii="Times New Roman" w:hAnsi="Times New Roman"/>
          <w:iCs/>
          <w:sz w:val="24"/>
          <w:szCs w:val="24"/>
        </w:rPr>
        <w:t xml:space="preserve">A copy </w:t>
      </w:r>
      <w:r w:rsidR="00CC33B2" w:rsidRPr="00851176">
        <w:rPr>
          <w:rFonts w:ascii="Times New Roman" w:hAnsi="Times New Roman"/>
          <w:iCs/>
          <w:sz w:val="24"/>
          <w:szCs w:val="24"/>
        </w:rPr>
        <w:t>of Certificate</w:t>
      </w:r>
      <w:r w:rsidRPr="00851176">
        <w:rPr>
          <w:rFonts w:ascii="Times New Roman" w:hAnsi="Times New Roman"/>
          <w:iCs/>
          <w:sz w:val="24"/>
          <w:szCs w:val="24"/>
        </w:rPr>
        <w:t xml:space="preserve"> of Incorporation</w:t>
      </w:r>
    </w:p>
    <w:p w:rsidR="004A4DF9" w:rsidRPr="00851176" w:rsidRDefault="00A311ED" w:rsidP="000A6585">
      <w:pPr>
        <w:pStyle w:val="ListParagraph"/>
        <w:numPr>
          <w:ilvl w:val="0"/>
          <w:numId w:val="27"/>
        </w:numPr>
        <w:ind w:left="1134" w:hanging="567"/>
        <w:rPr>
          <w:rFonts w:ascii="Times New Roman" w:hAnsi="Times New Roman"/>
          <w:iCs/>
          <w:strike/>
          <w:sz w:val="24"/>
          <w:szCs w:val="24"/>
        </w:rPr>
      </w:pPr>
      <w:r w:rsidRPr="00851176">
        <w:rPr>
          <w:rFonts w:ascii="Times New Roman" w:hAnsi="Times New Roman"/>
          <w:iCs/>
          <w:sz w:val="24"/>
          <w:szCs w:val="24"/>
        </w:rPr>
        <w:t>A copy of Authorization/Power of Attorney issued by the Company (backed by the resolution of Board of Directors) in favour of the individual to sign the tender on behalf of the company and create liability against the company.</w:t>
      </w:r>
    </w:p>
    <w:p w:rsidR="00E949D1" w:rsidRPr="00851176" w:rsidRDefault="00A311ED" w:rsidP="000A6585">
      <w:pPr>
        <w:pStyle w:val="ListParagraph"/>
        <w:numPr>
          <w:ilvl w:val="0"/>
          <w:numId w:val="27"/>
        </w:numPr>
        <w:ind w:left="1134" w:hanging="567"/>
        <w:rPr>
          <w:rFonts w:ascii="Times New Roman" w:hAnsi="Times New Roman"/>
          <w:iCs/>
          <w:strike/>
          <w:sz w:val="24"/>
          <w:szCs w:val="24"/>
        </w:rPr>
      </w:pPr>
      <w:r w:rsidRPr="00851176">
        <w:rPr>
          <w:rFonts w:ascii="Times New Roman" w:hAnsi="Times New Roman"/>
          <w:sz w:val="24"/>
          <w:szCs w:val="24"/>
        </w:rPr>
        <w:t xml:space="preserve">All other documents in terms </w:t>
      </w:r>
      <w:r w:rsidR="00415066" w:rsidRPr="00851176">
        <w:rPr>
          <w:rFonts w:ascii="Times New Roman" w:hAnsi="Times New Roman"/>
          <w:sz w:val="24"/>
          <w:szCs w:val="24"/>
        </w:rPr>
        <w:t>Para 10 of the Tender Form (Second Sheet)</w:t>
      </w:r>
      <w:r w:rsidR="006C27FD" w:rsidRPr="00851176">
        <w:rPr>
          <w:rFonts w:ascii="Times New Roman" w:hAnsi="Times New Roman"/>
          <w:sz w:val="24"/>
          <w:szCs w:val="24"/>
        </w:rPr>
        <w:t xml:space="preserve"> </w:t>
      </w:r>
      <w:r w:rsidRPr="00851176">
        <w:rPr>
          <w:rFonts w:ascii="Times New Roman" w:hAnsi="Times New Roman"/>
          <w:sz w:val="24"/>
          <w:szCs w:val="24"/>
        </w:rPr>
        <w:t>above.</w:t>
      </w:r>
    </w:p>
    <w:p w:rsidR="00E949D1" w:rsidRPr="00851176" w:rsidRDefault="00E949D1" w:rsidP="00E949D1">
      <w:pPr>
        <w:pStyle w:val="ListParagraph"/>
        <w:ind w:left="1134"/>
        <w:rPr>
          <w:rFonts w:ascii="Times New Roman" w:hAnsi="Times New Roman"/>
          <w:iCs/>
          <w:strike/>
          <w:sz w:val="24"/>
          <w:szCs w:val="24"/>
        </w:rPr>
      </w:pPr>
    </w:p>
    <w:p w:rsidR="002E7129" w:rsidRPr="00851176" w:rsidRDefault="002E7129" w:rsidP="002F7E10">
      <w:pPr>
        <w:pStyle w:val="ListParagraph"/>
        <w:ind w:left="1134"/>
        <w:rPr>
          <w:rFonts w:ascii="Times New Roman" w:hAnsi="Times New Roman"/>
          <w:iCs/>
          <w:strike/>
          <w:sz w:val="24"/>
          <w:szCs w:val="24"/>
        </w:rPr>
      </w:pPr>
    </w:p>
    <w:p w:rsidR="002F7E10" w:rsidRPr="00851176" w:rsidRDefault="00A311ED" w:rsidP="000A6585">
      <w:pPr>
        <w:pStyle w:val="ListParagraph"/>
        <w:numPr>
          <w:ilvl w:val="0"/>
          <w:numId w:val="26"/>
        </w:numPr>
        <w:ind w:left="567" w:hanging="567"/>
        <w:rPr>
          <w:rFonts w:ascii="Times New Roman" w:hAnsi="Times New Roman"/>
          <w:iCs/>
          <w:sz w:val="24"/>
          <w:szCs w:val="24"/>
        </w:rPr>
      </w:pPr>
      <w:r w:rsidRPr="00851176">
        <w:rPr>
          <w:rFonts w:ascii="Times New Roman" w:hAnsi="Times New Roman"/>
          <w:b/>
          <w:iCs/>
          <w:sz w:val="24"/>
          <w:szCs w:val="24"/>
        </w:rPr>
        <w:t>LLP (Limited Liability Partnership):</w:t>
      </w:r>
    </w:p>
    <w:p w:rsidR="002F7E10" w:rsidRPr="00851176" w:rsidRDefault="00A311ED" w:rsidP="000A6585">
      <w:pPr>
        <w:pStyle w:val="ListParagraph"/>
        <w:numPr>
          <w:ilvl w:val="0"/>
          <w:numId w:val="28"/>
        </w:numPr>
        <w:ind w:left="1134" w:hanging="567"/>
        <w:rPr>
          <w:rFonts w:ascii="Times New Roman" w:hAnsi="Times New Roman"/>
          <w:iCs/>
          <w:sz w:val="24"/>
          <w:szCs w:val="24"/>
        </w:rPr>
      </w:pPr>
      <w:r w:rsidRPr="00851176">
        <w:rPr>
          <w:rFonts w:ascii="Times New Roman" w:hAnsi="Times New Roman"/>
          <w:iCs/>
          <w:sz w:val="24"/>
          <w:szCs w:val="24"/>
        </w:rPr>
        <w:t>A copy of LLP Agreement</w:t>
      </w:r>
    </w:p>
    <w:p w:rsidR="002F7E10" w:rsidRPr="00851176" w:rsidRDefault="00A311ED" w:rsidP="000A6585">
      <w:pPr>
        <w:pStyle w:val="ListParagraph"/>
        <w:numPr>
          <w:ilvl w:val="0"/>
          <w:numId w:val="28"/>
        </w:numPr>
        <w:ind w:left="1134" w:hanging="567"/>
        <w:rPr>
          <w:rFonts w:ascii="Times New Roman" w:hAnsi="Times New Roman"/>
          <w:iCs/>
          <w:sz w:val="24"/>
          <w:szCs w:val="24"/>
        </w:rPr>
      </w:pPr>
      <w:r w:rsidRPr="00851176">
        <w:rPr>
          <w:rFonts w:ascii="Times New Roman" w:hAnsi="Times New Roman"/>
          <w:iCs/>
          <w:sz w:val="24"/>
          <w:szCs w:val="24"/>
        </w:rPr>
        <w:t>A copy of Certificate of Incorporation</w:t>
      </w:r>
    </w:p>
    <w:p w:rsidR="002E7129" w:rsidRPr="00851176" w:rsidRDefault="00A311ED" w:rsidP="000A6585">
      <w:pPr>
        <w:pStyle w:val="ListParagraph"/>
        <w:numPr>
          <w:ilvl w:val="0"/>
          <w:numId w:val="28"/>
        </w:numPr>
        <w:ind w:left="1134" w:hanging="567"/>
        <w:rPr>
          <w:rFonts w:ascii="Times New Roman" w:hAnsi="Times New Roman"/>
          <w:iCs/>
          <w:sz w:val="24"/>
          <w:szCs w:val="24"/>
        </w:rPr>
      </w:pPr>
      <w:r w:rsidRPr="00851176">
        <w:rPr>
          <w:rFonts w:ascii="Times New Roman" w:hAnsi="Times New Roman"/>
          <w:iCs/>
          <w:sz w:val="24"/>
          <w:szCs w:val="24"/>
        </w:rPr>
        <w:t>A copy of Power of Attorney/Authorization issued by the LLP</w:t>
      </w:r>
      <w:r w:rsidR="006C27FD" w:rsidRPr="00851176">
        <w:rPr>
          <w:rFonts w:ascii="Times New Roman" w:hAnsi="Times New Roman"/>
          <w:iCs/>
          <w:sz w:val="24"/>
          <w:szCs w:val="24"/>
        </w:rPr>
        <w:t xml:space="preserve"> </w:t>
      </w:r>
      <w:r w:rsidRPr="00851176">
        <w:rPr>
          <w:rFonts w:ascii="Times New Roman" w:hAnsi="Times New Roman"/>
          <w:iCs/>
          <w:sz w:val="24"/>
          <w:szCs w:val="24"/>
        </w:rPr>
        <w:t>in favour of the individual to sign the tender on behalf of the LLP and create liability against the LLP.</w:t>
      </w:r>
    </w:p>
    <w:p w:rsidR="00445041" w:rsidRPr="00851176" w:rsidRDefault="00A311ED" w:rsidP="000A6585">
      <w:pPr>
        <w:pStyle w:val="ListParagraph"/>
        <w:numPr>
          <w:ilvl w:val="0"/>
          <w:numId w:val="28"/>
        </w:numPr>
        <w:ind w:left="1134" w:hanging="567"/>
        <w:rPr>
          <w:rFonts w:ascii="Times New Roman" w:hAnsi="Times New Roman"/>
          <w:iCs/>
          <w:sz w:val="24"/>
          <w:szCs w:val="24"/>
        </w:rPr>
      </w:pPr>
      <w:r w:rsidRPr="00851176">
        <w:rPr>
          <w:rFonts w:ascii="Times New Roman" w:hAnsi="Times New Roman"/>
          <w:sz w:val="24"/>
          <w:szCs w:val="24"/>
        </w:rPr>
        <w:t xml:space="preserve">An undertaking by all partners of the LLP that they are not blacklisted or debarred by Railways or any other Ministry / Department of the Govt. of India from participation in tenders / contracts as on the date of </w:t>
      </w:r>
      <w:r w:rsidR="00CC33B2" w:rsidRPr="00851176">
        <w:rPr>
          <w:rFonts w:ascii="Times New Roman" w:hAnsi="Times New Roman"/>
          <w:sz w:val="24"/>
          <w:szCs w:val="24"/>
        </w:rPr>
        <w:t>submission of</w:t>
      </w:r>
      <w:r w:rsidRPr="00851176">
        <w:rPr>
          <w:rFonts w:ascii="Times New Roman" w:hAnsi="Times New Roman"/>
          <w:sz w:val="24"/>
          <w:szCs w:val="24"/>
        </w:rPr>
        <w:t xml:space="preserve"> bids, either in their individual capacity or in any firm/LLP or JV in which they were / are partners/members</w:t>
      </w:r>
      <w:r w:rsidR="00415066" w:rsidRPr="00851176">
        <w:rPr>
          <w:rFonts w:ascii="Times New Roman" w:hAnsi="Times New Roman"/>
          <w:sz w:val="24"/>
          <w:szCs w:val="24"/>
        </w:rPr>
        <w:t xml:space="preserve">. </w:t>
      </w:r>
      <w:r w:rsidRPr="00851176">
        <w:rPr>
          <w:rFonts w:ascii="Times New Roman" w:hAnsi="Times New Roman"/>
          <w:sz w:val="24"/>
          <w:szCs w:val="24"/>
        </w:rPr>
        <w:t xml:space="preserve">Concealment / wrong information in regard to above shall make the contract liable for determination under Clause 62 of the </w:t>
      </w:r>
      <w:r w:rsidR="00415066" w:rsidRPr="00851176">
        <w:rPr>
          <w:rFonts w:ascii="Times New Roman" w:hAnsi="Times New Roman"/>
          <w:sz w:val="24"/>
          <w:szCs w:val="24"/>
        </w:rPr>
        <w:t xml:space="preserve">Standard </w:t>
      </w:r>
      <w:r w:rsidRPr="00851176">
        <w:rPr>
          <w:rFonts w:ascii="Times New Roman" w:hAnsi="Times New Roman"/>
          <w:sz w:val="24"/>
          <w:szCs w:val="24"/>
        </w:rPr>
        <w:t>General Conditions of Contract.</w:t>
      </w:r>
    </w:p>
    <w:p w:rsidR="00E949D1" w:rsidRPr="00851176" w:rsidRDefault="00A311ED" w:rsidP="000A6585">
      <w:pPr>
        <w:pStyle w:val="ListParagraph"/>
        <w:numPr>
          <w:ilvl w:val="0"/>
          <w:numId w:val="28"/>
        </w:numPr>
        <w:ind w:left="1134" w:hanging="567"/>
        <w:rPr>
          <w:rFonts w:ascii="Times New Roman" w:hAnsi="Times New Roman"/>
          <w:iCs/>
          <w:strike/>
          <w:sz w:val="24"/>
          <w:szCs w:val="24"/>
        </w:rPr>
      </w:pPr>
      <w:r w:rsidRPr="00851176">
        <w:rPr>
          <w:rFonts w:ascii="Times New Roman" w:hAnsi="Times New Roman"/>
          <w:iCs/>
          <w:sz w:val="24"/>
          <w:szCs w:val="24"/>
        </w:rPr>
        <w:t>All</w:t>
      </w:r>
      <w:r w:rsidRPr="00851176">
        <w:rPr>
          <w:rFonts w:ascii="Times New Roman" w:hAnsi="Times New Roman"/>
          <w:sz w:val="24"/>
          <w:szCs w:val="24"/>
        </w:rPr>
        <w:t xml:space="preserve"> other documents in terms of </w:t>
      </w:r>
      <w:r w:rsidR="00415066" w:rsidRPr="00851176">
        <w:rPr>
          <w:rFonts w:ascii="Times New Roman" w:hAnsi="Times New Roman"/>
          <w:sz w:val="24"/>
          <w:szCs w:val="24"/>
        </w:rPr>
        <w:t>Para 10 of the Tender Form (Second Sheet)</w:t>
      </w:r>
      <w:r w:rsidRPr="00851176">
        <w:rPr>
          <w:rFonts w:ascii="Times New Roman" w:hAnsi="Times New Roman"/>
          <w:sz w:val="24"/>
          <w:szCs w:val="24"/>
        </w:rPr>
        <w:t>.</w:t>
      </w:r>
    </w:p>
    <w:p w:rsidR="00445041" w:rsidRPr="00851176" w:rsidRDefault="00445041" w:rsidP="00445041">
      <w:pPr>
        <w:pStyle w:val="ListParagraph"/>
        <w:ind w:left="1134"/>
        <w:rPr>
          <w:rFonts w:ascii="Times New Roman" w:hAnsi="Times New Roman"/>
          <w:iCs/>
          <w:strike/>
          <w:sz w:val="24"/>
          <w:szCs w:val="24"/>
        </w:rPr>
      </w:pPr>
    </w:p>
    <w:p w:rsidR="002F7E10" w:rsidRPr="00851176" w:rsidRDefault="002F7E10" w:rsidP="002F7E10">
      <w:pPr>
        <w:pStyle w:val="ListParagraph"/>
        <w:ind w:left="1134"/>
        <w:rPr>
          <w:rFonts w:ascii="Times New Roman" w:hAnsi="Times New Roman"/>
          <w:iCs/>
          <w:sz w:val="24"/>
          <w:szCs w:val="24"/>
        </w:rPr>
      </w:pPr>
    </w:p>
    <w:p w:rsidR="002F7E10" w:rsidRPr="00851176" w:rsidRDefault="00A311ED" w:rsidP="000A6585">
      <w:pPr>
        <w:pStyle w:val="ListParagraph"/>
        <w:numPr>
          <w:ilvl w:val="0"/>
          <w:numId w:val="26"/>
        </w:numPr>
        <w:ind w:left="567" w:hanging="567"/>
        <w:rPr>
          <w:rFonts w:ascii="Times New Roman" w:hAnsi="Times New Roman"/>
          <w:iCs/>
          <w:sz w:val="24"/>
          <w:szCs w:val="24"/>
        </w:rPr>
      </w:pPr>
      <w:r w:rsidRPr="00851176">
        <w:rPr>
          <w:rFonts w:ascii="Times New Roman" w:hAnsi="Times New Roman"/>
          <w:b/>
          <w:bCs/>
          <w:iCs/>
          <w:sz w:val="24"/>
          <w:szCs w:val="24"/>
        </w:rPr>
        <w:t xml:space="preserve">Registered </w:t>
      </w:r>
      <w:r w:rsidRPr="00851176">
        <w:rPr>
          <w:rFonts w:ascii="Times New Roman" w:hAnsi="Times New Roman"/>
          <w:b/>
          <w:iCs/>
          <w:sz w:val="24"/>
          <w:szCs w:val="24"/>
        </w:rPr>
        <w:t>Society &amp; Registered Trust:</w:t>
      </w:r>
    </w:p>
    <w:p w:rsidR="002F7E10" w:rsidRPr="00851176" w:rsidRDefault="00A311ED" w:rsidP="000A6585">
      <w:pPr>
        <w:pStyle w:val="ListParagraph"/>
        <w:numPr>
          <w:ilvl w:val="0"/>
          <w:numId w:val="29"/>
        </w:numPr>
        <w:ind w:left="1134" w:hanging="567"/>
        <w:rPr>
          <w:rFonts w:ascii="Times New Roman" w:hAnsi="Times New Roman"/>
          <w:iCs/>
          <w:sz w:val="24"/>
          <w:szCs w:val="24"/>
        </w:rPr>
      </w:pPr>
      <w:r w:rsidRPr="00851176">
        <w:rPr>
          <w:rFonts w:ascii="Times New Roman" w:hAnsi="Times New Roman"/>
          <w:iCs/>
          <w:sz w:val="24"/>
          <w:szCs w:val="24"/>
        </w:rPr>
        <w:t>A copy of Certificate of Registration</w:t>
      </w:r>
    </w:p>
    <w:p w:rsidR="002F7E10" w:rsidRPr="00851176" w:rsidRDefault="00A311ED" w:rsidP="000A6585">
      <w:pPr>
        <w:pStyle w:val="ListParagraph"/>
        <w:numPr>
          <w:ilvl w:val="0"/>
          <w:numId w:val="29"/>
        </w:numPr>
        <w:ind w:left="1134" w:hanging="567"/>
        <w:rPr>
          <w:rFonts w:ascii="Times New Roman" w:hAnsi="Times New Roman"/>
          <w:iCs/>
          <w:sz w:val="24"/>
          <w:szCs w:val="24"/>
        </w:rPr>
      </w:pPr>
      <w:r w:rsidRPr="00851176">
        <w:rPr>
          <w:rFonts w:ascii="Times New Roman" w:hAnsi="Times New Roman"/>
          <w:iCs/>
          <w:sz w:val="24"/>
          <w:szCs w:val="24"/>
        </w:rPr>
        <w:t>A copy of Memorandum of Association of Society/Trust Deed</w:t>
      </w:r>
    </w:p>
    <w:p w:rsidR="00A03039" w:rsidRPr="00851176" w:rsidRDefault="00A311ED" w:rsidP="000A6585">
      <w:pPr>
        <w:pStyle w:val="ListParagraph"/>
        <w:numPr>
          <w:ilvl w:val="0"/>
          <w:numId w:val="29"/>
        </w:numPr>
        <w:ind w:left="1134" w:hanging="567"/>
        <w:rPr>
          <w:rFonts w:ascii="Times New Roman" w:hAnsi="Times New Roman"/>
          <w:iCs/>
          <w:sz w:val="24"/>
          <w:szCs w:val="24"/>
        </w:rPr>
      </w:pPr>
      <w:r w:rsidRPr="00851176">
        <w:rPr>
          <w:rFonts w:ascii="Times New Roman" w:hAnsi="Times New Roman"/>
          <w:iCs/>
          <w:sz w:val="24"/>
          <w:szCs w:val="24"/>
        </w:rPr>
        <w:t>A copy of Power of Attorney in favour of the individual to sign the tender documents and create liability against the Society/Trust.</w:t>
      </w:r>
    </w:p>
    <w:p w:rsidR="00A03039" w:rsidRPr="00851176" w:rsidRDefault="00A03039" w:rsidP="000A6585">
      <w:pPr>
        <w:pStyle w:val="ListParagraph"/>
        <w:numPr>
          <w:ilvl w:val="0"/>
          <w:numId w:val="29"/>
        </w:numPr>
        <w:ind w:left="1134" w:hanging="567"/>
        <w:rPr>
          <w:rFonts w:ascii="Times New Roman" w:hAnsi="Times New Roman"/>
          <w:iCs/>
          <w:sz w:val="24"/>
          <w:szCs w:val="24"/>
        </w:rPr>
      </w:pPr>
      <w:r w:rsidRPr="00851176">
        <w:rPr>
          <w:rFonts w:ascii="Times New Roman" w:hAnsi="Times New Roman"/>
          <w:iCs/>
          <w:sz w:val="24"/>
          <w:szCs w:val="24"/>
        </w:rPr>
        <w:t>A copy of Rules &amp; Regulations of the Society</w:t>
      </w:r>
    </w:p>
    <w:p w:rsidR="00E949D1" w:rsidRPr="00851176" w:rsidRDefault="00A311ED" w:rsidP="000A6585">
      <w:pPr>
        <w:pStyle w:val="ListParagraph"/>
        <w:numPr>
          <w:ilvl w:val="0"/>
          <w:numId w:val="29"/>
        </w:numPr>
        <w:ind w:left="1134" w:hanging="567"/>
        <w:rPr>
          <w:rFonts w:ascii="Times New Roman" w:hAnsi="Times New Roman"/>
          <w:iCs/>
          <w:strike/>
          <w:sz w:val="24"/>
          <w:szCs w:val="24"/>
        </w:rPr>
      </w:pPr>
      <w:r w:rsidRPr="00851176">
        <w:rPr>
          <w:rFonts w:ascii="Times New Roman" w:hAnsi="Times New Roman"/>
          <w:iCs/>
          <w:sz w:val="24"/>
          <w:szCs w:val="24"/>
        </w:rPr>
        <w:lastRenderedPageBreak/>
        <w:t>All</w:t>
      </w:r>
      <w:r w:rsidRPr="00851176">
        <w:rPr>
          <w:rFonts w:ascii="Times New Roman" w:hAnsi="Times New Roman"/>
          <w:sz w:val="24"/>
          <w:szCs w:val="24"/>
        </w:rPr>
        <w:t xml:space="preserve"> other documents in terms of </w:t>
      </w:r>
      <w:r w:rsidR="00415066" w:rsidRPr="00851176">
        <w:rPr>
          <w:rFonts w:ascii="Times New Roman" w:hAnsi="Times New Roman"/>
          <w:sz w:val="24"/>
          <w:szCs w:val="24"/>
        </w:rPr>
        <w:t>Para 10 of the Tender Form (Second Sheet)</w:t>
      </w:r>
      <w:r w:rsidR="006C27FD" w:rsidRPr="00851176">
        <w:rPr>
          <w:rFonts w:ascii="Times New Roman" w:hAnsi="Times New Roman"/>
          <w:sz w:val="24"/>
          <w:szCs w:val="24"/>
        </w:rPr>
        <w:t xml:space="preserve"> </w:t>
      </w:r>
      <w:r w:rsidRPr="00851176">
        <w:rPr>
          <w:rFonts w:ascii="Times New Roman" w:hAnsi="Times New Roman"/>
          <w:sz w:val="24"/>
          <w:szCs w:val="24"/>
        </w:rPr>
        <w:t>above.</w:t>
      </w:r>
    </w:p>
    <w:p w:rsidR="00E949D1" w:rsidRPr="00851176" w:rsidRDefault="00E949D1" w:rsidP="00E949D1">
      <w:pPr>
        <w:pStyle w:val="ListParagraph"/>
        <w:ind w:left="1134"/>
        <w:rPr>
          <w:rFonts w:ascii="Times New Roman" w:hAnsi="Times New Roman"/>
          <w:iCs/>
          <w:sz w:val="24"/>
          <w:szCs w:val="24"/>
        </w:rPr>
      </w:pPr>
    </w:p>
    <w:p w:rsidR="002F7E10" w:rsidRPr="00851176" w:rsidRDefault="002F7E10" w:rsidP="002F7E10">
      <w:pPr>
        <w:pStyle w:val="ListParagraph"/>
        <w:ind w:left="1134"/>
        <w:rPr>
          <w:rFonts w:ascii="Times New Roman" w:hAnsi="Times New Roman"/>
          <w:iCs/>
          <w:sz w:val="24"/>
          <w:szCs w:val="24"/>
        </w:rPr>
      </w:pPr>
    </w:p>
    <w:p w:rsidR="008E616C" w:rsidRPr="00851176" w:rsidRDefault="00A311ED" w:rsidP="00C45E39">
      <w:pPr>
        <w:jc w:val="both"/>
        <w:rPr>
          <w:rFonts w:ascii="Times New Roman" w:hAnsi="Times New Roman"/>
          <w:iCs/>
          <w:sz w:val="24"/>
          <w:szCs w:val="24"/>
        </w:rPr>
      </w:pPr>
      <w:r w:rsidRPr="00851176">
        <w:rPr>
          <w:rFonts w:ascii="Times New Roman" w:hAnsi="Times New Roman"/>
          <w:iCs/>
          <w:sz w:val="24"/>
          <w:szCs w:val="24"/>
        </w:rPr>
        <w:t>(iii)</w:t>
      </w:r>
      <w:r w:rsidRPr="00851176">
        <w:rPr>
          <w:rFonts w:ascii="Times New Roman" w:hAnsi="Times New Roman"/>
          <w:iCs/>
          <w:sz w:val="24"/>
          <w:szCs w:val="24"/>
        </w:rPr>
        <w:tab/>
        <w:t>If it is NOT mentioned in the submitted tender that tender is being submitted on behalf of a Sole Proprietorship firm / Partnership firm / Joint Venture / Registered Company etc., then the tender shall be treated as having been submitted by the individual who has signed the tender.</w:t>
      </w:r>
    </w:p>
    <w:p w:rsidR="008E616C" w:rsidRPr="00851176" w:rsidRDefault="00A311ED" w:rsidP="000A6585">
      <w:pPr>
        <w:pStyle w:val="ListParagraph"/>
        <w:numPr>
          <w:ilvl w:val="0"/>
          <w:numId w:val="19"/>
        </w:numPr>
        <w:ind w:left="0" w:firstLine="0"/>
        <w:rPr>
          <w:rFonts w:ascii="Times New Roman" w:hAnsi="Times New Roman"/>
          <w:iCs/>
          <w:sz w:val="24"/>
          <w:szCs w:val="24"/>
        </w:rPr>
      </w:pPr>
      <w:r w:rsidRPr="00851176">
        <w:rPr>
          <w:rFonts w:ascii="Times New Roman" w:hAnsi="Times New Roman"/>
          <w:iCs/>
          <w:sz w:val="24"/>
          <w:szCs w:val="24"/>
        </w:rPr>
        <w:t>After opening of the tender, any document pertaining to the constitution of Sole Proprietorship Firm / Partnership Firm / Registered Company/ Registered Trust / Registered Society / HUF</w:t>
      </w:r>
      <w:r w:rsidR="009511E3" w:rsidRPr="00851176">
        <w:rPr>
          <w:rFonts w:ascii="Times New Roman" w:hAnsi="Times New Roman"/>
          <w:iCs/>
          <w:sz w:val="24"/>
          <w:szCs w:val="24"/>
        </w:rPr>
        <w:t>/</w:t>
      </w:r>
      <w:r w:rsidRPr="00851176">
        <w:rPr>
          <w:rFonts w:ascii="Times New Roman" w:eastAsia="Times New Roman" w:hAnsi="Times New Roman"/>
          <w:sz w:val="24"/>
          <w:szCs w:val="24"/>
          <w:lang w:val="en-US" w:bidi="hi-IN"/>
        </w:rPr>
        <w:t>LLP</w:t>
      </w:r>
      <w:r w:rsidRPr="00851176">
        <w:rPr>
          <w:rFonts w:ascii="Times New Roman" w:hAnsi="Times New Roman"/>
          <w:iCs/>
          <w:sz w:val="24"/>
          <w:szCs w:val="24"/>
        </w:rPr>
        <w:t xml:space="preserve"> etc. shall be neither asked nor considered, if </w:t>
      </w:r>
      <w:r w:rsidR="00CC33B2" w:rsidRPr="00851176">
        <w:rPr>
          <w:rFonts w:ascii="Times New Roman" w:hAnsi="Times New Roman"/>
          <w:iCs/>
          <w:sz w:val="24"/>
          <w:szCs w:val="24"/>
        </w:rPr>
        <w:t>submitted. Further</w:t>
      </w:r>
      <w:r w:rsidRPr="00851176">
        <w:rPr>
          <w:rFonts w:ascii="Times New Roman" w:hAnsi="Times New Roman"/>
          <w:iCs/>
          <w:sz w:val="24"/>
          <w:szCs w:val="24"/>
        </w:rPr>
        <w:t>, no suo moto cognizance of any document available in public domain (i.e., on internet etc.) or in Railway’s record/office files etc. will be taken for consideration of the tender, if no such mention is available in tender offer submitted.</w:t>
      </w:r>
    </w:p>
    <w:p w:rsidR="00F65D3D" w:rsidRPr="00851176" w:rsidRDefault="00F65D3D" w:rsidP="00F65D3D">
      <w:pPr>
        <w:pStyle w:val="ListParagraph"/>
        <w:ind w:left="0"/>
        <w:rPr>
          <w:rFonts w:ascii="Times New Roman" w:hAnsi="Times New Roman"/>
          <w:iCs/>
          <w:sz w:val="24"/>
          <w:szCs w:val="24"/>
        </w:rPr>
      </w:pPr>
    </w:p>
    <w:p w:rsidR="008E616C" w:rsidRPr="00851176" w:rsidRDefault="00A311ED" w:rsidP="000A6585">
      <w:pPr>
        <w:pStyle w:val="ListParagraph"/>
        <w:numPr>
          <w:ilvl w:val="0"/>
          <w:numId w:val="19"/>
        </w:numPr>
        <w:ind w:left="0" w:firstLine="0"/>
        <w:rPr>
          <w:rFonts w:ascii="Times New Roman" w:hAnsi="Times New Roman"/>
          <w:iCs/>
          <w:sz w:val="24"/>
          <w:szCs w:val="24"/>
        </w:rPr>
      </w:pPr>
      <w:r w:rsidRPr="00851176">
        <w:rPr>
          <w:rFonts w:ascii="Times New Roman" w:hAnsi="Times New Roman"/>
          <w:iCs/>
          <w:sz w:val="24"/>
          <w:szCs w:val="24"/>
        </w:rPr>
        <w:t xml:space="preserve"> A tender from JV shall be considered only where permissible as per the tender conditions.</w:t>
      </w:r>
    </w:p>
    <w:p w:rsidR="008E616C" w:rsidRPr="00F77B53" w:rsidRDefault="00A311ED" w:rsidP="00C45E39">
      <w:pPr>
        <w:spacing w:before="120" w:after="120"/>
        <w:jc w:val="both"/>
        <w:rPr>
          <w:rFonts w:ascii="Times New Roman" w:hAnsi="Times New Roman"/>
          <w:iCs/>
          <w:sz w:val="24"/>
          <w:szCs w:val="24"/>
        </w:rPr>
      </w:pPr>
      <w:r w:rsidRPr="00851176">
        <w:rPr>
          <w:rFonts w:ascii="Times New Roman" w:hAnsi="Times New Roman"/>
          <w:iCs/>
          <w:sz w:val="24"/>
          <w:szCs w:val="24"/>
        </w:rPr>
        <w:t>(vi)</w:t>
      </w:r>
      <w:r w:rsidRPr="00851176">
        <w:rPr>
          <w:rFonts w:ascii="Times New Roman" w:hAnsi="Times New Roman"/>
          <w:iCs/>
          <w:sz w:val="24"/>
          <w:szCs w:val="24"/>
        </w:rPr>
        <w:tab/>
        <w:t xml:space="preserve">The Railway will not be bound by any change </w:t>
      </w:r>
      <w:r w:rsidR="00D759A8" w:rsidRPr="00851176">
        <w:rPr>
          <w:rFonts w:ascii="Times New Roman" w:hAnsi="Times New Roman"/>
          <w:iCs/>
          <w:sz w:val="24"/>
          <w:szCs w:val="24"/>
        </w:rPr>
        <w:t>of power of attorney or</w:t>
      </w:r>
      <w:r w:rsidR="006A7DEA">
        <w:rPr>
          <w:rFonts w:ascii="Times New Roman" w:hAnsi="Times New Roman"/>
          <w:iCs/>
          <w:color w:val="FF0000"/>
          <w:sz w:val="24"/>
          <w:szCs w:val="24"/>
        </w:rPr>
        <w:t xml:space="preserve"> </w:t>
      </w:r>
      <w:r w:rsidRPr="00F77B53">
        <w:rPr>
          <w:rFonts w:ascii="Times New Roman" w:hAnsi="Times New Roman"/>
          <w:iCs/>
          <w:sz w:val="24"/>
          <w:szCs w:val="24"/>
        </w:rPr>
        <w:t>in the composition of the firm made subsequent to the submission of tender. Railway may, however, recognize such power of attorney and changes after obtaining proper legal advice, the cost of which will be chargeable to the Contractor.</w:t>
      </w:r>
    </w:p>
    <w:p w:rsidR="0080545C" w:rsidRPr="00851176" w:rsidRDefault="00A311ED" w:rsidP="0080545C">
      <w:pPr>
        <w:jc w:val="both"/>
        <w:rPr>
          <w:rFonts w:ascii="Times New Roman" w:eastAsia="Times New Roman" w:hAnsi="Times New Roman"/>
          <w:sz w:val="24"/>
          <w:szCs w:val="24"/>
        </w:rPr>
      </w:pPr>
      <w:r w:rsidRPr="00F77B53">
        <w:rPr>
          <w:rFonts w:ascii="Times New Roman" w:hAnsi="Times New Roman"/>
          <w:b/>
          <w:bCs/>
          <w:sz w:val="24"/>
          <w:szCs w:val="24"/>
        </w:rPr>
        <w:t>15.</w:t>
      </w:r>
      <w:r w:rsidRPr="00F77B53">
        <w:rPr>
          <w:rFonts w:ascii="Times New Roman" w:hAnsi="Times New Roman"/>
          <w:b/>
          <w:bCs/>
          <w:sz w:val="24"/>
          <w:szCs w:val="24"/>
        </w:rPr>
        <w:tab/>
      </w:r>
      <w:r w:rsidR="0080545C" w:rsidRPr="00F77B53">
        <w:rPr>
          <w:rFonts w:ascii="Times New Roman" w:eastAsia="Times New Roman" w:hAnsi="Times New Roman"/>
          <w:sz w:val="24"/>
          <w:szCs w:val="24"/>
        </w:rPr>
        <w:t xml:space="preserve">The tenderer whether sole proprietor / a company or a partnership firm / </w:t>
      </w:r>
      <w:r w:rsidR="0080545C" w:rsidRPr="00240603">
        <w:rPr>
          <w:rFonts w:ascii="Times New Roman" w:eastAsia="Times New Roman" w:hAnsi="Times New Roman"/>
          <w:strike/>
          <w:color w:val="FFC000"/>
          <w:sz w:val="24"/>
          <w:szCs w:val="24"/>
        </w:rPr>
        <w:t>joint venture (JV)</w:t>
      </w:r>
      <w:r w:rsidR="0080545C" w:rsidRPr="00F77B53">
        <w:rPr>
          <w:rFonts w:ascii="Times New Roman" w:eastAsia="Times New Roman" w:hAnsi="Times New Roman"/>
          <w:sz w:val="24"/>
          <w:szCs w:val="24"/>
        </w:rPr>
        <w:t xml:space="preserve"> / registered society / registered trust / HUF </w:t>
      </w:r>
      <w:r w:rsidR="0080545C" w:rsidRPr="00851176">
        <w:rPr>
          <w:rFonts w:ascii="Times New Roman" w:eastAsia="Times New Roman" w:hAnsi="Times New Roman"/>
          <w:sz w:val="24"/>
          <w:szCs w:val="24"/>
        </w:rPr>
        <w:t>/ LLP etc if they want to act through agent or individual partner(s), should submit along with the tender, a copy of power of attorney duly stamped and authenticated by a Notary Public or by Magistrate in favour of the specific person whether he/they be partner(s) of the firm or any other person, specifically authorizing him/them to sign</w:t>
      </w:r>
      <w:r w:rsidR="006A7DEA" w:rsidRPr="00851176">
        <w:rPr>
          <w:rFonts w:ascii="Times New Roman" w:eastAsia="Times New Roman" w:hAnsi="Times New Roman"/>
          <w:sz w:val="24"/>
          <w:szCs w:val="24"/>
        </w:rPr>
        <w:t xml:space="preserve"> </w:t>
      </w:r>
      <w:r w:rsidR="0080545C" w:rsidRPr="00851176">
        <w:rPr>
          <w:rFonts w:ascii="Times New Roman" w:eastAsia="Times New Roman" w:hAnsi="Times New Roman"/>
          <w:sz w:val="24"/>
          <w:szCs w:val="24"/>
        </w:rPr>
        <w:t xml:space="preserve">the tender, submit the tender and further </w:t>
      </w:r>
      <w:r w:rsidR="009E2F27" w:rsidRPr="00851176">
        <w:rPr>
          <w:rFonts w:ascii="Times New Roman" w:eastAsia="Times New Roman" w:hAnsi="Times New Roman"/>
          <w:sz w:val="24"/>
          <w:szCs w:val="24"/>
        </w:rPr>
        <w:t xml:space="preserve">to deal with the Tender/ Contract </w:t>
      </w:r>
      <w:r w:rsidR="0080545C" w:rsidRPr="00851176">
        <w:rPr>
          <w:rFonts w:ascii="Times New Roman" w:eastAsia="Times New Roman" w:hAnsi="Times New Roman"/>
          <w:sz w:val="24"/>
          <w:szCs w:val="24"/>
        </w:rPr>
        <w:t>up to the stage of signing the agreement</w:t>
      </w:r>
      <w:r w:rsidR="006A7DEA" w:rsidRPr="00851176">
        <w:rPr>
          <w:rFonts w:ascii="Times New Roman" w:eastAsia="Times New Roman" w:hAnsi="Times New Roman"/>
          <w:sz w:val="24"/>
          <w:szCs w:val="24"/>
        </w:rPr>
        <w:t xml:space="preserve"> </w:t>
      </w:r>
      <w:r w:rsidR="0080545C" w:rsidRPr="00851176">
        <w:rPr>
          <w:rFonts w:ascii="Times New Roman" w:eastAsia="Times New Roman" w:hAnsi="Times New Roman"/>
          <w:sz w:val="24"/>
          <w:szCs w:val="24"/>
        </w:rPr>
        <w:t xml:space="preserve">except in case where such specific person is authorized for above purposes through  a provision made in the partnership deed / Memorandum of Understanding / Article of Association /Board resolution, failing which tender </w:t>
      </w:r>
      <w:r w:rsidRPr="00851176">
        <w:rPr>
          <w:rFonts w:ascii="Times New Roman" w:eastAsia="Times New Roman" w:hAnsi="Times New Roman"/>
          <w:sz w:val="24"/>
          <w:szCs w:val="24"/>
        </w:rPr>
        <w:t>shall</w:t>
      </w:r>
      <w:r w:rsidR="0080545C" w:rsidRPr="00851176">
        <w:rPr>
          <w:rFonts w:ascii="Times New Roman" w:eastAsia="Times New Roman" w:hAnsi="Times New Roman"/>
          <w:sz w:val="24"/>
          <w:szCs w:val="24"/>
        </w:rPr>
        <w:t xml:space="preserve"> be summarily rejected. </w:t>
      </w:r>
    </w:p>
    <w:p w:rsidR="0080545C" w:rsidRPr="00851176" w:rsidRDefault="0080545C" w:rsidP="0080545C">
      <w:pPr>
        <w:ind w:firstLine="720"/>
        <w:jc w:val="both"/>
        <w:rPr>
          <w:rFonts w:ascii="Times New Roman" w:eastAsia="Times New Roman" w:hAnsi="Times New Roman"/>
          <w:strike/>
          <w:sz w:val="24"/>
          <w:szCs w:val="24"/>
        </w:rPr>
      </w:pPr>
      <w:r w:rsidRPr="00851176">
        <w:rPr>
          <w:rFonts w:ascii="Times New Roman" w:eastAsia="Times New Roman" w:hAnsi="Times New Roman"/>
          <w:sz w:val="24"/>
          <w:szCs w:val="24"/>
        </w:rPr>
        <w:t>A separate power of attorney duly stamped and authenticated by a Notary Public or by Magistrate in favour of the specific person whether he/they be partner(s) of the firm or any other person</w:t>
      </w:r>
      <w:r w:rsidR="002B505A" w:rsidRPr="00851176">
        <w:rPr>
          <w:rFonts w:ascii="Times New Roman" w:eastAsia="Times New Roman" w:hAnsi="Times New Roman"/>
          <w:sz w:val="24"/>
          <w:szCs w:val="24"/>
        </w:rPr>
        <w:t>,</w:t>
      </w:r>
      <w:r w:rsidRPr="00851176">
        <w:rPr>
          <w:rFonts w:ascii="Times New Roman" w:eastAsia="Times New Roman" w:hAnsi="Times New Roman"/>
          <w:sz w:val="24"/>
          <w:szCs w:val="24"/>
        </w:rPr>
        <w:t xml:space="preserve"> shall be submitted after award of work, specifically authorizing him/them to deal with </w:t>
      </w:r>
      <w:r w:rsidR="00D759A8" w:rsidRPr="00851176">
        <w:rPr>
          <w:rFonts w:ascii="Times New Roman" w:eastAsia="Times New Roman" w:hAnsi="Times New Roman"/>
          <w:sz w:val="24"/>
          <w:szCs w:val="24"/>
        </w:rPr>
        <w:t xml:space="preserve">all </w:t>
      </w:r>
      <w:r w:rsidRPr="00851176">
        <w:rPr>
          <w:rFonts w:ascii="Times New Roman" w:eastAsia="Times New Roman" w:hAnsi="Times New Roman"/>
          <w:sz w:val="24"/>
          <w:szCs w:val="24"/>
        </w:rPr>
        <w:t xml:space="preserve">other contractual activities subsequent to signing of agreement, if required. </w:t>
      </w:r>
    </w:p>
    <w:p w:rsidR="0080545C" w:rsidRPr="00851176" w:rsidRDefault="0080545C" w:rsidP="0080545C">
      <w:pPr>
        <w:jc w:val="both"/>
        <w:rPr>
          <w:rFonts w:ascii="Times New Roman" w:eastAsia="Times New Roman" w:hAnsi="Times New Roman"/>
          <w:i/>
          <w:sz w:val="24"/>
          <w:szCs w:val="24"/>
        </w:rPr>
      </w:pPr>
      <w:r w:rsidRPr="00851176">
        <w:rPr>
          <w:rFonts w:ascii="Times New Roman" w:eastAsia="Times New Roman" w:hAnsi="Times New Roman"/>
          <w:i/>
          <w:sz w:val="24"/>
          <w:szCs w:val="24"/>
        </w:rPr>
        <w:t>Note:  A Power of Attorney executed and issued overseas, the document will also have to be legalized by the Indian Embassy and notarized in the jurisdiction where the Power of Attorney is being issued. However, the Power of Attorney provided by Bidders from countries that have signed the Hague Legislation Convention 1961 are not required to be legalized by the Indian Embassy if it carries a conforming Appostille certificate.</w:t>
      </w:r>
    </w:p>
    <w:p w:rsidR="00240603" w:rsidRPr="00240603" w:rsidRDefault="00240603" w:rsidP="0080545C">
      <w:pPr>
        <w:jc w:val="both"/>
        <w:rPr>
          <w:rFonts w:ascii="Times New Roman" w:eastAsia="Times New Roman" w:hAnsi="Times New Roman"/>
          <w:b/>
          <w:color w:val="FFC000"/>
          <w:sz w:val="26"/>
          <w:szCs w:val="26"/>
        </w:rPr>
      </w:pPr>
      <w:r w:rsidRPr="00851176">
        <w:rPr>
          <w:rFonts w:ascii="Times New Roman" w:eastAsia="Times New Roman" w:hAnsi="Times New Roman"/>
          <w:b/>
          <w:color w:val="FFC000"/>
          <w:sz w:val="26"/>
          <w:szCs w:val="26"/>
          <w:highlight w:val="yellow"/>
        </w:rPr>
        <w:t>*ACS-3</w:t>
      </w:r>
    </w:p>
    <w:p w:rsidR="007F6CAD" w:rsidRPr="00F77B53" w:rsidRDefault="00A311ED" w:rsidP="0080545C">
      <w:pPr>
        <w:jc w:val="both"/>
        <w:rPr>
          <w:rFonts w:ascii="Times New Roman" w:hAnsi="Times New Roman"/>
          <w:b/>
          <w:bCs/>
          <w:sz w:val="24"/>
          <w:szCs w:val="24"/>
        </w:rPr>
      </w:pPr>
      <w:r w:rsidRPr="00F77B53">
        <w:rPr>
          <w:rFonts w:ascii="Times New Roman" w:hAnsi="Times New Roman"/>
          <w:b/>
          <w:bCs/>
          <w:sz w:val="24"/>
          <w:szCs w:val="24"/>
        </w:rPr>
        <w:t>16.</w:t>
      </w:r>
      <w:r w:rsidRPr="00F77B53">
        <w:rPr>
          <w:rFonts w:ascii="Times New Roman" w:hAnsi="Times New Roman"/>
          <w:b/>
          <w:bCs/>
          <w:sz w:val="24"/>
          <w:szCs w:val="24"/>
        </w:rPr>
        <w:tab/>
        <w:t>Employment/Partnership etc. of Retired Railway Employees:</w:t>
      </w:r>
    </w:p>
    <w:p w:rsidR="00764F39" w:rsidRPr="00F77B53" w:rsidRDefault="00A311ED" w:rsidP="00764F39">
      <w:pPr>
        <w:pStyle w:val="BodyText"/>
        <w:spacing w:before="120" w:after="120" w:line="276" w:lineRule="auto"/>
        <w:ind w:left="630" w:hanging="630"/>
        <w:rPr>
          <w:rFonts w:eastAsia="Calibri"/>
          <w:lang w:eastAsia="en-US"/>
        </w:rPr>
      </w:pPr>
      <w:r w:rsidRPr="00F77B53">
        <w:rPr>
          <w:rFonts w:eastAsia="Calibri"/>
          <w:lang w:eastAsia="en-US"/>
        </w:rPr>
        <w:t xml:space="preserve">(a) </w:t>
      </w:r>
      <w:r w:rsidRPr="00F77B53">
        <w:rPr>
          <w:rFonts w:eastAsia="Calibri"/>
          <w:lang w:eastAsia="en-US"/>
        </w:rPr>
        <w:tab/>
        <w:t>Should a tenderer</w:t>
      </w:r>
    </w:p>
    <w:p w:rsidR="00764F39" w:rsidRPr="00F77B53" w:rsidRDefault="00A311ED" w:rsidP="00764F39">
      <w:pPr>
        <w:pStyle w:val="BodyText"/>
        <w:spacing w:before="120" w:after="120" w:line="276" w:lineRule="auto"/>
        <w:ind w:left="630"/>
        <w:rPr>
          <w:rFonts w:eastAsia="Calibri"/>
          <w:lang w:eastAsia="en-US"/>
        </w:rPr>
      </w:pPr>
      <w:r w:rsidRPr="00F77B53">
        <w:rPr>
          <w:rFonts w:eastAsia="Calibri"/>
          <w:lang w:eastAsia="en-US"/>
        </w:rPr>
        <w:t xml:space="preserve">i) be a retired Engineer of the gazetted rank or any other gazetted officer working before his retirement, whether in the executive or administrative capacity or whether holding a </w:t>
      </w:r>
      <w:r w:rsidRPr="00F77B53">
        <w:rPr>
          <w:rFonts w:eastAsia="Calibri"/>
          <w:lang w:eastAsia="en-US"/>
        </w:rPr>
        <w:lastRenderedPageBreak/>
        <w:t>pensionable post or not, in the Engineering or any other department of any of the railways owned and administered by the President of India for the time being, OR</w:t>
      </w:r>
    </w:p>
    <w:p w:rsidR="00764F39" w:rsidRPr="00851176" w:rsidRDefault="00A311ED" w:rsidP="00764F39">
      <w:pPr>
        <w:pStyle w:val="BodyText"/>
        <w:spacing w:before="120" w:after="120" w:line="276" w:lineRule="auto"/>
        <w:ind w:left="630"/>
        <w:rPr>
          <w:rFonts w:eastAsia="Calibri"/>
          <w:lang w:eastAsia="en-US"/>
        </w:rPr>
      </w:pPr>
      <w:r w:rsidRPr="00851176">
        <w:rPr>
          <w:rFonts w:eastAsia="Calibri"/>
          <w:lang w:eastAsia="en-US"/>
        </w:rPr>
        <w:t>ii) being partnership firm / joint venture (JV) / registered society / registered trust etc have as one of its partners/members a retired Engineer of the gazetted rank or any other gazetted officer working before his retirement, OR</w:t>
      </w:r>
    </w:p>
    <w:p w:rsidR="00764F39" w:rsidRPr="00F77B53" w:rsidRDefault="00A311ED" w:rsidP="00764F39">
      <w:pPr>
        <w:pStyle w:val="BodyText"/>
        <w:spacing w:before="120" w:after="120" w:line="276" w:lineRule="auto"/>
        <w:ind w:left="630"/>
        <w:rPr>
          <w:rFonts w:eastAsia="Calibri"/>
          <w:lang w:eastAsia="en-US"/>
        </w:rPr>
      </w:pPr>
      <w:r w:rsidRPr="00851176">
        <w:rPr>
          <w:rFonts w:eastAsia="Calibri"/>
          <w:lang w:eastAsia="en-US"/>
        </w:rPr>
        <w:t xml:space="preserve"> iii) being an incorporated company have any such retired Engineer of the gazetted rank or any</w:t>
      </w:r>
      <w:r w:rsidRPr="00F77B53">
        <w:rPr>
          <w:rFonts w:eastAsia="Calibri"/>
          <w:lang w:eastAsia="en-US"/>
        </w:rPr>
        <w:t xml:space="preserve"> other gazetted officer working before his retirement as one of its directors </w:t>
      </w:r>
    </w:p>
    <w:p w:rsidR="00764F39" w:rsidRPr="00F77B53" w:rsidRDefault="00A311ED" w:rsidP="00764F39">
      <w:pPr>
        <w:pStyle w:val="BodyText"/>
        <w:spacing w:before="120" w:after="120" w:line="276" w:lineRule="auto"/>
        <w:rPr>
          <w:rFonts w:eastAsia="Calibri"/>
          <w:lang w:eastAsia="en-US"/>
        </w:rPr>
      </w:pPr>
      <w:r w:rsidRPr="00F77B53">
        <w:rPr>
          <w:rFonts w:eastAsia="Calibri"/>
          <w:lang w:eastAsia="en-US"/>
        </w:rPr>
        <w:tab/>
      </w:r>
      <w:r w:rsidRPr="00F77B53">
        <w:rPr>
          <w:rFonts w:eastAsia="Calibri"/>
          <w:lang w:eastAsia="en-US"/>
        </w:rPr>
        <w:tab/>
      </w:r>
      <w:r w:rsidRPr="00F77B53">
        <w:rPr>
          <w:rFonts w:eastAsia="Calibri"/>
          <w:lang w:eastAsia="en-US"/>
        </w:rPr>
        <w:tab/>
      </w:r>
      <w:r w:rsidRPr="00F77B53">
        <w:rPr>
          <w:rFonts w:eastAsia="Calibri"/>
          <w:lang w:eastAsia="en-US"/>
        </w:rPr>
        <w:tab/>
      </w:r>
      <w:r w:rsidRPr="00F77B53">
        <w:rPr>
          <w:rFonts w:eastAsia="Calibri"/>
          <w:lang w:eastAsia="en-US"/>
        </w:rPr>
        <w:tab/>
      </w:r>
      <w:r w:rsidRPr="00F77B53">
        <w:rPr>
          <w:rFonts w:eastAsia="Calibri"/>
          <w:lang w:eastAsia="en-US"/>
        </w:rPr>
        <w:tab/>
        <w:t>AND</w:t>
      </w:r>
    </w:p>
    <w:p w:rsidR="00764F39" w:rsidRPr="00F77B53" w:rsidRDefault="00A311ED" w:rsidP="007E5166">
      <w:pPr>
        <w:pStyle w:val="BodyText"/>
        <w:spacing w:before="120" w:after="120" w:line="276" w:lineRule="auto"/>
        <w:ind w:left="630"/>
        <w:rPr>
          <w:rFonts w:eastAsia="Calibri"/>
          <w:lang w:eastAsia="en-US"/>
        </w:rPr>
      </w:pPr>
      <w:r w:rsidRPr="00F77B53">
        <w:rPr>
          <w:rFonts w:eastAsia="Calibri"/>
          <w:lang w:eastAsia="en-US"/>
        </w:rPr>
        <w:t>in case where such Engineer or officer had not retired from government service at least 1 year prior to the date of submission of the tender</w:t>
      </w:r>
    </w:p>
    <w:p w:rsidR="00764F39" w:rsidRPr="00F77B53" w:rsidRDefault="00A311ED" w:rsidP="00751950">
      <w:pPr>
        <w:pStyle w:val="BodyText"/>
        <w:spacing w:before="120" w:after="120" w:line="276" w:lineRule="auto"/>
        <w:ind w:left="4230" w:firstLine="90"/>
        <w:rPr>
          <w:rFonts w:eastAsia="Calibri"/>
          <w:lang w:eastAsia="en-US"/>
        </w:rPr>
      </w:pPr>
      <w:r w:rsidRPr="00F77B53">
        <w:rPr>
          <w:rFonts w:eastAsia="Calibri"/>
          <w:lang w:eastAsia="en-US"/>
        </w:rPr>
        <w:t>THEN</w:t>
      </w:r>
    </w:p>
    <w:p w:rsidR="00764F39" w:rsidRPr="00F77B53" w:rsidRDefault="00A311ED" w:rsidP="00764F39">
      <w:pPr>
        <w:pStyle w:val="BodyText"/>
        <w:spacing w:before="120" w:after="120" w:line="276" w:lineRule="auto"/>
        <w:ind w:left="630"/>
      </w:pPr>
      <w:r w:rsidRPr="00F77B53">
        <w:rPr>
          <w:rFonts w:eastAsia="Calibri"/>
          <w:lang w:eastAsia="en-US"/>
        </w:rPr>
        <w:t>the tenderer will give full information as to the date of retirement of such Engineer or gazetted officer from the said service and as to whether permission for taking such contract, or if the Contractor be a partnership firm or an incorporated company, to become a partner or director as the case may be,  has been obtained by the tenderer or the Engineer or officer, as the case may be from the President of India or any officer, duly authorized by him in this behalf, shall be clearly stated in writing at the time of submitting the tender.</w:t>
      </w:r>
    </w:p>
    <w:p w:rsidR="00764F39" w:rsidRPr="00F77B53" w:rsidRDefault="00764F39" w:rsidP="00764F39">
      <w:pPr>
        <w:pStyle w:val="BodyText"/>
        <w:spacing w:before="120" w:after="120" w:line="276" w:lineRule="auto"/>
        <w:rPr>
          <w:rFonts w:eastAsia="Calibri"/>
          <w:lang w:eastAsia="en-US"/>
        </w:rPr>
      </w:pPr>
    </w:p>
    <w:p w:rsidR="00764F39" w:rsidRPr="00F77B53" w:rsidRDefault="00A311ED" w:rsidP="00751950">
      <w:pPr>
        <w:pStyle w:val="BodyText"/>
        <w:spacing w:before="120" w:after="120" w:line="276" w:lineRule="auto"/>
        <w:ind w:left="567" w:hanging="567"/>
        <w:rPr>
          <w:rFonts w:eastAsia="Calibri"/>
          <w:lang w:eastAsia="en-US"/>
        </w:rPr>
      </w:pPr>
      <w:r w:rsidRPr="00F77B53">
        <w:rPr>
          <w:rFonts w:eastAsia="Calibri"/>
          <w:lang w:eastAsia="en-US"/>
        </w:rPr>
        <w:t>b)</w:t>
      </w:r>
      <w:r w:rsidRPr="00F77B53">
        <w:rPr>
          <w:rFonts w:eastAsia="Calibri"/>
          <w:lang w:eastAsia="en-US"/>
        </w:rPr>
        <w:tab/>
        <w:t>In case, upon successful award of contract, should a tenderer depute for execution of the works under or to deal matters related with this contract, any retired Engineer of gazette rank or retired gazetted officer</w:t>
      </w:r>
      <w:r w:rsidR="006A7DEA">
        <w:rPr>
          <w:rFonts w:eastAsia="Calibri"/>
          <w:lang w:eastAsia="en-US"/>
        </w:rPr>
        <w:t xml:space="preserve"> </w:t>
      </w:r>
      <w:r w:rsidRPr="00F77B53">
        <w:rPr>
          <w:rFonts w:eastAsia="Calibri"/>
          <w:lang w:eastAsia="en-US"/>
        </w:rPr>
        <w:t>working before his retirement in the Engineering or any other department of any of the railways owned and administered by the President of India for the time being, and now in his employment, then the tenderer will ensure that retired Engineer or retired gazetted officer had retired from government service at least 1 year prior to the date of his employment with tenderer and in case he had retired from service within a year then he possesses  the requisite permission from the President of India or any officer, duly authorized by him in this behalf, to get associated with the tenderer.</w:t>
      </w:r>
    </w:p>
    <w:p w:rsidR="00764F39" w:rsidRPr="00F77B53" w:rsidRDefault="00A311ED" w:rsidP="00751950">
      <w:pPr>
        <w:spacing w:before="120" w:after="120"/>
        <w:ind w:left="567" w:hanging="567"/>
        <w:jc w:val="both"/>
        <w:rPr>
          <w:rFonts w:ascii="Times New Roman" w:hAnsi="Times New Roman"/>
          <w:sz w:val="24"/>
          <w:szCs w:val="24"/>
        </w:rPr>
      </w:pPr>
      <w:r w:rsidRPr="00F77B53">
        <w:rPr>
          <w:rFonts w:ascii="Times New Roman" w:hAnsi="Times New Roman"/>
          <w:sz w:val="24"/>
          <w:szCs w:val="24"/>
        </w:rPr>
        <w:t xml:space="preserve">c)    Should a tenderer or Contractor being an individual, have member(s) of his family or in the case of partnership firm/ </w:t>
      </w:r>
      <w:r w:rsidRPr="00F77B53">
        <w:rPr>
          <w:rFonts w:ascii="Times New Roman" w:hAnsi="Times New Roman"/>
          <w:iCs/>
          <w:sz w:val="24"/>
          <w:szCs w:val="24"/>
        </w:rPr>
        <w:t xml:space="preserve">company / joint venture (JV) / registered society / registered trust etc. </w:t>
      </w:r>
      <w:r w:rsidRPr="00F77B53">
        <w:rPr>
          <w:rFonts w:ascii="Times New Roman" w:hAnsi="Times New Roman"/>
          <w:sz w:val="24"/>
          <w:szCs w:val="24"/>
        </w:rPr>
        <w:t>one or more of his partner(s)/shareholder(s) or member(s) of the family of</w:t>
      </w:r>
      <w:r w:rsidR="006A7DEA">
        <w:rPr>
          <w:rFonts w:ascii="Times New Roman" w:hAnsi="Times New Roman"/>
          <w:sz w:val="24"/>
          <w:szCs w:val="24"/>
        </w:rPr>
        <w:t xml:space="preserve"> </w:t>
      </w:r>
      <w:r w:rsidRPr="00F77B53">
        <w:rPr>
          <w:rFonts w:ascii="Times New Roman" w:hAnsi="Times New Roman"/>
          <w:sz w:val="24"/>
          <w:szCs w:val="24"/>
        </w:rPr>
        <w:t>partner(s)/shareholder(s)</w:t>
      </w:r>
      <w:r w:rsidR="004B65F0">
        <w:rPr>
          <w:rFonts w:ascii="Times New Roman" w:hAnsi="Times New Roman"/>
          <w:sz w:val="24"/>
          <w:szCs w:val="24"/>
        </w:rPr>
        <w:t xml:space="preserve"> </w:t>
      </w:r>
      <w:r w:rsidRPr="00F77B53">
        <w:rPr>
          <w:rFonts w:ascii="Times New Roman" w:hAnsi="Times New Roman"/>
          <w:sz w:val="24"/>
          <w:szCs w:val="24"/>
        </w:rPr>
        <w:t>having share of more than 1%in the tendering entity</w:t>
      </w:r>
      <w:r w:rsidR="006A7DEA">
        <w:rPr>
          <w:rFonts w:ascii="Times New Roman" w:hAnsi="Times New Roman"/>
          <w:sz w:val="24"/>
          <w:szCs w:val="24"/>
        </w:rPr>
        <w:t xml:space="preserve"> </w:t>
      </w:r>
      <w:r w:rsidRPr="00F77B53">
        <w:rPr>
          <w:rFonts w:ascii="Times New Roman" w:hAnsi="Times New Roman"/>
          <w:sz w:val="24"/>
          <w:szCs w:val="24"/>
        </w:rPr>
        <w:t xml:space="preserve">employed in gazetted capacity in the Engineering or any other department of the railway, then the tenderer at the time of submission of tender, will inform the authority inviting tenders the details </w:t>
      </w:r>
      <w:r w:rsidR="00764F39" w:rsidRPr="00F77B53">
        <w:rPr>
          <w:rFonts w:ascii="Times New Roman" w:hAnsi="Times New Roman"/>
          <w:sz w:val="24"/>
          <w:szCs w:val="24"/>
        </w:rPr>
        <w:t>of such persons.</w:t>
      </w:r>
    </w:p>
    <w:p w:rsidR="00764F39" w:rsidRPr="00F77B53" w:rsidRDefault="00CC33B2" w:rsidP="00764F39">
      <w:pPr>
        <w:pStyle w:val="BodyText"/>
        <w:spacing w:before="120" w:after="120" w:line="276" w:lineRule="auto"/>
        <w:ind w:left="630" w:hanging="630"/>
        <w:rPr>
          <w:rFonts w:eastAsia="Calibri"/>
          <w:lang w:eastAsia="en-US"/>
        </w:rPr>
      </w:pPr>
      <w:r w:rsidRPr="00F77B53">
        <w:t>Note: -</w:t>
      </w:r>
      <w:r w:rsidR="00A311ED" w:rsidRPr="00F77B53">
        <w:rPr>
          <w:rFonts w:eastAsia="Calibri"/>
          <w:lang w:eastAsia="en-US"/>
        </w:rPr>
        <w:t xml:space="preserve">If information as required as per 16.a), b), c) above has not been furnished, contract is liable to be dealt in accordance with provision of clause 62 of </w:t>
      </w:r>
      <w:r w:rsidR="00207368" w:rsidRPr="00F77B53">
        <w:rPr>
          <w:rFonts w:eastAsia="Calibri"/>
          <w:lang w:eastAsia="en-US"/>
        </w:rPr>
        <w:t xml:space="preserve">the </w:t>
      </w:r>
      <w:r w:rsidR="00A311ED" w:rsidRPr="00F77B53">
        <w:rPr>
          <w:rFonts w:eastAsia="Calibri"/>
          <w:lang w:eastAsia="en-US"/>
        </w:rPr>
        <w:t>Standard General Condition of contract.</w:t>
      </w:r>
    </w:p>
    <w:p w:rsidR="008E616C" w:rsidRPr="00F77B53" w:rsidRDefault="00A311ED" w:rsidP="00C45E39">
      <w:pPr>
        <w:pStyle w:val="Heading6"/>
        <w:spacing w:before="360" w:after="120"/>
        <w:jc w:val="both"/>
        <w:rPr>
          <w:rFonts w:ascii="Times New Roman" w:hAnsi="Times New Roman"/>
          <w:b/>
          <w:i w:val="0"/>
          <w:color w:val="auto"/>
          <w:sz w:val="24"/>
          <w:szCs w:val="24"/>
        </w:rPr>
      </w:pPr>
      <w:r w:rsidRPr="00F77B53">
        <w:rPr>
          <w:rFonts w:ascii="Times New Roman" w:hAnsi="Times New Roman"/>
          <w:b/>
          <w:i w:val="0"/>
          <w:color w:val="auto"/>
          <w:sz w:val="24"/>
          <w:szCs w:val="24"/>
        </w:rPr>
        <w:t>JOINT VENTURE (JV) IN WORKS TENDERS</w:t>
      </w:r>
    </w:p>
    <w:p w:rsidR="008E616C" w:rsidRPr="00F77B53" w:rsidRDefault="00A311ED" w:rsidP="00C45E39">
      <w:pPr>
        <w:tabs>
          <w:tab w:val="left" w:pos="720"/>
        </w:tabs>
        <w:autoSpaceDE w:val="0"/>
        <w:spacing w:before="240" w:after="120"/>
        <w:jc w:val="both"/>
        <w:rPr>
          <w:rFonts w:ascii="Times New Roman" w:hAnsi="Times New Roman"/>
          <w:strike/>
          <w:sz w:val="24"/>
          <w:szCs w:val="24"/>
        </w:rPr>
      </w:pPr>
      <w:r w:rsidRPr="00F77B53">
        <w:rPr>
          <w:rFonts w:ascii="Times New Roman" w:hAnsi="Times New Roman"/>
          <w:b/>
          <w:sz w:val="24"/>
          <w:szCs w:val="24"/>
        </w:rPr>
        <w:t>17.</w:t>
      </w:r>
      <w:r w:rsidRPr="00F77B53">
        <w:rPr>
          <w:rFonts w:ascii="Times New Roman" w:hAnsi="Times New Roman"/>
          <w:b/>
          <w:sz w:val="24"/>
          <w:szCs w:val="24"/>
        </w:rPr>
        <w:tab/>
      </w:r>
      <w:r w:rsidRPr="00F77B53">
        <w:rPr>
          <w:rFonts w:ascii="Times New Roman" w:hAnsi="Times New Roman"/>
          <w:b/>
          <w:bCs/>
          <w:sz w:val="24"/>
          <w:szCs w:val="24"/>
        </w:rPr>
        <w:t xml:space="preserve">Participation of Joint Venture (JV) in Works Tender: </w:t>
      </w:r>
      <w:r w:rsidRPr="00851176">
        <w:rPr>
          <w:rFonts w:ascii="Times New Roman" w:hAnsi="Times New Roman"/>
          <w:sz w:val="24"/>
          <w:szCs w:val="24"/>
        </w:rPr>
        <w:t xml:space="preserve">This </w:t>
      </w:r>
      <w:r w:rsidR="00AA29B5" w:rsidRPr="00851176">
        <w:rPr>
          <w:rFonts w:ascii="Times New Roman" w:hAnsi="Times New Roman"/>
          <w:sz w:val="24"/>
          <w:szCs w:val="24"/>
        </w:rPr>
        <w:t>para</w:t>
      </w:r>
      <w:r w:rsidR="004B65F0">
        <w:rPr>
          <w:rFonts w:ascii="Times New Roman" w:hAnsi="Times New Roman"/>
          <w:color w:val="FF0000"/>
          <w:sz w:val="24"/>
          <w:szCs w:val="24"/>
        </w:rPr>
        <w:t xml:space="preserve"> </w:t>
      </w:r>
      <w:r w:rsidRPr="00F77B53">
        <w:rPr>
          <w:rFonts w:ascii="Times New Roman" w:hAnsi="Times New Roman"/>
          <w:sz w:val="24"/>
          <w:szCs w:val="24"/>
        </w:rPr>
        <w:t>shall be applicable for works tenders wherein tender</w:t>
      </w:r>
      <w:r w:rsidRPr="00F77B53">
        <w:rPr>
          <w:rFonts w:ascii="Times New Roman" w:hAnsi="Times New Roman"/>
          <w:sz w:val="24"/>
          <w:szCs w:val="24"/>
          <w:lang w:eastAsia="ar-SA" w:bidi="ar-SA"/>
        </w:rPr>
        <w:t xml:space="preserve"> documents provide for the same.</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lastRenderedPageBreak/>
        <w:t>17.1</w:t>
      </w:r>
      <w:r w:rsidRPr="00F77B53">
        <w:rPr>
          <w:rFonts w:ascii="Times New Roman" w:hAnsi="Times New Roman"/>
          <w:sz w:val="24"/>
          <w:szCs w:val="24"/>
        </w:rPr>
        <w:tab/>
        <w:t>Separate identity/name shall be given to the Joint Venture.</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17.2</w:t>
      </w:r>
      <w:r w:rsidRPr="00F77B53">
        <w:rPr>
          <w:rFonts w:ascii="Times New Roman" w:hAnsi="Times New Roman"/>
          <w:sz w:val="24"/>
          <w:szCs w:val="24"/>
        </w:rPr>
        <w:tab/>
        <w:t>Number of members in a JV shall not be more than three, if the work involves only one department (say Civil or S&amp;T or Electrical or Mechanical) and shall not be more than five, if the work involves more than one Department. One of the members of the JV shall be its Lead Member who shall have a majority (at least 51%) share of interest in the JV. The other members shall have a share of not less than 20% each in case of JV with upto three members and not less than 10% each in case of JV with more than three members. In case of JV with foreign member(s), the Lead Member has to be an Indian firm/company with a minimum share of 51%.</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17.3</w:t>
      </w:r>
      <w:r w:rsidRPr="00F77B53">
        <w:rPr>
          <w:rFonts w:ascii="Times New Roman" w:hAnsi="Times New Roman"/>
          <w:sz w:val="24"/>
          <w:szCs w:val="24"/>
        </w:rPr>
        <w:tab/>
        <w:t xml:space="preserve">A member of JV shall not be permitted to participate either in individual capacity or as a member of another JV in the same tender. </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17.4</w:t>
      </w:r>
      <w:r w:rsidRPr="00F77B53">
        <w:rPr>
          <w:rFonts w:ascii="Times New Roman" w:hAnsi="Times New Roman"/>
          <w:sz w:val="24"/>
          <w:szCs w:val="24"/>
        </w:rPr>
        <w:tab/>
        <w:t>The tender form shall be purchased and submitted only in the name of the JV and not in the name of any constituent member. The tender form can however be submitted by JV or any of its constituent member or any person authorized by JV through Power of Attorney to submit tender.</w:t>
      </w:r>
    </w:p>
    <w:p w:rsidR="00256A3F" w:rsidRPr="00851176" w:rsidRDefault="00A311ED" w:rsidP="00C52DB0">
      <w:pPr>
        <w:pStyle w:val="Heading6"/>
        <w:keepLines w:val="0"/>
        <w:spacing w:before="120" w:after="120"/>
        <w:jc w:val="both"/>
        <w:rPr>
          <w:rFonts w:ascii="Times New Roman" w:hAnsi="Times New Roman"/>
          <w:i w:val="0"/>
          <w:color w:val="auto"/>
          <w:sz w:val="24"/>
          <w:szCs w:val="24"/>
        </w:rPr>
      </w:pPr>
      <w:r w:rsidRPr="00851176">
        <w:rPr>
          <w:rFonts w:ascii="Times New Roman" w:hAnsi="Times New Roman"/>
          <w:b/>
          <w:i w:val="0"/>
          <w:iCs w:val="0"/>
          <w:color w:val="auto"/>
          <w:sz w:val="24"/>
          <w:szCs w:val="24"/>
        </w:rPr>
        <w:t>17.5</w:t>
      </w:r>
      <w:r w:rsidRPr="00851176">
        <w:rPr>
          <w:rFonts w:ascii="Times New Roman" w:hAnsi="Times New Roman"/>
          <w:color w:val="auto"/>
          <w:sz w:val="24"/>
          <w:szCs w:val="24"/>
        </w:rPr>
        <w:tab/>
      </w:r>
      <w:r w:rsidRPr="00851176">
        <w:rPr>
          <w:rFonts w:ascii="Times New Roman" w:hAnsi="Times New Roman"/>
          <w:i w:val="0"/>
          <w:color w:val="auto"/>
          <w:sz w:val="24"/>
          <w:szCs w:val="24"/>
        </w:rPr>
        <w:t>Bid Security</w:t>
      </w:r>
      <w:r w:rsidR="004B65F0" w:rsidRPr="00851176">
        <w:rPr>
          <w:rFonts w:ascii="Times New Roman" w:hAnsi="Times New Roman"/>
          <w:i w:val="0"/>
          <w:color w:val="auto"/>
          <w:sz w:val="24"/>
          <w:szCs w:val="24"/>
        </w:rPr>
        <w:t xml:space="preserve"> </w:t>
      </w:r>
      <w:r w:rsidRPr="00851176">
        <w:rPr>
          <w:rFonts w:ascii="Times New Roman" w:hAnsi="Times New Roman"/>
          <w:i w:val="0"/>
          <w:color w:val="auto"/>
          <w:sz w:val="24"/>
          <w:szCs w:val="24"/>
        </w:rPr>
        <w:t xml:space="preserve">shall be </w:t>
      </w:r>
      <w:r w:rsidR="00A9657A" w:rsidRPr="00851176">
        <w:rPr>
          <w:rFonts w:ascii="Times New Roman" w:hAnsi="Times New Roman"/>
          <w:i w:val="0"/>
          <w:color w:val="auto"/>
          <w:sz w:val="24"/>
          <w:szCs w:val="24"/>
          <w:lang w:val="en-IN"/>
        </w:rPr>
        <w:t>submitted</w:t>
      </w:r>
      <w:r w:rsidRPr="00851176">
        <w:rPr>
          <w:rFonts w:ascii="Times New Roman" w:hAnsi="Times New Roman"/>
          <w:i w:val="0"/>
          <w:color w:val="auto"/>
          <w:sz w:val="24"/>
          <w:szCs w:val="24"/>
        </w:rPr>
        <w:t xml:space="preserve"> by JV or authorized person of JV </w:t>
      </w:r>
      <w:r w:rsidR="00FA7B00" w:rsidRPr="00851176">
        <w:rPr>
          <w:rFonts w:ascii="Times New Roman" w:hAnsi="Times New Roman"/>
          <w:i w:val="0"/>
          <w:color w:val="auto"/>
          <w:sz w:val="24"/>
          <w:szCs w:val="24"/>
        </w:rPr>
        <w:t xml:space="preserve">either </w:t>
      </w:r>
      <w:r w:rsidR="009559D0" w:rsidRPr="00851176">
        <w:rPr>
          <w:rFonts w:ascii="Times New Roman" w:hAnsi="Times New Roman"/>
          <w:i w:val="0"/>
          <w:color w:val="auto"/>
          <w:sz w:val="24"/>
          <w:szCs w:val="24"/>
          <w:lang w:val="en-IN"/>
        </w:rPr>
        <w:t>as :</w:t>
      </w:r>
    </w:p>
    <w:p w:rsidR="00B05692" w:rsidRPr="00851176" w:rsidRDefault="009559D0" w:rsidP="00C52DB0">
      <w:pPr>
        <w:spacing w:before="120" w:after="120"/>
        <w:ind w:left="709" w:hanging="425"/>
        <w:jc w:val="both"/>
        <w:rPr>
          <w:rFonts w:ascii="Times New Roman" w:eastAsia="Times New Roman" w:hAnsi="Times New Roman"/>
          <w:iCs/>
          <w:sz w:val="24"/>
          <w:szCs w:val="24"/>
          <w:lang w:val="en-IN"/>
        </w:rPr>
      </w:pPr>
      <w:r w:rsidRPr="00851176">
        <w:rPr>
          <w:rFonts w:ascii="Times New Roman" w:eastAsia="Times New Roman" w:hAnsi="Times New Roman"/>
          <w:iCs/>
          <w:sz w:val="24"/>
          <w:szCs w:val="24"/>
          <w:lang w:val="en-IN"/>
        </w:rPr>
        <w:t>(i)  Cash through e-payment gateway or as mentioned in tender document</w:t>
      </w:r>
      <w:r w:rsidR="00FA7B00" w:rsidRPr="00851176">
        <w:rPr>
          <w:rFonts w:ascii="Times New Roman" w:eastAsia="Times New Roman" w:hAnsi="Times New Roman"/>
          <w:iCs/>
          <w:sz w:val="24"/>
          <w:szCs w:val="24"/>
          <w:lang w:val="en-IN"/>
        </w:rPr>
        <w:t>, or</w:t>
      </w:r>
      <w:r w:rsidRPr="00851176">
        <w:rPr>
          <w:rFonts w:ascii="Times New Roman" w:eastAsia="Times New Roman" w:hAnsi="Times New Roman"/>
          <w:iCs/>
          <w:sz w:val="24"/>
          <w:szCs w:val="24"/>
          <w:lang w:val="en-IN"/>
        </w:rPr>
        <w:t> </w:t>
      </w:r>
    </w:p>
    <w:p w:rsidR="00B05692" w:rsidRPr="00851176" w:rsidRDefault="009559D0" w:rsidP="00C52DB0">
      <w:pPr>
        <w:spacing w:before="120" w:after="120"/>
        <w:ind w:left="709" w:hanging="425"/>
        <w:jc w:val="both"/>
        <w:rPr>
          <w:rFonts w:ascii="Times New Roman" w:eastAsia="Times New Roman" w:hAnsi="Times New Roman"/>
          <w:iCs/>
          <w:sz w:val="24"/>
          <w:szCs w:val="24"/>
          <w:lang w:val="en-IN"/>
        </w:rPr>
      </w:pPr>
      <w:r w:rsidRPr="00851176">
        <w:rPr>
          <w:rFonts w:ascii="Times New Roman" w:eastAsia="Times New Roman" w:hAnsi="Times New Roman"/>
          <w:iCs/>
          <w:sz w:val="24"/>
          <w:szCs w:val="24"/>
          <w:lang w:val="en-IN"/>
        </w:rPr>
        <w:t>(ii) Bank Guarantee bond either in the name of JV, or in the name of all members of JV as per MOU irrespective of their share in the JV if the JV has not been constituted legally till the date of submission of tender.</w:t>
      </w:r>
    </w:p>
    <w:p w:rsidR="00A65E72" w:rsidRPr="00851176" w:rsidRDefault="00A311ED" w:rsidP="00A65E72">
      <w:pPr>
        <w:spacing w:before="120" w:after="120"/>
        <w:jc w:val="both"/>
        <w:rPr>
          <w:rFonts w:ascii="Times New Roman" w:eastAsia="Times New Roman" w:hAnsi="Times New Roman"/>
          <w:sz w:val="24"/>
          <w:szCs w:val="24"/>
        </w:rPr>
      </w:pPr>
      <w:r w:rsidRPr="00F77B53">
        <w:rPr>
          <w:rFonts w:ascii="Times New Roman" w:hAnsi="Times New Roman"/>
          <w:b/>
          <w:sz w:val="24"/>
          <w:szCs w:val="24"/>
        </w:rPr>
        <w:t>17.6</w:t>
      </w:r>
      <w:r w:rsidRPr="00F77B53">
        <w:rPr>
          <w:rFonts w:ascii="Times New Roman" w:hAnsi="Times New Roman"/>
          <w:sz w:val="24"/>
          <w:szCs w:val="24"/>
        </w:rPr>
        <w:tab/>
        <w:t xml:space="preserve">A copy of Memorandum of Understanding (MoU) duly executed by the JV members on a stamp paper, shall be submitted by the JV alongwith the tender. The complete details of the members of the JV, their share and responsibility in the JV etc. particularly with reference to financial, technical and other obligations shall be furnished in </w:t>
      </w:r>
      <w:r w:rsidRPr="00851176">
        <w:rPr>
          <w:rFonts w:ascii="Times New Roman" w:hAnsi="Times New Roman"/>
          <w:sz w:val="24"/>
          <w:szCs w:val="24"/>
        </w:rPr>
        <w:t>the MoU</w:t>
      </w:r>
      <w:r w:rsidR="00A65E72" w:rsidRPr="00851176">
        <w:rPr>
          <w:rFonts w:ascii="Times New Roman" w:eastAsia="Times New Roman" w:hAnsi="Times New Roman"/>
          <w:sz w:val="24"/>
          <w:szCs w:val="24"/>
        </w:rPr>
        <w:t>.</w:t>
      </w:r>
    </w:p>
    <w:p w:rsidR="008E616C" w:rsidRPr="00851176" w:rsidRDefault="00A311ED" w:rsidP="00C45E39">
      <w:pPr>
        <w:widowControl w:val="0"/>
        <w:tabs>
          <w:tab w:val="left" w:pos="709"/>
        </w:tabs>
        <w:autoSpaceDE w:val="0"/>
        <w:autoSpaceDN w:val="0"/>
        <w:adjustRightInd w:val="0"/>
        <w:jc w:val="both"/>
        <w:rPr>
          <w:rFonts w:ascii="Times New Roman" w:hAnsi="Times New Roman"/>
          <w:sz w:val="24"/>
          <w:szCs w:val="24"/>
        </w:rPr>
      </w:pPr>
      <w:r w:rsidRPr="00851176">
        <w:rPr>
          <w:rFonts w:ascii="Times New Roman" w:hAnsi="Times New Roman"/>
          <w:b/>
          <w:sz w:val="24"/>
          <w:szCs w:val="24"/>
        </w:rPr>
        <w:t>17.7</w:t>
      </w:r>
      <w:r w:rsidRPr="00851176">
        <w:rPr>
          <w:rFonts w:ascii="Times New Roman" w:hAnsi="Times New Roman"/>
          <w:sz w:val="24"/>
          <w:szCs w:val="24"/>
        </w:rPr>
        <w:tab/>
        <w:t xml:space="preserve">Once the tender is submitted, the MoU shall not </w:t>
      </w:r>
      <w:r w:rsidR="009E2F27" w:rsidRPr="00851176">
        <w:rPr>
          <w:rFonts w:ascii="Times New Roman" w:hAnsi="Times New Roman"/>
          <w:sz w:val="24"/>
          <w:szCs w:val="24"/>
        </w:rPr>
        <w:t xml:space="preserve">normally </w:t>
      </w:r>
      <w:r w:rsidRPr="00851176">
        <w:rPr>
          <w:rFonts w:ascii="Times New Roman" w:hAnsi="Times New Roman"/>
          <w:sz w:val="24"/>
          <w:szCs w:val="24"/>
        </w:rPr>
        <w:t>be modified / altered / terminated during the validity of the tender. In case the tenderer fails to observe/comply with this stipulation, the full Bid Security</w:t>
      </w:r>
      <w:r w:rsidR="004B65F0" w:rsidRPr="00851176">
        <w:rPr>
          <w:rFonts w:ascii="Times New Roman" w:hAnsi="Times New Roman"/>
          <w:sz w:val="24"/>
          <w:szCs w:val="24"/>
        </w:rPr>
        <w:t xml:space="preserve"> </w:t>
      </w:r>
      <w:r w:rsidRPr="00851176">
        <w:rPr>
          <w:rFonts w:ascii="Times New Roman" w:hAnsi="Times New Roman"/>
          <w:sz w:val="24"/>
          <w:szCs w:val="24"/>
        </w:rPr>
        <w:t xml:space="preserve">shall be liable to be forfeited. </w:t>
      </w:r>
    </w:p>
    <w:p w:rsidR="008E616C" w:rsidRPr="00851176"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851176">
        <w:rPr>
          <w:rFonts w:ascii="Times New Roman" w:hAnsi="Times New Roman"/>
          <w:b/>
          <w:sz w:val="24"/>
          <w:szCs w:val="24"/>
        </w:rPr>
        <w:t>17.8</w:t>
      </w:r>
      <w:r w:rsidRPr="00851176">
        <w:rPr>
          <w:rFonts w:ascii="Times New Roman" w:hAnsi="Times New Roman"/>
          <w:sz w:val="24"/>
          <w:szCs w:val="24"/>
        </w:rPr>
        <w:tab/>
        <w:t xml:space="preserve">Approval for change of constitution of JV shall be at the sole discretion of the Railway. The constitution of the JV shall not </w:t>
      </w:r>
      <w:r w:rsidR="009E2F27" w:rsidRPr="00851176">
        <w:rPr>
          <w:rFonts w:ascii="Times New Roman" w:hAnsi="Times New Roman"/>
          <w:sz w:val="24"/>
          <w:szCs w:val="24"/>
        </w:rPr>
        <w:t xml:space="preserve">normally </w:t>
      </w:r>
      <w:r w:rsidRPr="00851176">
        <w:rPr>
          <w:rFonts w:ascii="Times New Roman" w:hAnsi="Times New Roman"/>
          <w:sz w:val="24"/>
          <w:szCs w:val="24"/>
        </w:rPr>
        <w:t>be allowed to be modified after submission of the bid by the JV, except when modification becomes inevitable due to succession laws etc., provided further that there is no change in qualification of minimum eligibility criteria by JV after change of composition. However, the Lead Member shall continue to be the Lead Member of the JV. Failure to observe this requirement would render the offer invalid.</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851176">
        <w:rPr>
          <w:rFonts w:ascii="Times New Roman" w:hAnsi="Times New Roman"/>
          <w:b/>
          <w:sz w:val="24"/>
          <w:szCs w:val="24"/>
        </w:rPr>
        <w:t>17.9</w:t>
      </w:r>
      <w:r w:rsidRPr="00851176">
        <w:rPr>
          <w:rFonts w:ascii="Times New Roman" w:hAnsi="Times New Roman"/>
          <w:sz w:val="24"/>
          <w:szCs w:val="24"/>
        </w:rPr>
        <w:tab/>
        <w:t xml:space="preserve">Similarly, after the contract is awarded, the constitution of JV shall not be </w:t>
      </w:r>
      <w:r w:rsidR="009E2F27" w:rsidRPr="00851176">
        <w:rPr>
          <w:rFonts w:ascii="Times New Roman" w:hAnsi="Times New Roman"/>
          <w:sz w:val="24"/>
          <w:szCs w:val="24"/>
        </w:rPr>
        <w:t>normally</w:t>
      </w:r>
      <w:r w:rsidR="009E2F27" w:rsidRPr="00F77B53">
        <w:rPr>
          <w:rFonts w:ascii="Times New Roman" w:hAnsi="Times New Roman"/>
          <w:color w:val="FF0000"/>
          <w:sz w:val="24"/>
          <w:szCs w:val="24"/>
        </w:rPr>
        <w:t xml:space="preserve"> </w:t>
      </w:r>
      <w:r w:rsidRPr="00F77B53">
        <w:rPr>
          <w:rFonts w:ascii="Times New Roman" w:hAnsi="Times New Roman"/>
          <w:sz w:val="24"/>
          <w:szCs w:val="24"/>
        </w:rPr>
        <w:t>allowed to be altered during the currency of contract except when modification become inevitable due to succession laws etc. and minimum eligibility criteria should not get vitiated. Failure to observe this stipulation shall be deemed to be breach of contract with all consequential penal action as per contract conditions.</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17.10</w:t>
      </w:r>
      <w:r w:rsidRPr="00F77B53">
        <w:rPr>
          <w:rFonts w:ascii="Times New Roman" w:hAnsi="Times New Roman"/>
          <w:sz w:val="24"/>
          <w:szCs w:val="24"/>
        </w:rPr>
        <w:tab/>
        <w:t xml:space="preserve">On award of contract to a JV, a single Performance Guarantee shall be submitted by the JV as per tender conditions. All the Guarantees like Performance Guarantee, Bank Guarantee for </w:t>
      </w:r>
      <w:r w:rsidRPr="00F77B53">
        <w:rPr>
          <w:rFonts w:ascii="Times New Roman" w:hAnsi="Times New Roman"/>
          <w:sz w:val="24"/>
          <w:szCs w:val="24"/>
        </w:rPr>
        <w:lastRenderedPageBreak/>
        <w:t>Mobilization Advance, Machinery Advance etc. shall be accepted only in the name of the JV and no splitting of guarantees amongst the members of the JV shall be permitted.</w:t>
      </w:r>
    </w:p>
    <w:p w:rsidR="008E616C" w:rsidRPr="00851176" w:rsidRDefault="00A311ED" w:rsidP="00C45E39">
      <w:pPr>
        <w:widowControl w:val="0"/>
        <w:tabs>
          <w:tab w:val="left" w:pos="709"/>
        </w:tabs>
        <w:autoSpaceDE w:val="0"/>
        <w:autoSpaceDN w:val="0"/>
        <w:adjustRightInd w:val="0"/>
        <w:jc w:val="both"/>
        <w:rPr>
          <w:rFonts w:ascii="Times New Roman" w:hAnsi="Times New Roman"/>
          <w:sz w:val="24"/>
          <w:szCs w:val="24"/>
        </w:rPr>
      </w:pPr>
      <w:r w:rsidRPr="00F77B53">
        <w:rPr>
          <w:rFonts w:ascii="Times New Roman" w:hAnsi="Times New Roman"/>
          <w:b/>
          <w:sz w:val="24"/>
          <w:szCs w:val="24"/>
        </w:rPr>
        <w:t>17.11</w:t>
      </w:r>
      <w:r w:rsidRPr="00F77B53">
        <w:rPr>
          <w:rFonts w:ascii="Times New Roman" w:hAnsi="Times New Roman"/>
          <w:sz w:val="24"/>
          <w:szCs w:val="24"/>
        </w:rPr>
        <w:tab/>
        <w:t xml:space="preserve">On issue of LOA (Letter of Acceptance), the JV entity to whom the work has been awarded, with the same </w:t>
      </w:r>
      <w:r w:rsidRPr="00851176">
        <w:rPr>
          <w:rFonts w:ascii="Times New Roman" w:hAnsi="Times New Roman"/>
          <w:sz w:val="24"/>
          <w:szCs w:val="24"/>
        </w:rPr>
        <w:t>shareholding pattern as was declared in the MOU/JV Agreement submitted alongwith the tender, shall be got registered before the Registrar of the Companies under 'The Companies Act -2013' (</w:t>
      </w:r>
      <w:r w:rsidRPr="00851176">
        <w:rPr>
          <w:rFonts w:ascii="Times New Roman" w:hAnsi="Times New Roman"/>
          <w:sz w:val="24"/>
          <w:szCs w:val="24"/>
          <w:u w:val="single"/>
        </w:rPr>
        <w:t>in case JV entity is to be registered as Company</w:t>
      </w:r>
      <w:r w:rsidRPr="00851176">
        <w:rPr>
          <w:rFonts w:ascii="Times New Roman" w:hAnsi="Times New Roman"/>
          <w:sz w:val="24"/>
          <w:szCs w:val="24"/>
        </w:rPr>
        <w:t>) or before the Registrar/Sub-Registrar under the 'The Indian Partnership Act, 1932' (</w:t>
      </w:r>
      <w:r w:rsidRPr="00851176">
        <w:rPr>
          <w:rFonts w:ascii="Times New Roman" w:hAnsi="Times New Roman"/>
          <w:sz w:val="24"/>
          <w:szCs w:val="24"/>
          <w:u w:val="single"/>
        </w:rPr>
        <w:t>in case JV entity is to be registered as Partnership Firm</w:t>
      </w:r>
      <w:r w:rsidRPr="00851176">
        <w:rPr>
          <w:rFonts w:ascii="Times New Roman" w:hAnsi="Times New Roman"/>
          <w:sz w:val="24"/>
          <w:szCs w:val="24"/>
        </w:rPr>
        <w:t>) or under 'The LLP Act 2008' (</w:t>
      </w:r>
      <w:r w:rsidRPr="00851176">
        <w:rPr>
          <w:rFonts w:ascii="Times New Roman" w:hAnsi="Times New Roman"/>
          <w:sz w:val="24"/>
          <w:szCs w:val="24"/>
          <w:u w:val="single"/>
        </w:rPr>
        <w:t>in case JV entity is to be registered as LLP</w:t>
      </w:r>
      <w:r w:rsidRPr="00851176">
        <w:rPr>
          <w:rFonts w:ascii="Times New Roman" w:hAnsi="Times New Roman"/>
          <w:sz w:val="24"/>
          <w:szCs w:val="24"/>
        </w:rPr>
        <w:t xml:space="preserve">).  A separate PAN shall be </w:t>
      </w:r>
      <w:r w:rsidRPr="00F77B53">
        <w:rPr>
          <w:rFonts w:ascii="Times New Roman" w:hAnsi="Times New Roman"/>
          <w:sz w:val="24"/>
          <w:szCs w:val="24"/>
        </w:rPr>
        <w:t xml:space="preserve">obtained for this entity.  The documents pertaining to this entity including its PAN shall be furnished to the Railways before signing the contract agreement for the work. In case the tenderer fails to </w:t>
      </w:r>
      <w:r w:rsidRPr="00851176">
        <w:rPr>
          <w:rFonts w:ascii="Times New Roman" w:hAnsi="Times New Roman"/>
          <w:sz w:val="24"/>
          <w:szCs w:val="24"/>
        </w:rPr>
        <w:t xml:space="preserve">observe/comply with this stipulation within 60 days of issue of LOA, contract is liable to be terminated. In case contract is terminated railway shall be entitled to forfeit </w:t>
      </w:r>
      <w:r w:rsidRPr="00851176">
        <w:rPr>
          <w:rFonts w:ascii="Times New Roman" w:hAnsi="Times New Roman"/>
          <w:iCs/>
          <w:sz w:val="24"/>
          <w:szCs w:val="24"/>
        </w:rPr>
        <w:t>the full amount of the Bid Security</w:t>
      </w:r>
      <w:r w:rsidR="009A07E5" w:rsidRPr="00851176">
        <w:rPr>
          <w:rFonts w:ascii="Times New Roman" w:hAnsi="Times New Roman"/>
          <w:iCs/>
          <w:sz w:val="24"/>
          <w:szCs w:val="24"/>
        </w:rPr>
        <w:t xml:space="preserve"> </w:t>
      </w:r>
      <w:r w:rsidRPr="00851176">
        <w:rPr>
          <w:rFonts w:ascii="Times New Roman" w:eastAsia="Times New Roman" w:hAnsi="Times New Roman"/>
          <w:sz w:val="24"/>
          <w:szCs w:val="24"/>
          <w:lang w:eastAsia="ar-SA"/>
        </w:rPr>
        <w:t>and other dues payable to the Contractor under this contract.</w:t>
      </w:r>
      <w:r w:rsidRPr="00851176">
        <w:rPr>
          <w:rFonts w:ascii="Times New Roman" w:hAnsi="Times New Roman"/>
          <w:sz w:val="24"/>
          <w:szCs w:val="24"/>
        </w:rPr>
        <w:t xml:space="preserve"> The entity so registered, in the registered documents, shall have, inter-alia, following Clauses:</w:t>
      </w:r>
    </w:p>
    <w:p w:rsidR="008E616C" w:rsidRPr="00F77B53" w:rsidRDefault="00A311ED" w:rsidP="00C45E39">
      <w:pPr>
        <w:tabs>
          <w:tab w:val="left" w:pos="709"/>
          <w:tab w:val="left" w:pos="993"/>
        </w:tabs>
        <w:autoSpaceDE w:val="0"/>
        <w:spacing w:before="120" w:after="120"/>
        <w:jc w:val="both"/>
        <w:rPr>
          <w:rFonts w:ascii="Times New Roman" w:hAnsi="Times New Roman"/>
          <w:sz w:val="24"/>
          <w:szCs w:val="24"/>
        </w:rPr>
      </w:pPr>
      <w:r w:rsidRPr="00F77B53">
        <w:rPr>
          <w:rFonts w:ascii="Times New Roman" w:hAnsi="Times New Roman"/>
          <w:b/>
          <w:sz w:val="24"/>
          <w:szCs w:val="24"/>
        </w:rPr>
        <w:t>17.11.1</w:t>
      </w:r>
      <w:r w:rsidRPr="00F77B53">
        <w:rPr>
          <w:rFonts w:ascii="Times New Roman" w:hAnsi="Times New Roman"/>
          <w:sz w:val="24"/>
          <w:szCs w:val="24"/>
        </w:rPr>
        <w:tab/>
        <w:t xml:space="preserve">Joint </w:t>
      </w:r>
      <w:r w:rsidR="009E2F27" w:rsidRPr="00F77B53">
        <w:rPr>
          <w:rFonts w:ascii="Times New Roman" w:hAnsi="Times New Roman"/>
          <w:sz w:val="24"/>
          <w:szCs w:val="24"/>
        </w:rPr>
        <w:t xml:space="preserve">and </w:t>
      </w:r>
      <w:r w:rsidRPr="00F77B53">
        <w:rPr>
          <w:rFonts w:ascii="Times New Roman" w:hAnsi="Times New Roman"/>
          <w:sz w:val="24"/>
          <w:szCs w:val="24"/>
        </w:rPr>
        <w:t>Several Liability - Members of the entity to which the contract is awarded, shall be jointly and severally liable to the Railway for execution of the project in accordance with General and Special Conditions of Contract. The members of the entity shall also be liable jointly and severally for the loss, damages caused to the Railways during the course of execution of the contract or due to non</w:t>
      </w:r>
      <w:r w:rsidRPr="00F77B53">
        <w:rPr>
          <w:rFonts w:ascii="Times New Roman" w:hAnsi="Times New Roman"/>
          <w:sz w:val="24"/>
          <w:szCs w:val="24"/>
        </w:rPr>
        <w:softHyphen/>
        <w:t>-execution of the contract or part thereof.</w:t>
      </w:r>
    </w:p>
    <w:p w:rsidR="008E616C" w:rsidRPr="00F77B53" w:rsidRDefault="00A311ED" w:rsidP="00C45E39">
      <w:pPr>
        <w:tabs>
          <w:tab w:val="left" w:pos="709"/>
          <w:tab w:val="left" w:pos="993"/>
        </w:tabs>
        <w:autoSpaceDE w:val="0"/>
        <w:spacing w:before="120" w:after="120"/>
        <w:jc w:val="both"/>
        <w:rPr>
          <w:rFonts w:ascii="Times New Roman" w:hAnsi="Times New Roman"/>
          <w:sz w:val="24"/>
          <w:szCs w:val="24"/>
        </w:rPr>
      </w:pPr>
      <w:r w:rsidRPr="00F77B53">
        <w:rPr>
          <w:rFonts w:ascii="Times New Roman" w:hAnsi="Times New Roman"/>
          <w:b/>
          <w:sz w:val="24"/>
          <w:szCs w:val="24"/>
        </w:rPr>
        <w:t>17.11.2</w:t>
      </w:r>
      <w:r w:rsidRPr="00F77B53">
        <w:rPr>
          <w:rFonts w:ascii="Times New Roman" w:hAnsi="Times New Roman"/>
          <w:sz w:val="24"/>
          <w:szCs w:val="24"/>
        </w:rPr>
        <w:tab/>
        <w:t>Duration of the Registered Entity - It shall be valid during the entire currency of the contract including the period of extension, if any and the maintenance period after the work is completed.</w:t>
      </w:r>
    </w:p>
    <w:p w:rsidR="008E616C" w:rsidRPr="00F77B53" w:rsidRDefault="00A311ED" w:rsidP="00C45E39">
      <w:pPr>
        <w:tabs>
          <w:tab w:val="left" w:pos="709"/>
          <w:tab w:val="left" w:pos="993"/>
        </w:tabs>
        <w:autoSpaceDE w:val="0"/>
        <w:spacing w:before="120" w:after="120"/>
        <w:jc w:val="both"/>
        <w:rPr>
          <w:rFonts w:ascii="Times New Roman" w:hAnsi="Times New Roman"/>
          <w:sz w:val="24"/>
          <w:szCs w:val="24"/>
        </w:rPr>
      </w:pPr>
      <w:r w:rsidRPr="00F77B53">
        <w:rPr>
          <w:rFonts w:ascii="Times New Roman" w:hAnsi="Times New Roman"/>
          <w:b/>
          <w:sz w:val="24"/>
          <w:szCs w:val="24"/>
        </w:rPr>
        <w:t>17.11.3</w:t>
      </w:r>
      <w:r w:rsidRPr="00F77B53">
        <w:rPr>
          <w:rFonts w:ascii="Times New Roman" w:hAnsi="Times New Roman"/>
          <w:sz w:val="24"/>
          <w:szCs w:val="24"/>
        </w:rPr>
        <w:tab/>
        <w:t>Governing Laws - The Registered Entity shall in all respect be governed by and interpreted in accordance with Indian Laws.</w:t>
      </w:r>
    </w:p>
    <w:p w:rsidR="008E616C" w:rsidRPr="00F77B53" w:rsidRDefault="00A311ED" w:rsidP="00C45E39">
      <w:pPr>
        <w:widowControl w:val="0"/>
        <w:tabs>
          <w:tab w:val="left" w:pos="993"/>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17.12</w:t>
      </w:r>
      <w:r w:rsidRPr="00F77B53">
        <w:rPr>
          <w:rFonts w:ascii="Times New Roman" w:hAnsi="Times New Roman"/>
          <w:sz w:val="24"/>
          <w:szCs w:val="24"/>
        </w:rPr>
        <w:tab/>
        <w:t xml:space="preserve">Authorized Member - Joint Venture members in the JV MoU shall </w:t>
      </w:r>
      <w:r w:rsidRPr="00851176">
        <w:rPr>
          <w:rFonts w:ascii="Times New Roman" w:hAnsi="Times New Roman"/>
          <w:sz w:val="24"/>
          <w:szCs w:val="24"/>
        </w:rPr>
        <w:t xml:space="preserve">authorize </w:t>
      </w:r>
      <w:r w:rsidRPr="00851176">
        <w:rPr>
          <w:rFonts w:ascii="Times New Roman" w:eastAsia="Times New Roman" w:hAnsi="Times New Roman"/>
          <w:iCs/>
          <w:sz w:val="24"/>
          <w:szCs w:val="24"/>
        </w:rPr>
        <w:t>Lead</w:t>
      </w:r>
      <w:r w:rsidRPr="00851176">
        <w:rPr>
          <w:rFonts w:ascii="Times New Roman" w:hAnsi="Times New Roman"/>
          <w:sz w:val="24"/>
          <w:szCs w:val="24"/>
        </w:rPr>
        <w:t xml:space="preserve"> member</w:t>
      </w:r>
      <w:r w:rsidRPr="00F77B53">
        <w:rPr>
          <w:rFonts w:ascii="Times New Roman" w:hAnsi="Times New Roman"/>
          <w:sz w:val="24"/>
          <w:szCs w:val="24"/>
        </w:rPr>
        <w:t xml:space="preserve"> on behalf of the Joint Venture to deal with the </w:t>
      </w:r>
      <w:r w:rsidRPr="00851176">
        <w:rPr>
          <w:rFonts w:ascii="Times New Roman" w:hAnsi="Times New Roman"/>
          <w:strike/>
          <w:color w:val="FFC000"/>
          <w:sz w:val="24"/>
          <w:szCs w:val="24"/>
        </w:rPr>
        <w:t>tender</w:t>
      </w:r>
      <w:r w:rsidR="003274C2" w:rsidRPr="00851176">
        <w:rPr>
          <w:rFonts w:ascii="Times New Roman" w:hAnsi="Times New Roman"/>
          <w:strike/>
          <w:color w:val="FFC000"/>
          <w:sz w:val="24"/>
          <w:szCs w:val="24"/>
        </w:rPr>
        <w:t xml:space="preserve"> </w:t>
      </w:r>
      <w:r w:rsidR="003274C2" w:rsidRPr="00851176">
        <w:rPr>
          <w:rFonts w:ascii="Times New Roman" w:hAnsi="Times New Roman"/>
          <w:color w:val="FFC000"/>
          <w:sz w:val="24"/>
          <w:szCs w:val="24"/>
          <w:u w:val="single"/>
        </w:rPr>
        <w:t>Contract</w:t>
      </w:r>
      <w:r w:rsidRPr="00851176">
        <w:rPr>
          <w:rFonts w:ascii="Times New Roman" w:hAnsi="Times New Roman"/>
          <w:sz w:val="24"/>
          <w:szCs w:val="24"/>
          <w:u w:val="single"/>
        </w:rPr>
        <w:t>,</w:t>
      </w:r>
      <w:r w:rsidRPr="00F77B53">
        <w:rPr>
          <w:rFonts w:ascii="Times New Roman" w:hAnsi="Times New Roman"/>
          <w:sz w:val="24"/>
          <w:szCs w:val="24"/>
        </w:rPr>
        <w:t xml:space="preserve"> sign the agreement or enter into contract in respect of the said tender, to receive payment, to witness joint measurement of work done, to sign measurement books and similar such action in respect of the said tender/contract. All notices/correspondences with respect to the contract would be sent only to this authorized member of the JV.</w:t>
      </w:r>
    </w:p>
    <w:p w:rsidR="003274C2" w:rsidRPr="00240603" w:rsidRDefault="003274C2" w:rsidP="003274C2">
      <w:pPr>
        <w:jc w:val="both"/>
        <w:rPr>
          <w:rFonts w:ascii="Times New Roman" w:eastAsia="Times New Roman" w:hAnsi="Times New Roman"/>
          <w:b/>
          <w:color w:val="FFC000"/>
          <w:sz w:val="26"/>
          <w:szCs w:val="26"/>
        </w:rPr>
      </w:pPr>
      <w:r w:rsidRPr="00851176">
        <w:rPr>
          <w:rFonts w:ascii="Times New Roman" w:eastAsia="Times New Roman" w:hAnsi="Times New Roman"/>
          <w:b/>
          <w:color w:val="FFC000"/>
          <w:sz w:val="26"/>
          <w:szCs w:val="26"/>
          <w:highlight w:val="yellow"/>
        </w:rPr>
        <w:t>*ACS-3</w:t>
      </w:r>
    </w:p>
    <w:p w:rsidR="008E616C" w:rsidRPr="00F77B53" w:rsidRDefault="00A311ED" w:rsidP="00C45E39">
      <w:pPr>
        <w:widowControl w:val="0"/>
        <w:tabs>
          <w:tab w:val="left" w:pos="709"/>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17.13</w:t>
      </w:r>
      <w:r w:rsidRPr="00F77B53">
        <w:rPr>
          <w:rFonts w:ascii="Times New Roman" w:hAnsi="Times New Roman"/>
          <w:sz w:val="24"/>
          <w:szCs w:val="24"/>
        </w:rPr>
        <w:tab/>
        <w:t>No member of the Joint Venture shall have the right to assign or transfer the interest right or liability in the contract without the written consent of the other members and that of the Railway in respect of the said tender/contract.</w:t>
      </w:r>
    </w:p>
    <w:p w:rsidR="008E616C" w:rsidRPr="00851176" w:rsidRDefault="00A311ED" w:rsidP="009F0F3C">
      <w:pPr>
        <w:widowControl w:val="0"/>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17.14</w:t>
      </w:r>
      <w:r w:rsidRPr="00F77B53">
        <w:rPr>
          <w:rFonts w:ascii="Times New Roman" w:hAnsi="Times New Roman"/>
          <w:sz w:val="24"/>
          <w:szCs w:val="24"/>
        </w:rPr>
        <w:tab/>
        <w:t xml:space="preserve">Documents to be enclosed by the JV </w:t>
      </w:r>
      <w:r w:rsidRPr="00851176">
        <w:rPr>
          <w:rFonts w:ascii="Times New Roman" w:hAnsi="Times New Roman"/>
          <w:sz w:val="24"/>
          <w:szCs w:val="24"/>
        </w:rPr>
        <w:t>alongwith the tender:</w:t>
      </w:r>
    </w:p>
    <w:p w:rsidR="008E616C" w:rsidRPr="00851176" w:rsidRDefault="00A311ED" w:rsidP="00C45E39">
      <w:pPr>
        <w:tabs>
          <w:tab w:val="left" w:pos="709"/>
          <w:tab w:val="left" w:pos="851"/>
        </w:tabs>
        <w:autoSpaceDE w:val="0"/>
        <w:spacing w:before="120" w:after="120"/>
        <w:jc w:val="both"/>
        <w:rPr>
          <w:rFonts w:ascii="Times New Roman" w:hAnsi="Times New Roman"/>
          <w:sz w:val="24"/>
          <w:szCs w:val="24"/>
        </w:rPr>
      </w:pPr>
      <w:r w:rsidRPr="00851176">
        <w:rPr>
          <w:rFonts w:ascii="Times New Roman" w:hAnsi="Times New Roman"/>
          <w:b/>
          <w:sz w:val="24"/>
          <w:szCs w:val="24"/>
        </w:rPr>
        <w:t>17.14.1</w:t>
      </w:r>
      <w:r w:rsidRPr="00851176">
        <w:rPr>
          <w:rFonts w:ascii="Times New Roman" w:hAnsi="Times New Roman"/>
          <w:sz w:val="24"/>
          <w:szCs w:val="24"/>
        </w:rPr>
        <w:tab/>
        <w:t>In case one or more of the members of the JV is/are partnership firm(s), following documents shall be submitted:</w:t>
      </w:r>
    </w:p>
    <w:p w:rsidR="008E616C" w:rsidRPr="00851176" w:rsidRDefault="00A311ED" w:rsidP="000A6585">
      <w:pPr>
        <w:pStyle w:val="ListParagraph"/>
        <w:numPr>
          <w:ilvl w:val="1"/>
          <w:numId w:val="30"/>
        </w:numPr>
        <w:autoSpaceDE w:val="0"/>
        <w:spacing w:before="120" w:after="120"/>
        <w:ind w:left="1134" w:hanging="567"/>
        <w:rPr>
          <w:rFonts w:ascii="Times New Roman" w:hAnsi="Times New Roman"/>
          <w:sz w:val="24"/>
          <w:szCs w:val="24"/>
        </w:rPr>
      </w:pPr>
      <w:r w:rsidRPr="00851176">
        <w:rPr>
          <w:rFonts w:ascii="Times New Roman" w:hAnsi="Times New Roman"/>
          <w:sz w:val="24"/>
          <w:szCs w:val="24"/>
        </w:rPr>
        <w:t>A notarized copy of the Partnership Deed or a copy of the Partnership deed registered with the Registrar.</w:t>
      </w:r>
    </w:p>
    <w:p w:rsidR="008E616C" w:rsidRPr="00851176" w:rsidRDefault="00A311ED" w:rsidP="000A6585">
      <w:pPr>
        <w:pStyle w:val="ListParagraph"/>
        <w:numPr>
          <w:ilvl w:val="1"/>
          <w:numId w:val="30"/>
        </w:numPr>
        <w:autoSpaceDE w:val="0"/>
        <w:spacing w:before="120" w:after="120"/>
        <w:ind w:left="1134" w:hanging="567"/>
        <w:rPr>
          <w:rFonts w:ascii="Times New Roman" w:hAnsi="Times New Roman"/>
          <w:sz w:val="24"/>
          <w:szCs w:val="24"/>
        </w:rPr>
      </w:pPr>
      <w:r w:rsidRPr="00851176">
        <w:rPr>
          <w:rFonts w:ascii="Times New Roman" w:hAnsi="Times New Roman"/>
          <w:sz w:val="24"/>
          <w:szCs w:val="24"/>
        </w:rPr>
        <w:lastRenderedPageBreak/>
        <w:t>A copy of consent of all the partners or individual authorized by partnership firm, to enter into the Joint Venture Agreement on a stamp paper,</w:t>
      </w:r>
    </w:p>
    <w:p w:rsidR="008E616C" w:rsidRPr="00851176" w:rsidRDefault="00A311ED" w:rsidP="000A6585">
      <w:pPr>
        <w:pStyle w:val="ListParagraph"/>
        <w:numPr>
          <w:ilvl w:val="1"/>
          <w:numId w:val="30"/>
        </w:numPr>
        <w:autoSpaceDE w:val="0"/>
        <w:spacing w:before="120" w:after="120"/>
        <w:ind w:left="1134" w:hanging="567"/>
        <w:rPr>
          <w:rFonts w:ascii="Times New Roman" w:hAnsi="Times New Roman"/>
          <w:sz w:val="24"/>
          <w:szCs w:val="24"/>
        </w:rPr>
      </w:pPr>
      <w:r w:rsidRPr="00851176">
        <w:rPr>
          <w:rFonts w:ascii="Times New Roman" w:hAnsi="Times New Roman"/>
          <w:sz w:val="24"/>
          <w:szCs w:val="24"/>
        </w:rPr>
        <w:t>A notarized or registered copy of Power of Attorney in favour of the individual to sign the MOU/JV Agreement on behalf of the partnership firm and create liability against the firm.</w:t>
      </w:r>
    </w:p>
    <w:p w:rsidR="00A17BD8" w:rsidRPr="00851176" w:rsidRDefault="00A311ED" w:rsidP="000A6585">
      <w:pPr>
        <w:pStyle w:val="ListParagraph"/>
        <w:numPr>
          <w:ilvl w:val="1"/>
          <w:numId w:val="30"/>
        </w:numPr>
        <w:autoSpaceDE w:val="0"/>
        <w:spacing w:before="120" w:after="120"/>
        <w:ind w:left="1134" w:hanging="567"/>
        <w:rPr>
          <w:rFonts w:ascii="Times New Roman" w:hAnsi="Times New Roman"/>
          <w:sz w:val="24"/>
          <w:szCs w:val="24"/>
        </w:rPr>
      </w:pPr>
      <w:r w:rsidRPr="00851176">
        <w:rPr>
          <w:rFonts w:ascii="Times New Roman" w:hAnsi="Times New Roman"/>
          <w:sz w:val="24"/>
          <w:szCs w:val="24"/>
        </w:rPr>
        <w:t xml:space="preserve">An undertaking by all partners of the partnership firm that they are not blacklisted or debarred by Railways or any other Ministry / Department of the Govt. of India from participation in tenders / contracts as on the date of </w:t>
      </w:r>
      <w:r w:rsidR="00A17BD8" w:rsidRPr="00851176">
        <w:rPr>
          <w:rFonts w:ascii="Times New Roman" w:hAnsi="Times New Roman"/>
          <w:sz w:val="24"/>
          <w:szCs w:val="24"/>
        </w:rPr>
        <w:t xml:space="preserve">submission </w:t>
      </w:r>
      <w:r w:rsidRPr="00851176">
        <w:rPr>
          <w:rFonts w:ascii="Times New Roman" w:hAnsi="Times New Roman"/>
          <w:sz w:val="24"/>
          <w:szCs w:val="24"/>
        </w:rPr>
        <w:t>of bids, either in their individual capacity or in any firm</w:t>
      </w:r>
      <w:r w:rsidR="00A17BD8" w:rsidRPr="00851176">
        <w:rPr>
          <w:rFonts w:ascii="Times New Roman" w:hAnsi="Times New Roman"/>
          <w:sz w:val="24"/>
          <w:szCs w:val="24"/>
        </w:rPr>
        <w:t>/LLP</w:t>
      </w:r>
      <w:r w:rsidRPr="00851176">
        <w:rPr>
          <w:rFonts w:ascii="Times New Roman" w:hAnsi="Times New Roman"/>
          <w:sz w:val="24"/>
          <w:szCs w:val="24"/>
        </w:rPr>
        <w:t xml:space="preserve"> in which they were / are partners</w:t>
      </w:r>
      <w:r w:rsidR="00A17BD8" w:rsidRPr="00851176">
        <w:rPr>
          <w:rFonts w:ascii="Times New Roman" w:hAnsi="Times New Roman"/>
          <w:sz w:val="24"/>
          <w:szCs w:val="24"/>
        </w:rPr>
        <w:t>/members</w:t>
      </w:r>
      <w:r w:rsidRPr="00851176">
        <w:rPr>
          <w:rFonts w:ascii="Times New Roman" w:hAnsi="Times New Roman"/>
          <w:sz w:val="24"/>
          <w:szCs w:val="24"/>
        </w:rPr>
        <w:t xml:space="preserve">.  </w:t>
      </w:r>
      <w:r w:rsidR="00FA7B00" w:rsidRPr="00851176">
        <w:rPr>
          <w:rFonts w:ascii="Times New Roman" w:hAnsi="Times New Roman"/>
          <w:sz w:val="24"/>
          <w:szCs w:val="24"/>
        </w:rPr>
        <w:t>Any C</w:t>
      </w:r>
      <w:r w:rsidRPr="00851176">
        <w:rPr>
          <w:rFonts w:ascii="Times New Roman" w:hAnsi="Times New Roman"/>
          <w:sz w:val="24"/>
          <w:szCs w:val="24"/>
        </w:rPr>
        <w:t xml:space="preserve">oncealment / wrong information in regard to above shall make </w:t>
      </w:r>
      <w:r w:rsidR="00A17BD8" w:rsidRPr="00851176">
        <w:rPr>
          <w:rFonts w:ascii="Times New Roman" w:hAnsi="Times New Roman"/>
          <w:sz w:val="24"/>
          <w:szCs w:val="24"/>
        </w:rPr>
        <w:t>the bid ineligible or</w:t>
      </w:r>
      <w:r w:rsidRPr="00851176">
        <w:rPr>
          <w:rFonts w:ascii="Times New Roman" w:hAnsi="Times New Roman"/>
          <w:sz w:val="24"/>
          <w:szCs w:val="24"/>
        </w:rPr>
        <w:t xml:space="preserve"> the contract </w:t>
      </w:r>
      <w:r w:rsidR="00A17BD8" w:rsidRPr="00851176">
        <w:rPr>
          <w:rFonts w:ascii="Times New Roman" w:hAnsi="Times New Roman"/>
          <w:sz w:val="24"/>
          <w:szCs w:val="24"/>
        </w:rPr>
        <w:t>shall be</w:t>
      </w:r>
      <w:r w:rsidR="009A07E5" w:rsidRPr="00851176">
        <w:rPr>
          <w:rFonts w:ascii="Times New Roman" w:hAnsi="Times New Roman"/>
          <w:sz w:val="24"/>
          <w:szCs w:val="24"/>
        </w:rPr>
        <w:t xml:space="preserve"> </w:t>
      </w:r>
      <w:r w:rsidRPr="00851176">
        <w:rPr>
          <w:rFonts w:ascii="Times New Roman" w:hAnsi="Times New Roman"/>
          <w:sz w:val="24"/>
          <w:szCs w:val="24"/>
        </w:rPr>
        <w:t xml:space="preserve">determined under Clause 62 of the </w:t>
      </w:r>
      <w:r w:rsidR="00AA29B5" w:rsidRPr="00851176">
        <w:rPr>
          <w:rFonts w:ascii="Times New Roman" w:hAnsi="Times New Roman"/>
          <w:sz w:val="24"/>
          <w:szCs w:val="24"/>
        </w:rPr>
        <w:t xml:space="preserve">Standard </w:t>
      </w:r>
      <w:r w:rsidRPr="00851176">
        <w:rPr>
          <w:rFonts w:ascii="Times New Roman" w:hAnsi="Times New Roman"/>
          <w:sz w:val="24"/>
          <w:szCs w:val="24"/>
        </w:rPr>
        <w:t>General Conditions of Contract</w:t>
      </w:r>
      <w:r w:rsidR="00E51AB7" w:rsidRPr="00851176">
        <w:rPr>
          <w:rFonts w:ascii="Times New Roman" w:hAnsi="Times New Roman"/>
          <w:sz w:val="24"/>
          <w:szCs w:val="24"/>
        </w:rPr>
        <w:t>.</w:t>
      </w:r>
    </w:p>
    <w:p w:rsidR="008E616C" w:rsidRPr="00851176" w:rsidRDefault="00A311ED" w:rsidP="00C45E39">
      <w:pPr>
        <w:tabs>
          <w:tab w:val="left" w:pos="709"/>
          <w:tab w:val="left" w:pos="851"/>
        </w:tabs>
        <w:autoSpaceDE w:val="0"/>
        <w:spacing w:before="240" w:after="120"/>
        <w:jc w:val="both"/>
        <w:rPr>
          <w:rFonts w:ascii="Times New Roman" w:hAnsi="Times New Roman"/>
          <w:sz w:val="24"/>
          <w:szCs w:val="24"/>
        </w:rPr>
      </w:pPr>
      <w:r w:rsidRPr="00851176">
        <w:rPr>
          <w:rFonts w:ascii="Times New Roman" w:hAnsi="Times New Roman"/>
          <w:b/>
          <w:sz w:val="24"/>
          <w:szCs w:val="24"/>
        </w:rPr>
        <w:t>17.14.2</w:t>
      </w:r>
      <w:r w:rsidRPr="00851176">
        <w:rPr>
          <w:rFonts w:ascii="Times New Roman" w:hAnsi="Times New Roman"/>
          <w:sz w:val="24"/>
          <w:szCs w:val="24"/>
        </w:rPr>
        <w:tab/>
        <w:t>In case one or more members is/are Proprietary Firm or HUF, the following documents shall be enclosed:</w:t>
      </w:r>
    </w:p>
    <w:p w:rsidR="00E949D1" w:rsidRPr="00851176" w:rsidRDefault="00A311ED" w:rsidP="000A6585">
      <w:pPr>
        <w:pStyle w:val="ListParagraph"/>
        <w:numPr>
          <w:ilvl w:val="1"/>
          <w:numId w:val="26"/>
        </w:numPr>
        <w:ind w:left="1134" w:hanging="567"/>
        <w:rPr>
          <w:rFonts w:ascii="Times New Roman" w:hAnsi="Times New Roman"/>
          <w:iCs/>
          <w:sz w:val="24"/>
          <w:szCs w:val="24"/>
        </w:rPr>
      </w:pPr>
      <w:r w:rsidRPr="00851176">
        <w:rPr>
          <w:rFonts w:ascii="Times New Roman" w:hAnsi="Times New Roman"/>
          <w:iCs/>
          <w:sz w:val="24"/>
          <w:szCs w:val="24"/>
        </w:rPr>
        <w:t>A copy of notarized affidavit on Stamp Paper declaring that</w:t>
      </w:r>
      <w:r w:rsidR="00EB35DD" w:rsidRPr="00851176">
        <w:rPr>
          <w:rFonts w:ascii="Times New Roman" w:hAnsi="Times New Roman"/>
          <w:iCs/>
          <w:sz w:val="24"/>
          <w:szCs w:val="24"/>
        </w:rPr>
        <w:t xml:space="preserve"> </w:t>
      </w:r>
      <w:r w:rsidRPr="00851176">
        <w:rPr>
          <w:rFonts w:ascii="Times New Roman" w:hAnsi="Times New Roman"/>
          <w:iCs/>
          <w:sz w:val="24"/>
          <w:szCs w:val="24"/>
        </w:rPr>
        <w:t>his Concern is a proprietary Concern and he is sole proprietor of the Concern OR he who is signing the affidavit on behalf of HUF is in the position of ‘Karta’ of Hindu Undivided Family (HUF) and he has the authority, power and consent given by other members to act on behalf of HUF.</w:t>
      </w:r>
    </w:p>
    <w:p w:rsidR="008E616C" w:rsidRPr="00851176" w:rsidRDefault="00A311ED" w:rsidP="00C45E39">
      <w:pPr>
        <w:tabs>
          <w:tab w:val="left" w:pos="709"/>
          <w:tab w:val="left" w:pos="851"/>
        </w:tabs>
        <w:autoSpaceDE w:val="0"/>
        <w:spacing w:before="120" w:after="120"/>
        <w:jc w:val="both"/>
        <w:rPr>
          <w:rFonts w:ascii="Times New Roman" w:hAnsi="Times New Roman"/>
          <w:sz w:val="24"/>
          <w:szCs w:val="24"/>
        </w:rPr>
      </w:pPr>
      <w:r w:rsidRPr="00851176">
        <w:rPr>
          <w:rFonts w:ascii="Times New Roman" w:hAnsi="Times New Roman"/>
          <w:b/>
          <w:sz w:val="24"/>
          <w:szCs w:val="24"/>
        </w:rPr>
        <w:t>17.14.3</w:t>
      </w:r>
      <w:r w:rsidRPr="00851176">
        <w:rPr>
          <w:rFonts w:ascii="Times New Roman" w:hAnsi="Times New Roman"/>
          <w:sz w:val="24"/>
          <w:szCs w:val="24"/>
        </w:rPr>
        <w:tab/>
        <w:t>In case one or more members of the JV is/are companies, the following documents shall be submitted:</w:t>
      </w:r>
    </w:p>
    <w:p w:rsidR="008E616C" w:rsidRPr="00851176" w:rsidRDefault="00A311ED" w:rsidP="000A6585">
      <w:pPr>
        <w:pStyle w:val="ListParagraph"/>
        <w:widowControl w:val="0"/>
        <w:numPr>
          <w:ilvl w:val="0"/>
          <w:numId w:val="31"/>
        </w:numPr>
        <w:autoSpaceDE w:val="0"/>
        <w:autoSpaceDN w:val="0"/>
        <w:adjustRightInd w:val="0"/>
        <w:spacing w:before="60" w:after="60"/>
        <w:ind w:left="1134" w:hanging="567"/>
        <w:rPr>
          <w:rFonts w:ascii="Times New Roman" w:hAnsi="Times New Roman"/>
          <w:sz w:val="24"/>
          <w:szCs w:val="24"/>
        </w:rPr>
      </w:pPr>
      <w:r w:rsidRPr="00851176">
        <w:rPr>
          <w:rFonts w:ascii="Times New Roman" w:hAnsi="Times New Roman"/>
          <w:sz w:val="24"/>
          <w:szCs w:val="24"/>
        </w:rPr>
        <w:t xml:space="preserve">A copy of resolutions of the Directors of the Company, permitting the company to enter into a JV agreement, </w:t>
      </w:r>
    </w:p>
    <w:p w:rsidR="008E616C" w:rsidRPr="00851176" w:rsidRDefault="00A311ED" w:rsidP="000A6585">
      <w:pPr>
        <w:pStyle w:val="ListParagraph"/>
        <w:widowControl w:val="0"/>
        <w:numPr>
          <w:ilvl w:val="0"/>
          <w:numId w:val="31"/>
        </w:numPr>
        <w:autoSpaceDE w:val="0"/>
        <w:autoSpaceDN w:val="0"/>
        <w:adjustRightInd w:val="0"/>
        <w:spacing w:before="60" w:after="60"/>
        <w:ind w:left="1134" w:hanging="567"/>
        <w:rPr>
          <w:rFonts w:ascii="Times New Roman" w:hAnsi="Times New Roman"/>
          <w:sz w:val="24"/>
          <w:szCs w:val="24"/>
        </w:rPr>
      </w:pPr>
      <w:r w:rsidRPr="00851176">
        <w:rPr>
          <w:rFonts w:ascii="Times New Roman" w:hAnsi="Times New Roman"/>
          <w:iCs/>
          <w:sz w:val="24"/>
          <w:szCs w:val="24"/>
        </w:rPr>
        <w:t xml:space="preserve">The copies of MOA (Memorandum of Association) / AOA (Articles of Association) of the company </w:t>
      </w:r>
    </w:p>
    <w:p w:rsidR="00735E89" w:rsidRPr="00851176" w:rsidRDefault="00A311ED" w:rsidP="000A6585">
      <w:pPr>
        <w:pStyle w:val="ListParagraph"/>
        <w:numPr>
          <w:ilvl w:val="0"/>
          <w:numId w:val="31"/>
        </w:numPr>
        <w:ind w:left="1134" w:hanging="567"/>
        <w:rPr>
          <w:rFonts w:ascii="Times New Roman" w:hAnsi="Times New Roman"/>
          <w:iCs/>
          <w:sz w:val="24"/>
          <w:szCs w:val="24"/>
        </w:rPr>
      </w:pPr>
      <w:r w:rsidRPr="00851176">
        <w:rPr>
          <w:rFonts w:ascii="Times New Roman" w:hAnsi="Times New Roman"/>
          <w:iCs/>
          <w:sz w:val="24"/>
          <w:szCs w:val="24"/>
        </w:rPr>
        <w:t xml:space="preserve">A copy </w:t>
      </w:r>
      <w:r w:rsidR="00572C6E" w:rsidRPr="00851176">
        <w:rPr>
          <w:rFonts w:ascii="Times New Roman" w:hAnsi="Times New Roman"/>
          <w:iCs/>
          <w:sz w:val="24"/>
          <w:szCs w:val="24"/>
        </w:rPr>
        <w:t>of Certificate</w:t>
      </w:r>
      <w:r w:rsidRPr="00851176">
        <w:rPr>
          <w:rFonts w:ascii="Times New Roman" w:hAnsi="Times New Roman"/>
          <w:iCs/>
          <w:sz w:val="24"/>
          <w:szCs w:val="24"/>
        </w:rPr>
        <w:t xml:space="preserve"> of Incorporation</w:t>
      </w:r>
    </w:p>
    <w:p w:rsidR="008E616C" w:rsidRPr="00851176" w:rsidRDefault="00A311ED" w:rsidP="000A6585">
      <w:pPr>
        <w:pStyle w:val="ListParagraph"/>
        <w:widowControl w:val="0"/>
        <w:numPr>
          <w:ilvl w:val="0"/>
          <w:numId w:val="31"/>
        </w:numPr>
        <w:autoSpaceDE w:val="0"/>
        <w:autoSpaceDN w:val="0"/>
        <w:adjustRightInd w:val="0"/>
        <w:spacing w:before="60" w:after="60"/>
        <w:ind w:left="1134" w:hanging="567"/>
        <w:rPr>
          <w:rFonts w:ascii="Times New Roman" w:hAnsi="Times New Roman"/>
          <w:iCs/>
          <w:sz w:val="24"/>
          <w:szCs w:val="24"/>
        </w:rPr>
      </w:pPr>
      <w:r w:rsidRPr="00851176">
        <w:rPr>
          <w:rFonts w:ascii="Times New Roman" w:hAnsi="Times New Roman"/>
          <w:iCs/>
          <w:sz w:val="24"/>
          <w:szCs w:val="24"/>
        </w:rPr>
        <w:t>A copy of Authorization/copy of Power of Attorney issued by the Company (backed by the resolution of Board of Directors) in favour of the individual</w:t>
      </w:r>
      <w:r w:rsidR="00C948F6" w:rsidRPr="00851176">
        <w:rPr>
          <w:rFonts w:ascii="Times New Roman" w:eastAsia="Times New Roman" w:hAnsi="Times New Roman"/>
          <w:b/>
          <w:bCs/>
          <w:iCs/>
          <w:sz w:val="24"/>
          <w:szCs w:val="24"/>
        </w:rPr>
        <w:t>,</w:t>
      </w:r>
      <w:r w:rsidR="00EB35DD" w:rsidRPr="00851176">
        <w:rPr>
          <w:rFonts w:ascii="Times New Roman" w:eastAsia="Times New Roman" w:hAnsi="Times New Roman"/>
          <w:b/>
          <w:bCs/>
          <w:iCs/>
          <w:sz w:val="24"/>
          <w:szCs w:val="24"/>
        </w:rPr>
        <w:t xml:space="preserve"> </w:t>
      </w:r>
      <w:r w:rsidRPr="00851176">
        <w:rPr>
          <w:rFonts w:ascii="Times New Roman" w:hAnsi="Times New Roman"/>
          <w:iCs/>
          <w:sz w:val="24"/>
          <w:szCs w:val="24"/>
        </w:rPr>
        <w:t>to sign the tender, sign MOU/JV Agreement on behalf of the company and create liability against the company</w:t>
      </w:r>
    </w:p>
    <w:p w:rsidR="00B05692" w:rsidRPr="00851176" w:rsidRDefault="00A311ED" w:rsidP="00CC33B2">
      <w:pPr>
        <w:spacing w:after="126" w:line="270" w:lineRule="auto"/>
        <w:ind w:right="63"/>
        <w:jc w:val="both"/>
        <w:rPr>
          <w:rFonts w:ascii="Times New Roman" w:hAnsi="Times New Roman"/>
          <w:sz w:val="24"/>
          <w:szCs w:val="24"/>
        </w:rPr>
      </w:pPr>
      <w:r w:rsidRPr="00851176">
        <w:rPr>
          <w:rFonts w:ascii="Times New Roman" w:hAnsi="Times New Roman"/>
          <w:b/>
          <w:sz w:val="24"/>
          <w:szCs w:val="24"/>
        </w:rPr>
        <w:t>17.14.4</w:t>
      </w:r>
      <w:r w:rsidRPr="00851176">
        <w:rPr>
          <w:rFonts w:ascii="Times New Roman" w:hAnsi="Times New Roman"/>
          <w:sz w:val="24"/>
          <w:szCs w:val="24"/>
        </w:rPr>
        <w:t xml:space="preserve"> In case one or more members of the JV is/are LLP firm/s, the following documents shall be submitted: </w:t>
      </w:r>
    </w:p>
    <w:p w:rsidR="00272E59" w:rsidRPr="00851176" w:rsidRDefault="00A311ED" w:rsidP="000A6585">
      <w:pPr>
        <w:pStyle w:val="ListParagraph"/>
        <w:numPr>
          <w:ilvl w:val="0"/>
          <w:numId w:val="33"/>
        </w:numPr>
        <w:spacing w:after="5" w:line="270" w:lineRule="auto"/>
        <w:ind w:left="1560" w:right="58" w:hanging="442"/>
        <w:rPr>
          <w:rFonts w:ascii="Times New Roman" w:hAnsi="Times New Roman"/>
          <w:sz w:val="24"/>
          <w:szCs w:val="24"/>
        </w:rPr>
      </w:pPr>
      <w:r w:rsidRPr="00851176">
        <w:rPr>
          <w:rFonts w:ascii="Times New Roman" w:hAnsi="Times New Roman"/>
          <w:sz w:val="24"/>
          <w:szCs w:val="24"/>
        </w:rPr>
        <w:t xml:space="preserve">A copy of LLP Agreement </w:t>
      </w:r>
    </w:p>
    <w:p w:rsidR="00272E59" w:rsidRPr="00851176" w:rsidRDefault="00A311ED" w:rsidP="000A6585">
      <w:pPr>
        <w:pStyle w:val="ListParagraph"/>
        <w:numPr>
          <w:ilvl w:val="0"/>
          <w:numId w:val="33"/>
        </w:numPr>
        <w:spacing w:after="5" w:line="270" w:lineRule="auto"/>
        <w:ind w:left="1560" w:right="58" w:hanging="442"/>
        <w:rPr>
          <w:rFonts w:ascii="Times New Roman" w:hAnsi="Times New Roman"/>
          <w:sz w:val="24"/>
          <w:szCs w:val="24"/>
        </w:rPr>
      </w:pPr>
      <w:r w:rsidRPr="00851176">
        <w:rPr>
          <w:rFonts w:ascii="Times New Roman" w:hAnsi="Times New Roman"/>
          <w:sz w:val="24"/>
          <w:szCs w:val="24"/>
        </w:rPr>
        <w:t>A copy of Certificate of Incorporation of LLP</w:t>
      </w:r>
    </w:p>
    <w:p w:rsidR="002B505A" w:rsidRPr="00851176" w:rsidRDefault="00A311ED" w:rsidP="000A6585">
      <w:pPr>
        <w:pStyle w:val="ListParagraph"/>
        <w:numPr>
          <w:ilvl w:val="0"/>
          <w:numId w:val="33"/>
        </w:numPr>
        <w:spacing w:after="5" w:line="270" w:lineRule="auto"/>
        <w:ind w:left="1560" w:right="58" w:hanging="442"/>
        <w:rPr>
          <w:rFonts w:ascii="Times New Roman" w:hAnsi="Times New Roman"/>
          <w:sz w:val="24"/>
          <w:szCs w:val="24"/>
        </w:rPr>
      </w:pPr>
      <w:r w:rsidRPr="00851176">
        <w:rPr>
          <w:rFonts w:ascii="Times New Roman" w:hAnsi="Times New Roman"/>
          <w:sz w:val="24"/>
          <w:szCs w:val="24"/>
        </w:rPr>
        <w:t xml:space="preserve">A copy of </w:t>
      </w:r>
      <w:r w:rsidR="00365782" w:rsidRPr="00851176">
        <w:rPr>
          <w:rFonts w:ascii="Times New Roman" w:hAnsi="Times New Roman"/>
          <w:sz w:val="24"/>
          <w:szCs w:val="24"/>
        </w:rPr>
        <w:t>resolution passed</w:t>
      </w:r>
      <w:r w:rsidRPr="00851176">
        <w:rPr>
          <w:rFonts w:ascii="Times New Roman" w:hAnsi="Times New Roman"/>
          <w:sz w:val="24"/>
          <w:szCs w:val="24"/>
        </w:rPr>
        <w:t xml:space="preserve"> by partners of LLP firm, permitting the Firm to enter into a JV agreement</w:t>
      </w:r>
    </w:p>
    <w:p w:rsidR="002B505A" w:rsidRPr="00851176" w:rsidRDefault="00A311ED" w:rsidP="000A6585">
      <w:pPr>
        <w:pStyle w:val="ListParagraph"/>
        <w:numPr>
          <w:ilvl w:val="0"/>
          <w:numId w:val="33"/>
        </w:numPr>
        <w:spacing w:after="5" w:line="270" w:lineRule="auto"/>
        <w:ind w:left="1560" w:right="58" w:hanging="442"/>
        <w:rPr>
          <w:rFonts w:ascii="Times New Roman" w:hAnsi="Times New Roman"/>
          <w:sz w:val="24"/>
          <w:szCs w:val="24"/>
        </w:rPr>
      </w:pPr>
      <w:r w:rsidRPr="00851176">
        <w:rPr>
          <w:rFonts w:ascii="Times New Roman" w:hAnsi="Times New Roman"/>
          <w:sz w:val="24"/>
          <w:szCs w:val="24"/>
        </w:rPr>
        <w:t>A copy of Authorization /copy of Power of Attorney issued by the LLP firm (backed by resolution passed by the Partners) in favour of the individual</w:t>
      </w:r>
      <w:r w:rsidRPr="00851176">
        <w:rPr>
          <w:rFonts w:ascii="Times New Roman" w:eastAsia="Times New Roman" w:hAnsi="Times New Roman"/>
          <w:b/>
          <w:bCs/>
          <w:sz w:val="24"/>
          <w:szCs w:val="24"/>
        </w:rPr>
        <w:t>,</w:t>
      </w:r>
      <w:r w:rsidRPr="00851176">
        <w:rPr>
          <w:rFonts w:ascii="Times New Roman" w:hAnsi="Times New Roman"/>
          <w:sz w:val="24"/>
          <w:szCs w:val="24"/>
        </w:rPr>
        <w:t xml:space="preserve"> to sign the tender and/or sign the MOU/ JV agreement on behalf of the LLP and create liability against the LLP.  </w:t>
      </w:r>
    </w:p>
    <w:p w:rsidR="00B05692" w:rsidRPr="00851176" w:rsidRDefault="00A311ED" w:rsidP="000A6585">
      <w:pPr>
        <w:pStyle w:val="ListParagraph"/>
        <w:numPr>
          <w:ilvl w:val="0"/>
          <w:numId w:val="33"/>
        </w:numPr>
        <w:spacing w:after="5" w:line="270" w:lineRule="auto"/>
        <w:ind w:left="1560" w:right="58" w:hanging="442"/>
        <w:rPr>
          <w:rFonts w:ascii="Times New Roman" w:hAnsi="Times New Roman"/>
          <w:sz w:val="24"/>
          <w:szCs w:val="24"/>
        </w:rPr>
      </w:pPr>
      <w:r w:rsidRPr="00851176">
        <w:rPr>
          <w:rFonts w:ascii="Times New Roman" w:hAnsi="Times New Roman"/>
          <w:sz w:val="24"/>
          <w:szCs w:val="24"/>
        </w:rPr>
        <w:t xml:space="preserve">An undertaking by all partners of the LLP that they are not blacklisted or debarred by Railways or any other Ministry / Department of the Govt. of India from participation in tenders / contracts as on the date of submission of bids, either in their individual capacity or in any firm/LLP or JV in which they were / are partners/members.  </w:t>
      </w:r>
      <w:r w:rsidR="00FA7B00" w:rsidRPr="00851176">
        <w:rPr>
          <w:rFonts w:ascii="Times New Roman" w:hAnsi="Times New Roman"/>
          <w:sz w:val="24"/>
          <w:szCs w:val="24"/>
        </w:rPr>
        <w:t xml:space="preserve">Any </w:t>
      </w:r>
      <w:r w:rsidRPr="00851176">
        <w:rPr>
          <w:rFonts w:ascii="Times New Roman" w:hAnsi="Times New Roman"/>
          <w:sz w:val="24"/>
          <w:szCs w:val="24"/>
        </w:rPr>
        <w:t xml:space="preserve">Concealment / wrong information in regard to above shall make the contract liable for determination under Clause 62 of the </w:t>
      </w:r>
      <w:r w:rsidR="00F67E55" w:rsidRPr="00851176">
        <w:rPr>
          <w:rFonts w:ascii="Times New Roman" w:hAnsi="Times New Roman"/>
          <w:sz w:val="24"/>
          <w:szCs w:val="24"/>
        </w:rPr>
        <w:t xml:space="preserve">Standard </w:t>
      </w:r>
      <w:r w:rsidRPr="00851176">
        <w:rPr>
          <w:rFonts w:ascii="Times New Roman" w:hAnsi="Times New Roman"/>
          <w:sz w:val="24"/>
          <w:szCs w:val="24"/>
        </w:rPr>
        <w:t>General Conditions of Contract.</w:t>
      </w:r>
    </w:p>
    <w:p w:rsidR="00B05692" w:rsidRPr="00851176" w:rsidRDefault="00B05692" w:rsidP="00CC33B2">
      <w:pPr>
        <w:pStyle w:val="ListParagraph"/>
        <w:spacing w:after="5" w:line="270" w:lineRule="auto"/>
        <w:ind w:left="1560" w:right="58"/>
        <w:rPr>
          <w:rFonts w:ascii="Times New Roman" w:hAnsi="Times New Roman"/>
          <w:sz w:val="24"/>
          <w:szCs w:val="24"/>
        </w:rPr>
      </w:pPr>
    </w:p>
    <w:p w:rsidR="00B05692" w:rsidRPr="00851176" w:rsidRDefault="00A311ED" w:rsidP="00CC33B2">
      <w:pPr>
        <w:spacing w:after="126" w:line="270" w:lineRule="auto"/>
        <w:ind w:right="63"/>
        <w:jc w:val="both"/>
        <w:rPr>
          <w:rFonts w:ascii="Times New Roman" w:hAnsi="Times New Roman"/>
          <w:sz w:val="24"/>
          <w:szCs w:val="24"/>
        </w:rPr>
      </w:pPr>
      <w:r w:rsidRPr="00851176">
        <w:rPr>
          <w:rFonts w:ascii="Times New Roman" w:hAnsi="Times New Roman"/>
          <w:b/>
          <w:sz w:val="24"/>
          <w:szCs w:val="24"/>
        </w:rPr>
        <w:lastRenderedPageBreak/>
        <w:t>17.14.5</w:t>
      </w:r>
      <w:r w:rsidRPr="00851176">
        <w:rPr>
          <w:rFonts w:ascii="Times New Roman" w:hAnsi="Times New Roman"/>
          <w:sz w:val="24"/>
          <w:szCs w:val="24"/>
        </w:rPr>
        <w:t xml:space="preserve"> In case one or more members of the JV is/are Society/s or Trust/s, the following documents shall be submitted: </w:t>
      </w:r>
    </w:p>
    <w:p w:rsidR="00B61E04" w:rsidRPr="00851176" w:rsidRDefault="00A311ED" w:rsidP="000A6585">
      <w:pPr>
        <w:pStyle w:val="ListParagraph"/>
        <w:numPr>
          <w:ilvl w:val="0"/>
          <w:numId w:val="35"/>
        </w:numPr>
        <w:ind w:left="1418" w:hanging="425"/>
        <w:rPr>
          <w:rFonts w:ascii="Times New Roman" w:hAnsi="Times New Roman"/>
          <w:iCs/>
          <w:sz w:val="24"/>
          <w:szCs w:val="24"/>
        </w:rPr>
      </w:pPr>
      <w:r w:rsidRPr="00851176">
        <w:rPr>
          <w:rFonts w:ascii="Times New Roman" w:hAnsi="Times New Roman"/>
          <w:iCs/>
          <w:sz w:val="24"/>
          <w:szCs w:val="24"/>
        </w:rPr>
        <w:t>A copy of Certificate of Registration</w:t>
      </w:r>
    </w:p>
    <w:p w:rsidR="007407E8" w:rsidRPr="00851176" w:rsidRDefault="00A311ED" w:rsidP="000A6585">
      <w:pPr>
        <w:pStyle w:val="ListParagraph"/>
        <w:numPr>
          <w:ilvl w:val="0"/>
          <w:numId w:val="35"/>
        </w:numPr>
        <w:ind w:left="1418" w:hanging="425"/>
        <w:rPr>
          <w:rFonts w:ascii="Times New Roman" w:hAnsi="Times New Roman"/>
          <w:iCs/>
          <w:sz w:val="24"/>
          <w:szCs w:val="24"/>
        </w:rPr>
      </w:pPr>
      <w:r w:rsidRPr="00851176">
        <w:rPr>
          <w:rFonts w:ascii="Times New Roman" w:hAnsi="Times New Roman"/>
          <w:iCs/>
          <w:sz w:val="24"/>
          <w:szCs w:val="24"/>
        </w:rPr>
        <w:t>A copy of Memorandum of Association of Society/Trust Deed</w:t>
      </w:r>
    </w:p>
    <w:p w:rsidR="007407E8" w:rsidRPr="00851176" w:rsidRDefault="00A311ED" w:rsidP="000A6585">
      <w:pPr>
        <w:pStyle w:val="ListParagraph"/>
        <w:numPr>
          <w:ilvl w:val="0"/>
          <w:numId w:val="35"/>
        </w:numPr>
        <w:ind w:left="1418" w:hanging="425"/>
        <w:rPr>
          <w:rFonts w:ascii="Times New Roman" w:hAnsi="Times New Roman"/>
          <w:iCs/>
          <w:sz w:val="24"/>
          <w:szCs w:val="24"/>
        </w:rPr>
      </w:pPr>
      <w:r w:rsidRPr="00851176">
        <w:rPr>
          <w:rFonts w:ascii="Times New Roman" w:hAnsi="Times New Roman"/>
          <w:iCs/>
          <w:sz w:val="24"/>
          <w:szCs w:val="24"/>
        </w:rPr>
        <w:t>A copy of Rules &amp; Regulations of the Society</w:t>
      </w:r>
    </w:p>
    <w:p w:rsidR="00B61E04" w:rsidRPr="00851176" w:rsidRDefault="00A311ED" w:rsidP="000A6585">
      <w:pPr>
        <w:pStyle w:val="ListParagraph"/>
        <w:numPr>
          <w:ilvl w:val="0"/>
          <w:numId w:val="35"/>
        </w:numPr>
        <w:ind w:left="1418" w:hanging="425"/>
        <w:rPr>
          <w:rFonts w:ascii="Times New Roman" w:hAnsi="Times New Roman"/>
          <w:iCs/>
          <w:sz w:val="24"/>
          <w:szCs w:val="24"/>
        </w:rPr>
      </w:pPr>
      <w:r w:rsidRPr="00851176">
        <w:rPr>
          <w:rFonts w:ascii="Times New Roman" w:hAnsi="Times New Roman"/>
          <w:iCs/>
          <w:sz w:val="24"/>
          <w:szCs w:val="24"/>
        </w:rPr>
        <w:t>A copy of Power of Attorney</w:t>
      </w:r>
      <w:r w:rsidR="009622F3" w:rsidRPr="00851176">
        <w:rPr>
          <w:rFonts w:ascii="Times New Roman" w:eastAsia="Times New Roman" w:hAnsi="Times New Roman"/>
          <w:b/>
          <w:bCs/>
          <w:sz w:val="24"/>
          <w:szCs w:val="24"/>
        </w:rPr>
        <w:t xml:space="preserve">, </w:t>
      </w:r>
      <w:r w:rsidRPr="00851176">
        <w:rPr>
          <w:rFonts w:ascii="Times New Roman" w:hAnsi="Times New Roman"/>
          <w:iCs/>
          <w:sz w:val="24"/>
          <w:szCs w:val="24"/>
        </w:rPr>
        <w:t xml:space="preserve">in favour of the individual to sign the tender documents and create liability against the Society/Trust. </w:t>
      </w:r>
    </w:p>
    <w:p w:rsidR="005F0336" w:rsidRPr="00851176" w:rsidRDefault="005F0336" w:rsidP="00D50CFE">
      <w:pPr>
        <w:autoSpaceDE w:val="0"/>
        <w:spacing w:before="120" w:after="120"/>
        <w:rPr>
          <w:rFonts w:ascii="Times New Roman" w:hAnsi="Times New Roman"/>
          <w:b/>
          <w:bCs/>
          <w:sz w:val="24"/>
          <w:szCs w:val="24"/>
        </w:rPr>
      </w:pPr>
    </w:p>
    <w:p w:rsidR="00D50CFE" w:rsidRPr="00851176" w:rsidRDefault="00A311ED" w:rsidP="00D50CFE">
      <w:pPr>
        <w:autoSpaceDE w:val="0"/>
        <w:spacing w:before="120" w:after="120"/>
        <w:rPr>
          <w:rFonts w:ascii="Times New Roman" w:hAnsi="Times New Roman"/>
          <w:b/>
          <w:bCs/>
          <w:sz w:val="24"/>
          <w:szCs w:val="24"/>
        </w:rPr>
      </w:pPr>
      <w:r w:rsidRPr="00851176">
        <w:rPr>
          <w:rFonts w:ascii="Times New Roman" w:hAnsi="Times New Roman"/>
          <w:b/>
          <w:bCs/>
          <w:sz w:val="24"/>
          <w:szCs w:val="24"/>
        </w:rPr>
        <w:t xml:space="preserve">17.14.6 All other documents in terms of </w:t>
      </w:r>
      <w:r w:rsidR="00F67E55" w:rsidRPr="00851176">
        <w:rPr>
          <w:rFonts w:ascii="Times New Roman" w:hAnsi="Times New Roman"/>
          <w:b/>
          <w:bCs/>
          <w:sz w:val="24"/>
          <w:szCs w:val="24"/>
        </w:rPr>
        <w:t>Para 10 of the Tender Form (Second Sheet) above</w:t>
      </w:r>
      <w:r w:rsidRPr="00851176">
        <w:rPr>
          <w:rFonts w:ascii="Times New Roman" w:hAnsi="Times New Roman"/>
          <w:b/>
          <w:bCs/>
          <w:sz w:val="24"/>
          <w:szCs w:val="24"/>
        </w:rPr>
        <w:t>.</w:t>
      </w:r>
    </w:p>
    <w:p w:rsidR="003274C2" w:rsidRPr="003274C2" w:rsidRDefault="003274C2" w:rsidP="003274C2">
      <w:pPr>
        <w:autoSpaceDE w:val="0"/>
        <w:spacing w:before="120" w:after="120"/>
        <w:jc w:val="both"/>
        <w:rPr>
          <w:rFonts w:ascii="Times New Roman" w:hAnsi="Times New Roman"/>
          <w:bCs/>
          <w:iCs/>
          <w:color w:val="FFC000"/>
          <w:sz w:val="24"/>
          <w:szCs w:val="24"/>
        </w:rPr>
      </w:pPr>
      <w:r w:rsidRPr="003274C2">
        <w:rPr>
          <w:rFonts w:ascii="Times New Roman" w:hAnsi="Times New Roman"/>
          <w:b/>
          <w:bCs/>
          <w:color w:val="FFC000"/>
          <w:sz w:val="24"/>
          <w:szCs w:val="24"/>
        </w:rPr>
        <w:t>17.14.7</w:t>
      </w:r>
      <w:r>
        <w:rPr>
          <w:rFonts w:ascii="Times New Roman" w:hAnsi="Times New Roman"/>
          <w:b/>
          <w:bCs/>
          <w:color w:val="FFC000"/>
          <w:sz w:val="24"/>
          <w:szCs w:val="24"/>
        </w:rPr>
        <w:t xml:space="preserve"> </w:t>
      </w:r>
      <w:r w:rsidRPr="003274C2">
        <w:rPr>
          <w:rFonts w:ascii="Times New Roman" w:hAnsi="Times New Roman"/>
          <w:bCs/>
          <w:iCs/>
          <w:color w:val="FFC000"/>
          <w:sz w:val="24"/>
          <w:szCs w:val="24"/>
        </w:rPr>
        <w:t>A Power of Attorney</w:t>
      </w:r>
      <w:r w:rsidRPr="003274C2">
        <w:rPr>
          <w:rFonts w:ascii="Times New Roman" w:hAnsi="Times New Roman"/>
          <w:bCs/>
          <w:color w:val="FFC000"/>
          <w:sz w:val="24"/>
          <w:szCs w:val="24"/>
        </w:rPr>
        <w:t xml:space="preserve"> executed and issued overseas, the document will also have to be legalized by the Indian Embassy and notarized in the jurisdiction where the Power of Attorney is being issued. However, the Power of Attorney provided by Bidders from countries that have signed the Hague Legislation Convention 1961 are not required to be legalized by the Indian Embassy if it carries a conforming Appostille certificate.</w:t>
      </w:r>
    </w:p>
    <w:p w:rsidR="003274C2" w:rsidRPr="00240603" w:rsidRDefault="003274C2" w:rsidP="003274C2">
      <w:pPr>
        <w:jc w:val="both"/>
        <w:rPr>
          <w:rFonts w:ascii="Times New Roman" w:eastAsia="Times New Roman" w:hAnsi="Times New Roman"/>
          <w:b/>
          <w:color w:val="FFC000"/>
          <w:sz w:val="26"/>
          <w:szCs w:val="26"/>
        </w:rPr>
      </w:pPr>
      <w:r w:rsidRPr="00851176">
        <w:rPr>
          <w:rFonts w:ascii="Times New Roman" w:eastAsia="Times New Roman" w:hAnsi="Times New Roman"/>
          <w:b/>
          <w:color w:val="FFC000"/>
          <w:sz w:val="26"/>
          <w:szCs w:val="26"/>
          <w:highlight w:val="yellow"/>
        </w:rPr>
        <w:t>*ACS-3</w:t>
      </w:r>
    </w:p>
    <w:p w:rsidR="008E616C" w:rsidRPr="00F77B53" w:rsidRDefault="00A311ED" w:rsidP="00C45E39">
      <w:pPr>
        <w:widowControl w:val="0"/>
        <w:tabs>
          <w:tab w:val="left" w:pos="709"/>
          <w:tab w:val="left" w:pos="851"/>
        </w:tabs>
        <w:autoSpaceDE w:val="0"/>
        <w:autoSpaceDN w:val="0"/>
        <w:adjustRightInd w:val="0"/>
        <w:spacing w:before="240" w:after="120"/>
        <w:jc w:val="both"/>
        <w:rPr>
          <w:rFonts w:ascii="Times New Roman" w:hAnsi="Times New Roman"/>
          <w:sz w:val="24"/>
          <w:szCs w:val="24"/>
        </w:rPr>
      </w:pPr>
      <w:r w:rsidRPr="00F77B53">
        <w:rPr>
          <w:rFonts w:ascii="Times New Roman" w:hAnsi="Times New Roman"/>
          <w:b/>
          <w:sz w:val="24"/>
          <w:szCs w:val="24"/>
        </w:rPr>
        <w:t>17.15</w:t>
      </w:r>
      <w:r w:rsidRPr="00F77B53">
        <w:rPr>
          <w:rFonts w:ascii="Times New Roman" w:hAnsi="Times New Roman"/>
          <w:b/>
          <w:sz w:val="24"/>
          <w:szCs w:val="24"/>
        </w:rPr>
        <w:tab/>
      </w:r>
      <w:r w:rsidRPr="00F77B53">
        <w:rPr>
          <w:rFonts w:ascii="Times New Roman" w:hAnsi="Times New Roman"/>
          <w:bCs/>
          <w:sz w:val="24"/>
          <w:szCs w:val="24"/>
        </w:rPr>
        <w:t>Credentials &amp; Qualifying Criteria</w:t>
      </w:r>
      <w:r w:rsidRPr="00F77B53">
        <w:rPr>
          <w:rFonts w:ascii="Times New Roman" w:hAnsi="Times New Roman"/>
          <w:b/>
          <w:bCs/>
          <w:sz w:val="24"/>
          <w:szCs w:val="24"/>
        </w:rPr>
        <w:t xml:space="preserve">: </w:t>
      </w:r>
      <w:r w:rsidRPr="00F77B53">
        <w:rPr>
          <w:rFonts w:ascii="Times New Roman" w:hAnsi="Times New Roman"/>
          <w:sz w:val="24"/>
          <w:szCs w:val="24"/>
        </w:rPr>
        <w:t>Technical, financial eligibility and Bid capacity of the JV shall be adjudged based on satisfactory fulfillment of the following criteria:</w:t>
      </w:r>
    </w:p>
    <w:p w:rsidR="009F1253" w:rsidRPr="00F77B53" w:rsidRDefault="00A311ED" w:rsidP="009F1253">
      <w:pPr>
        <w:widowControl w:val="0"/>
        <w:autoSpaceDE w:val="0"/>
        <w:autoSpaceDN w:val="0"/>
        <w:adjustRightInd w:val="0"/>
        <w:spacing w:before="120" w:after="120"/>
        <w:ind w:left="851" w:hanging="851"/>
        <w:jc w:val="both"/>
        <w:rPr>
          <w:rFonts w:ascii="Times New Roman" w:hAnsi="Times New Roman"/>
          <w:b/>
          <w:bCs/>
          <w:sz w:val="24"/>
          <w:szCs w:val="24"/>
        </w:rPr>
      </w:pPr>
      <w:r w:rsidRPr="00F77B53">
        <w:rPr>
          <w:rFonts w:ascii="Times New Roman" w:hAnsi="Times New Roman"/>
          <w:b/>
          <w:sz w:val="24"/>
          <w:szCs w:val="24"/>
        </w:rPr>
        <w:t>17.15.1</w:t>
      </w:r>
      <w:r w:rsidRPr="00F77B53">
        <w:rPr>
          <w:rFonts w:ascii="Times New Roman" w:hAnsi="Times New Roman"/>
          <w:sz w:val="24"/>
          <w:szCs w:val="24"/>
        </w:rPr>
        <w:tab/>
      </w:r>
      <w:r w:rsidRPr="00F77B53">
        <w:rPr>
          <w:rFonts w:ascii="Times New Roman" w:hAnsi="Times New Roman"/>
          <w:bCs/>
          <w:sz w:val="24"/>
          <w:szCs w:val="24"/>
        </w:rPr>
        <w:t>Technical Eligibility Criteria (‘a’ or ‘b’ mentioned hereunder)</w:t>
      </w:r>
      <w:r w:rsidRPr="00F77B53">
        <w:rPr>
          <w:rFonts w:ascii="Times New Roman" w:hAnsi="Times New Roman"/>
          <w:b/>
          <w:bCs/>
          <w:sz w:val="24"/>
          <w:szCs w:val="24"/>
        </w:rPr>
        <w:t>:</w:t>
      </w:r>
    </w:p>
    <w:p w:rsidR="00EF7C05" w:rsidRPr="00F77B53" w:rsidRDefault="00AE722A" w:rsidP="00EF7C05">
      <w:pPr>
        <w:widowControl w:val="0"/>
        <w:spacing w:before="120" w:after="120"/>
        <w:jc w:val="both"/>
        <w:rPr>
          <w:rFonts w:ascii="Times New Roman" w:eastAsia="Times New Roman" w:hAnsi="Times New Roman"/>
          <w:sz w:val="24"/>
          <w:szCs w:val="24"/>
        </w:rPr>
      </w:pPr>
      <w:r w:rsidRPr="00F77B53">
        <w:rPr>
          <w:rFonts w:ascii="Times New Roman" w:eastAsia="Times New Roman" w:hAnsi="Times New Roman"/>
          <w:sz w:val="24"/>
          <w:szCs w:val="24"/>
        </w:rPr>
        <w:t xml:space="preserve">(a) </w:t>
      </w:r>
      <w:r w:rsidR="00EF7C05" w:rsidRPr="00F77B53">
        <w:rPr>
          <w:rFonts w:ascii="Times New Roman" w:eastAsia="Times New Roman" w:hAnsi="Times New Roman"/>
          <w:sz w:val="24"/>
          <w:szCs w:val="24"/>
        </w:rPr>
        <w:t>For Works without composite components</w:t>
      </w:r>
    </w:p>
    <w:p w:rsidR="00EF7C05" w:rsidRPr="005F0336" w:rsidRDefault="00EF7C05" w:rsidP="00EF7C05">
      <w:pPr>
        <w:widowControl w:val="0"/>
        <w:tabs>
          <w:tab w:val="left" w:pos="611"/>
        </w:tabs>
        <w:spacing w:before="120" w:after="120"/>
        <w:ind w:left="327" w:hanging="7"/>
        <w:jc w:val="both"/>
        <w:rPr>
          <w:rFonts w:ascii="Times New Roman" w:eastAsia="Times New Roman" w:hAnsi="Times New Roman"/>
          <w:sz w:val="24"/>
          <w:szCs w:val="24"/>
        </w:rPr>
      </w:pPr>
      <w:r w:rsidRPr="005F0336">
        <w:rPr>
          <w:rFonts w:ascii="Times New Roman" w:eastAsia="Times New Roman" w:hAnsi="Times New Roman"/>
          <w:sz w:val="24"/>
          <w:szCs w:val="24"/>
        </w:rPr>
        <w:t xml:space="preserve">The technical eligibility for the work as per para 10.1 above, shall be satisfied by either the ‘JV in its own name &amp; style’ or ‘Lead member of the JV’. </w:t>
      </w:r>
    </w:p>
    <w:p w:rsidR="00EF7C05" w:rsidRPr="00F77B53" w:rsidRDefault="00EF7C05" w:rsidP="00EF7C05">
      <w:pPr>
        <w:widowControl w:val="0"/>
        <w:tabs>
          <w:tab w:val="left" w:pos="611"/>
        </w:tabs>
        <w:spacing w:before="120" w:after="120"/>
        <w:ind w:left="327" w:hanging="7"/>
        <w:jc w:val="both"/>
        <w:rPr>
          <w:rFonts w:ascii="Times New Roman" w:eastAsia="Times New Roman" w:hAnsi="Times New Roman"/>
          <w:sz w:val="24"/>
          <w:szCs w:val="24"/>
        </w:rPr>
      </w:pPr>
      <w:r w:rsidRPr="005F0336">
        <w:rPr>
          <w:rFonts w:ascii="Times New Roman" w:eastAsia="Times New Roman" w:hAnsi="Times New Roman"/>
          <w:sz w:val="24"/>
          <w:szCs w:val="24"/>
        </w:rPr>
        <w:t>Each other</w:t>
      </w:r>
      <w:r w:rsidR="00FA7B00" w:rsidRPr="005F0336">
        <w:rPr>
          <w:rFonts w:ascii="Times New Roman" w:eastAsia="Times New Roman" w:hAnsi="Times New Roman"/>
          <w:sz w:val="24"/>
          <w:szCs w:val="24"/>
        </w:rPr>
        <w:t xml:space="preserve"> (non-lead)</w:t>
      </w:r>
      <w:r w:rsidRPr="005F0336">
        <w:rPr>
          <w:rFonts w:ascii="Times New Roman" w:eastAsia="Times New Roman" w:hAnsi="Times New Roman"/>
          <w:sz w:val="24"/>
          <w:szCs w:val="24"/>
        </w:rPr>
        <w:t xml:space="preserve"> member(s) of JV, who is/ are not satisfying the technical eligibility for the work as per para 10.1 above, shall have technical capacity of </w:t>
      </w:r>
      <w:r w:rsidR="00572C6E" w:rsidRPr="005F0336">
        <w:rPr>
          <w:rFonts w:ascii="Times New Roman" w:eastAsia="Times New Roman" w:hAnsi="Times New Roman"/>
          <w:sz w:val="24"/>
          <w:szCs w:val="24"/>
        </w:rPr>
        <w:t xml:space="preserve">minimum </w:t>
      </w:r>
      <w:r w:rsidR="00572C6E" w:rsidRPr="005F0336">
        <w:rPr>
          <w:rFonts w:ascii="Times New Roman" w:eastAsia="Times New Roman" w:hAnsi="Times New Roman"/>
          <w:strike/>
          <w:sz w:val="24"/>
          <w:szCs w:val="24"/>
        </w:rPr>
        <w:t>25</w:t>
      </w:r>
      <w:r w:rsidRPr="005F0336">
        <w:rPr>
          <w:rFonts w:ascii="Times New Roman" w:eastAsia="Times New Roman" w:hAnsi="Times New Roman"/>
          <w:strike/>
          <w:sz w:val="24"/>
          <w:szCs w:val="24"/>
        </w:rPr>
        <w:t>%</w:t>
      </w:r>
      <w:r w:rsidRPr="00F77B53">
        <w:rPr>
          <w:rFonts w:ascii="Times New Roman" w:eastAsia="Times New Roman" w:hAnsi="Times New Roman"/>
          <w:color w:val="FF0000"/>
          <w:sz w:val="24"/>
          <w:szCs w:val="24"/>
        </w:rPr>
        <w:t xml:space="preserve"> </w:t>
      </w:r>
      <w:r w:rsidR="000547A0" w:rsidRPr="00851176">
        <w:rPr>
          <w:rFonts w:ascii="Times New Roman" w:eastAsia="Times New Roman" w:hAnsi="Times New Roman"/>
          <w:color w:val="00B050"/>
          <w:sz w:val="24"/>
          <w:szCs w:val="24"/>
          <w:highlight w:val="yellow"/>
        </w:rPr>
        <w:t>10%</w:t>
      </w:r>
      <w:r w:rsidR="000547A0">
        <w:rPr>
          <w:rFonts w:ascii="Times New Roman" w:eastAsia="Times New Roman" w:hAnsi="Times New Roman"/>
          <w:color w:val="00B050"/>
          <w:sz w:val="24"/>
          <w:szCs w:val="24"/>
        </w:rPr>
        <w:t xml:space="preserve"> </w:t>
      </w:r>
      <w:r w:rsidRPr="005F0336">
        <w:rPr>
          <w:rFonts w:ascii="Times New Roman" w:eastAsia="Times New Roman" w:hAnsi="Times New Roman"/>
          <w:sz w:val="24"/>
          <w:szCs w:val="24"/>
        </w:rPr>
        <w:t xml:space="preserve">of the cost of work i.e., each </w:t>
      </w:r>
      <w:r w:rsidR="00FA7B00" w:rsidRPr="005F0336">
        <w:rPr>
          <w:rFonts w:ascii="Times New Roman" w:eastAsia="Times New Roman" w:hAnsi="Times New Roman"/>
          <w:sz w:val="24"/>
          <w:szCs w:val="24"/>
        </w:rPr>
        <w:t xml:space="preserve">non-lead member of </w:t>
      </w:r>
      <w:r w:rsidRPr="005F0336">
        <w:rPr>
          <w:rFonts w:ascii="Times New Roman" w:eastAsia="Times New Roman" w:hAnsi="Times New Roman"/>
          <w:sz w:val="24"/>
          <w:szCs w:val="24"/>
        </w:rPr>
        <w:t xml:space="preserve">JV member must have satisfactorily completed </w:t>
      </w:r>
      <w:r w:rsidR="00A311ED" w:rsidRPr="005F0336">
        <w:rPr>
          <w:rFonts w:ascii="Times New Roman" w:eastAsia="Times New Roman" w:hAnsi="Times New Roman"/>
          <w:sz w:val="24"/>
          <w:szCs w:val="24"/>
        </w:rPr>
        <w:t xml:space="preserve">or substantially completed </w:t>
      </w:r>
      <w:r w:rsidRPr="005F0336">
        <w:rPr>
          <w:rFonts w:ascii="Times New Roman" w:eastAsia="Times New Roman" w:hAnsi="Times New Roman"/>
          <w:sz w:val="24"/>
          <w:szCs w:val="24"/>
        </w:rPr>
        <w:t xml:space="preserve">during the last 07 (seven) years, ending last day of month previous to the one in which tender is invited, one similar single work for a minimum of </w:t>
      </w:r>
      <w:r w:rsidR="000547A0" w:rsidRPr="005F0336">
        <w:rPr>
          <w:rFonts w:ascii="Times New Roman" w:eastAsia="Times New Roman" w:hAnsi="Times New Roman"/>
          <w:strike/>
          <w:sz w:val="24"/>
          <w:szCs w:val="24"/>
        </w:rPr>
        <w:t>25%</w:t>
      </w:r>
      <w:r w:rsidR="000547A0" w:rsidRPr="00F77B53">
        <w:rPr>
          <w:rFonts w:ascii="Times New Roman" w:eastAsia="Times New Roman" w:hAnsi="Times New Roman"/>
          <w:color w:val="FF0000"/>
          <w:sz w:val="24"/>
          <w:szCs w:val="24"/>
        </w:rPr>
        <w:t xml:space="preserve"> </w:t>
      </w:r>
      <w:r w:rsidR="000547A0" w:rsidRPr="00851176">
        <w:rPr>
          <w:rFonts w:ascii="Times New Roman" w:eastAsia="Times New Roman" w:hAnsi="Times New Roman"/>
          <w:color w:val="00B050"/>
          <w:sz w:val="24"/>
          <w:szCs w:val="24"/>
          <w:highlight w:val="yellow"/>
        </w:rPr>
        <w:t>10%</w:t>
      </w:r>
      <w:r w:rsidR="000547A0">
        <w:rPr>
          <w:rFonts w:ascii="Times New Roman" w:eastAsia="Times New Roman" w:hAnsi="Times New Roman"/>
          <w:color w:val="00B050"/>
          <w:sz w:val="24"/>
          <w:szCs w:val="24"/>
        </w:rPr>
        <w:t xml:space="preserve"> </w:t>
      </w:r>
      <w:r w:rsidRPr="00F77B53">
        <w:rPr>
          <w:rFonts w:ascii="Times New Roman" w:eastAsia="Times New Roman" w:hAnsi="Times New Roman"/>
          <w:sz w:val="24"/>
          <w:szCs w:val="24"/>
        </w:rPr>
        <w:t xml:space="preserve"> of advertised value of the tender.   </w:t>
      </w:r>
    </w:p>
    <w:p w:rsidR="00EF7C05" w:rsidRPr="00F77B53" w:rsidRDefault="00EF7C05" w:rsidP="00EF7C05">
      <w:pPr>
        <w:widowControl w:val="0"/>
        <w:tabs>
          <w:tab w:val="left" w:pos="709"/>
          <w:tab w:val="left" w:pos="851"/>
        </w:tabs>
        <w:spacing w:before="120"/>
        <w:jc w:val="both"/>
        <w:rPr>
          <w:rFonts w:ascii="Times New Roman" w:eastAsia="Times New Roman" w:hAnsi="Times New Roman"/>
          <w:sz w:val="24"/>
          <w:szCs w:val="24"/>
        </w:rPr>
      </w:pPr>
      <w:r w:rsidRPr="00F77B53">
        <w:rPr>
          <w:rFonts w:ascii="Times New Roman" w:eastAsia="Times New Roman" w:hAnsi="Times New Roman"/>
          <w:sz w:val="24"/>
          <w:szCs w:val="24"/>
        </w:rPr>
        <w:t>(b) For works with composite components</w:t>
      </w:r>
    </w:p>
    <w:p w:rsidR="00EF7C05" w:rsidRPr="005F0336" w:rsidRDefault="00EF7C05" w:rsidP="00EF7C05">
      <w:pPr>
        <w:widowControl w:val="0"/>
        <w:tabs>
          <w:tab w:val="left" w:pos="709"/>
        </w:tabs>
        <w:spacing w:before="120" w:after="120"/>
        <w:ind w:left="284"/>
        <w:jc w:val="both"/>
        <w:rPr>
          <w:rFonts w:ascii="Times New Roman" w:eastAsia="Times New Roman" w:hAnsi="Times New Roman"/>
          <w:sz w:val="24"/>
          <w:szCs w:val="24"/>
        </w:rPr>
      </w:pPr>
      <w:r w:rsidRPr="005F0336">
        <w:rPr>
          <w:rFonts w:ascii="Times New Roman" w:eastAsia="Times New Roman" w:hAnsi="Times New Roman"/>
          <w:sz w:val="24"/>
          <w:szCs w:val="24"/>
        </w:rPr>
        <w:t xml:space="preserve">The technical eligibility for </w:t>
      </w:r>
      <w:r w:rsidRPr="005F0336">
        <w:rPr>
          <w:rFonts w:ascii="Times New Roman" w:eastAsia="Times New Roman" w:hAnsi="Times New Roman"/>
          <w:sz w:val="24"/>
          <w:szCs w:val="24"/>
          <w:u w:val="single"/>
        </w:rPr>
        <w:t>major component</w:t>
      </w:r>
      <w:r w:rsidRPr="005F0336">
        <w:rPr>
          <w:rFonts w:ascii="Times New Roman" w:eastAsia="Times New Roman" w:hAnsi="Times New Roman"/>
          <w:sz w:val="24"/>
          <w:szCs w:val="24"/>
        </w:rPr>
        <w:t xml:space="preserve"> of work as per para 10.1 above, shall be satisfied by either the ‘JV in its own name &amp; style’ or ‘Lead member of the JV’</w:t>
      </w:r>
      <w:r w:rsidR="002B6CA2" w:rsidRPr="005F0336">
        <w:rPr>
          <w:rFonts w:ascii="Times New Roman" w:eastAsia="Times New Roman" w:hAnsi="Times New Roman"/>
          <w:sz w:val="24"/>
          <w:szCs w:val="24"/>
        </w:rPr>
        <w:t xml:space="preserve"> </w:t>
      </w:r>
      <w:r w:rsidRPr="005F0336">
        <w:rPr>
          <w:rFonts w:ascii="Times New Roman" w:eastAsia="Times New Roman" w:hAnsi="Times New Roman"/>
          <w:sz w:val="24"/>
          <w:szCs w:val="24"/>
        </w:rPr>
        <w:t xml:space="preserve">and technical eligibility for </w:t>
      </w:r>
      <w:r w:rsidRPr="005F0336">
        <w:rPr>
          <w:rFonts w:ascii="Times New Roman" w:eastAsia="Times New Roman" w:hAnsi="Times New Roman"/>
          <w:sz w:val="24"/>
          <w:szCs w:val="24"/>
          <w:u w:val="single"/>
        </w:rPr>
        <w:t>other component(s)</w:t>
      </w:r>
      <w:r w:rsidRPr="005F0336">
        <w:rPr>
          <w:rFonts w:ascii="Times New Roman" w:eastAsia="Times New Roman" w:hAnsi="Times New Roman"/>
          <w:sz w:val="24"/>
          <w:szCs w:val="24"/>
        </w:rPr>
        <w:t xml:space="preserve"> of work as per para 10.1 above, shall be satisfied by either the ‘JV in its own name &amp; style’ or ‘any member of the JV’. </w:t>
      </w:r>
    </w:p>
    <w:p w:rsidR="00EF7C05" w:rsidRPr="005F0336" w:rsidRDefault="00EF7C05" w:rsidP="00EF7C05">
      <w:pPr>
        <w:widowControl w:val="0"/>
        <w:tabs>
          <w:tab w:val="left" w:pos="709"/>
        </w:tabs>
        <w:spacing w:before="120" w:after="120"/>
        <w:ind w:left="284"/>
        <w:jc w:val="both"/>
        <w:rPr>
          <w:rFonts w:ascii="Times New Roman" w:eastAsia="Times New Roman" w:hAnsi="Times New Roman"/>
          <w:sz w:val="24"/>
          <w:szCs w:val="24"/>
        </w:rPr>
      </w:pPr>
      <w:r w:rsidRPr="005F0336">
        <w:rPr>
          <w:rFonts w:ascii="Times New Roman" w:eastAsia="Times New Roman" w:hAnsi="Times New Roman"/>
          <w:sz w:val="24"/>
          <w:szCs w:val="24"/>
        </w:rPr>
        <w:t>Each other</w:t>
      </w:r>
      <w:r w:rsidR="005D7281" w:rsidRPr="005F0336">
        <w:rPr>
          <w:rFonts w:ascii="Times New Roman" w:eastAsia="Times New Roman" w:hAnsi="Times New Roman"/>
          <w:sz w:val="24"/>
          <w:szCs w:val="24"/>
        </w:rPr>
        <w:t xml:space="preserve"> (non-lead)</w:t>
      </w:r>
      <w:r w:rsidRPr="005F0336">
        <w:rPr>
          <w:rFonts w:ascii="Times New Roman" w:eastAsia="Times New Roman" w:hAnsi="Times New Roman"/>
          <w:sz w:val="24"/>
          <w:szCs w:val="24"/>
        </w:rPr>
        <w:t xml:space="preserve">member(s) of JV, who is/ are not satisfying the technical eligibility for any component of the work as per para 10.1 above, shall have technical capacity of minimum </w:t>
      </w:r>
      <w:r w:rsidR="000547A0" w:rsidRPr="005F0336">
        <w:rPr>
          <w:rFonts w:ascii="Times New Roman" w:eastAsia="Times New Roman" w:hAnsi="Times New Roman"/>
          <w:strike/>
          <w:sz w:val="24"/>
          <w:szCs w:val="24"/>
        </w:rPr>
        <w:t>25%</w:t>
      </w:r>
      <w:r w:rsidR="000547A0" w:rsidRPr="00F77B53">
        <w:rPr>
          <w:rFonts w:ascii="Times New Roman" w:eastAsia="Times New Roman" w:hAnsi="Times New Roman"/>
          <w:color w:val="FF0000"/>
          <w:sz w:val="24"/>
          <w:szCs w:val="24"/>
        </w:rPr>
        <w:t xml:space="preserve"> </w:t>
      </w:r>
      <w:r w:rsidR="000547A0" w:rsidRPr="00851176">
        <w:rPr>
          <w:rFonts w:ascii="Times New Roman" w:eastAsia="Times New Roman" w:hAnsi="Times New Roman"/>
          <w:color w:val="00B050"/>
          <w:sz w:val="24"/>
          <w:szCs w:val="24"/>
          <w:highlight w:val="yellow"/>
        </w:rPr>
        <w:t xml:space="preserve">10% </w:t>
      </w:r>
      <w:r w:rsidRPr="00851176">
        <w:rPr>
          <w:rFonts w:ascii="Times New Roman" w:eastAsia="Times New Roman" w:hAnsi="Times New Roman"/>
          <w:sz w:val="24"/>
          <w:szCs w:val="24"/>
          <w:highlight w:val="yellow"/>
        </w:rPr>
        <w:t>of</w:t>
      </w:r>
      <w:r w:rsidRPr="00F77B53">
        <w:rPr>
          <w:rFonts w:ascii="Times New Roman" w:eastAsia="Times New Roman" w:hAnsi="Times New Roman"/>
          <w:sz w:val="24"/>
          <w:szCs w:val="24"/>
        </w:rPr>
        <w:t xml:space="preserve"> the cost of any component of work</w:t>
      </w:r>
      <w:r w:rsidR="002B6CA2">
        <w:rPr>
          <w:rFonts w:ascii="Times New Roman" w:eastAsia="Times New Roman" w:hAnsi="Times New Roman"/>
          <w:sz w:val="24"/>
          <w:szCs w:val="24"/>
        </w:rPr>
        <w:t xml:space="preserve"> </w:t>
      </w:r>
      <w:r w:rsidR="00365FE8" w:rsidRPr="005F0336">
        <w:rPr>
          <w:rFonts w:ascii="Times New Roman" w:eastAsia="Times New Roman" w:hAnsi="Times New Roman"/>
          <w:sz w:val="24"/>
          <w:szCs w:val="24"/>
        </w:rPr>
        <w:t>mentioned in technical eligibility criteria</w:t>
      </w:r>
      <w:r w:rsidRPr="005F0336">
        <w:rPr>
          <w:rFonts w:ascii="Times New Roman" w:eastAsia="Times New Roman" w:hAnsi="Times New Roman"/>
          <w:sz w:val="24"/>
          <w:szCs w:val="24"/>
        </w:rPr>
        <w:t xml:space="preserve">. i.e., each </w:t>
      </w:r>
      <w:r w:rsidR="005D7281" w:rsidRPr="005F0336">
        <w:rPr>
          <w:rFonts w:ascii="Times New Roman" w:eastAsia="Times New Roman" w:hAnsi="Times New Roman"/>
          <w:sz w:val="24"/>
          <w:szCs w:val="24"/>
        </w:rPr>
        <w:t xml:space="preserve">other (non-lead) </w:t>
      </w:r>
      <w:r w:rsidRPr="005F0336">
        <w:rPr>
          <w:rFonts w:ascii="Times New Roman" w:eastAsia="Times New Roman" w:hAnsi="Times New Roman"/>
          <w:sz w:val="24"/>
          <w:szCs w:val="24"/>
        </w:rPr>
        <w:t>member</w:t>
      </w:r>
      <w:r w:rsidR="002B6CA2" w:rsidRPr="005F0336">
        <w:rPr>
          <w:rFonts w:ascii="Times New Roman" w:eastAsia="Times New Roman" w:hAnsi="Times New Roman"/>
          <w:sz w:val="24"/>
          <w:szCs w:val="24"/>
        </w:rPr>
        <w:t xml:space="preserve"> </w:t>
      </w:r>
      <w:r w:rsidR="00680F54" w:rsidRPr="005F0336">
        <w:rPr>
          <w:rFonts w:ascii="Times New Roman" w:eastAsia="Times New Roman" w:hAnsi="Times New Roman"/>
          <w:sz w:val="24"/>
          <w:szCs w:val="24"/>
        </w:rPr>
        <w:t>of must</w:t>
      </w:r>
      <w:r w:rsidRPr="005F0336">
        <w:rPr>
          <w:rFonts w:ascii="Times New Roman" w:eastAsia="Times New Roman" w:hAnsi="Times New Roman"/>
          <w:sz w:val="24"/>
          <w:szCs w:val="24"/>
        </w:rPr>
        <w:t xml:space="preserve"> have satisfactorily completed or substantially completed during the last 07 (seven) years, ending last day of month previous to the one in which tender is invited, one similar single work for a minimum </w:t>
      </w:r>
      <w:r w:rsidR="000330E3" w:rsidRPr="005F0336">
        <w:rPr>
          <w:rFonts w:ascii="Times New Roman" w:eastAsia="Times New Roman" w:hAnsi="Times New Roman"/>
          <w:sz w:val="24"/>
          <w:szCs w:val="24"/>
        </w:rPr>
        <w:t xml:space="preserve">of </w:t>
      </w:r>
      <w:r w:rsidR="000547A0" w:rsidRPr="005F0336">
        <w:rPr>
          <w:rFonts w:ascii="Times New Roman" w:eastAsia="Times New Roman" w:hAnsi="Times New Roman"/>
          <w:strike/>
          <w:sz w:val="24"/>
          <w:szCs w:val="24"/>
        </w:rPr>
        <w:t>25%</w:t>
      </w:r>
      <w:r w:rsidR="000547A0" w:rsidRPr="00F77B53">
        <w:rPr>
          <w:rFonts w:ascii="Times New Roman" w:eastAsia="Times New Roman" w:hAnsi="Times New Roman"/>
          <w:color w:val="FF0000"/>
          <w:sz w:val="24"/>
          <w:szCs w:val="24"/>
        </w:rPr>
        <w:t xml:space="preserve"> </w:t>
      </w:r>
      <w:r w:rsidR="000547A0" w:rsidRPr="00851176">
        <w:rPr>
          <w:rFonts w:ascii="Times New Roman" w:eastAsia="Times New Roman" w:hAnsi="Times New Roman"/>
          <w:color w:val="00B050"/>
          <w:sz w:val="24"/>
          <w:szCs w:val="24"/>
          <w:highlight w:val="yellow"/>
        </w:rPr>
        <w:t>10%</w:t>
      </w:r>
      <w:r w:rsidR="000547A0">
        <w:rPr>
          <w:rFonts w:ascii="Times New Roman" w:eastAsia="Times New Roman" w:hAnsi="Times New Roman"/>
          <w:color w:val="00B050"/>
          <w:sz w:val="24"/>
          <w:szCs w:val="24"/>
        </w:rPr>
        <w:t xml:space="preserve"> </w:t>
      </w:r>
      <w:r w:rsidRPr="00F77B53">
        <w:rPr>
          <w:rFonts w:ascii="Times New Roman" w:eastAsia="Times New Roman" w:hAnsi="Times New Roman"/>
          <w:sz w:val="24"/>
          <w:szCs w:val="24"/>
        </w:rPr>
        <w:t>of cost of any component of work</w:t>
      </w:r>
      <w:r w:rsidR="002B6CA2">
        <w:rPr>
          <w:rFonts w:ascii="Times New Roman" w:eastAsia="Times New Roman" w:hAnsi="Times New Roman"/>
          <w:sz w:val="24"/>
          <w:szCs w:val="24"/>
        </w:rPr>
        <w:t xml:space="preserve"> </w:t>
      </w:r>
      <w:r w:rsidR="00365FE8" w:rsidRPr="005F0336">
        <w:rPr>
          <w:rFonts w:ascii="Times New Roman" w:eastAsia="Times New Roman" w:hAnsi="Times New Roman"/>
          <w:sz w:val="24"/>
          <w:szCs w:val="24"/>
        </w:rPr>
        <w:t>mentioned in technical eligibility criteria</w:t>
      </w:r>
      <w:r w:rsidRPr="005F0336">
        <w:rPr>
          <w:rFonts w:ascii="Times New Roman" w:eastAsia="Times New Roman" w:hAnsi="Times New Roman"/>
          <w:sz w:val="24"/>
          <w:szCs w:val="24"/>
        </w:rPr>
        <w:t xml:space="preserve">.   </w:t>
      </w:r>
    </w:p>
    <w:p w:rsidR="008E23F6" w:rsidRPr="000755C6" w:rsidRDefault="008E23F6" w:rsidP="008E23F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EF7C05" w:rsidRPr="00F77B53" w:rsidRDefault="00EF7C05" w:rsidP="00EF7C05">
      <w:pPr>
        <w:widowControl w:val="0"/>
        <w:spacing w:before="120" w:after="120"/>
        <w:ind w:left="1276" w:hanging="425"/>
        <w:jc w:val="both"/>
        <w:rPr>
          <w:rFonts w:ascii="Times New Roman" w:eastAsia="Times New Roman" w:hAnsi="Times New Roman"/>
          <w:i/>
          <w:sz w:val="24"/>
          <w:szCs w:val="24"/>
        </w:rPr>
      </w:pPr>
      <w:r w:rsidRPr="00F77B53">
        <w:rPr>
          <w:rFonts w:ascii="Times New Roman" w:eastAsia="Times New Roman" w:hAnsi="Times New Roman"/>
          <w:i/>
          <w:sz w:val="24"/>
          <w:szCs w:val="24"/>
        </w:rPr>
        <w:lastRenderedPageBreak/>
        <w:t xml:space="preserve">Note for </w:t>
      </w:r>
      <w:r w:rsidR="00F67E55" w:rsidRPr="00F77B53">
        <w:rPr>
          <w:rFonts w:ascii="Times New Roman" w:eastAsia="Times New Roman" w:hAnsi="Times New Roman"/>
          <w:i/>
          <w:sz w:val="24"/>
          <w:szCs w:val="24"/>
        </w:rPr>
        <w:t xml:space="preserve">Para </w:t>
      </w:r>
      <w:r w:rsidRPr="00F77B53">
        <w:rPr>
          <w:rFonts w:ascii="Times New Roman" w:eastAsia="Times New Roman" w:hAnsi="Times New Roman"/>
          <w:i/>
          <w:sz w:val="24"/>
          <w:szCs w:val="24"/>
        </w:rPr>
        <w:t>17.15.1:</w:t>
      </w:r>
      <w:r w:rsidRPr="00F77B53">
        <w:rPr>
          <w:rFonts w:ascii="Times New Roman" w:eastAsia="Times New Roman" w:hAnsi="Times New Roman"/>
          <w:i/>
          <w:sz w:val="24"/>
          <w:szCs w:val="24"/>
        </w:rPr>
        <w:tab/>
      </w:r>
    </w:p>
    <w:p w:rsidR="00EF7C05" w:rsidRPr="00F77B53" w:rsidRDefault="00EF7C05" w:rsidP="005F0336">
      <w:pPr>
        <w:widowControl w:val="0"/>
        <w:tabs>
          <w:tab w:val="left" w:pos="709"/>
          <w:tab w:val="left" w:pos="851"/>
        </w:tabs>
        <w:spacing w:before="120"/>
        <w:ind w:left="851"/>
        <w:jc w:val="both"/>
        <w:rPr>
          <w:rFonts w:ascii="Times New Roman" w:eastAsia="Times New Roman" w:hAnsi="Times New Roman"/>
          <w:i/>
          <w:sz w:val="24"/>
          <w:szCs w:val="24"/>
        </w:rPr>
      </w:pPr>
      <w:r w:rsidRPr="00F77B53">
        <w:rPr>
          <w:rFonts w:ascii="Times New Roman" w:eastAsia="Times New Roman" w:hAnsi="Times New Roman"/>
          <w:sz w:val="24"/>
          <w:szCs w:val="24"/>
        </w:rPr>
        <w:t>a) The</w:t>
      </w:r>
      <w:r w:rsidRPr="00F77B53">
        <w:rPr>
          <w:rFonts w:ascii="Times New Roman" w:eastAsia="Times New Roman" w:hAnsi="Times New Roman"/>
          <w:i/>
          <w:sz w:val="24"/>
          <w:szCs w:val="24"/>
        </w:rPr>
        <w:t xml:space="preserve"> Major component of the work for this purpose shall be the component of work having highest value. In cases where value of two or more component of work is same, any one work can be classified as Major component of work.</w:t>
      </w:r>
    </w:p>
    <w:p w:rsidR="00EF7C05" w:rsidRPr="00F77B53" w:rsidRDefault="00EF7C05" w:rsidP="005F0336">
      <w:pPr>
        <w:widowControl w:val="0"/>
        <w:tabs>
          <w:tab w:val="left" w:pos="709"/>
          <w:tab w:val="left" w:pos="851"/>
        </w:tabs>
        <w:spacing w:before="120"/>
        <w:ind w:left="851"/>
        <w:jc w:val="both"/>
        <w:rPr>
          <w:rFonts w:ascii="Times New Roman" w:eastAsia="Times New Roman" w:hAnsi="Times New Roman"/>
          <w:i/>
          <w:sz w:val="24"/>
          <w:szCs w:val="24"/>
        </w:rPr>
      </w:pPr>
      <w:r w:rsidRPr="00F77B53">
        <w:rPr>
          <w:rFonts w:ascii="Times New Roman" w:eastAsia="Times New Roman" w:hAnsi="Times New Roman"/>
          <w:sz w:val="24"/>
          <w:szCs w:val="24"/>
        </w:rPr>
        <w:t>b) Value</w:t>
      </w:r>
      <w:r w:rsidRPr="00F77B53">
        <w:rPr>
          <w:rFonts w:ascii="Times New Roman" w:eastAsia="Times New Roman" w:hAnsi="Times New Roman"/>
          <w:i/>
          <w:sz w:val="24"/>
          <w:szCs w:val="24"/>
        </w:rPr>
        <w:t xml:space="preserve"> of a completed work done by a Member in an earlier JV shall be reckoned only to the extent of the concerned member's share in that JV for the purpose of satisfying his/her compliance to the above mentioned technical eligibility criteria in the tender under consideration.</w:t>
      </w:r>
    </w:p>
    <w:p w:rsidR="000547A0" w:rsidRDefault="000547A0" w:rsidP="00C45E39">
      <w:pPr>
        <w:widowControl w:val="0"/>
        <w:tabs>
          <w:tab w:val="left" w:pos="709"/>
          <w:tab w:val="left" w:pos="851"/>
        </w:tabs>
        <w:autoSpaceDE w:val="0"/>
        <w:autoSpaceDN w:val="0"/>
        <w:adjustRightInd w:val="0"/>
        <w:spacing w:after="120"/>
        <w:jc w:val="both"/>
        <w:rPr>
          <w:rFonts w:ascii="Times New Roman" w:hAnsi="Times New Roman"/>
          <w:b/>
          <w:sz w:val="24"/>
          <w:szCs w:val="24"/>
        </w:rPr>
      </w:pPr>
    </w:p>
    <w:p w:rsidR="008E616C" w:rsidRPr="00F77B53" w:rsidRDefault="00A311ED" w:rsidP="00C45E39">
      <w:pPr>
        <w:widowControl w:val="0"/>
        <w:tabs>
          <w:tab w:val="left" w:pos="709"/>
          <w:tab w:val="left" w:pos="851"/>
        </w:tabs>
        <w:autoSpaceDE w:val="0"/>
        <w:autoSpaceDN w:val="0"/>
        <w:adjustRightInd w:val="0"/>
        <w:spacing w:after="120"/>
        <w:jc w:val="both"/>
        <w:rPr>
          <w:rFonts w:ascii="Times New Roman" w:hAnsi="Times New Roman"/>
          <w:bCs/>
          <w:sz w:val="24"/>
          <w:szCs w:val="24"/>
        </w:rPr>
      </w:pPr>
      <w:r w:rsidRPr="00F77B53">
        <w:rPr>
          <w:rFonts w:ascii="Times New Roman" w:hAnsi="Times New Roman"/>
          <w:b/>
          <w:sz w:val="24"/>
          <w:szCs w:val="24"/>
        </w:rPr>
        <w:t>17.15.2</w:t>
      </w:r>
      <w:r w:rsidRPr="00F77B53">
        <w:rPr>
          <w:rFonts w:ascii="Times New Roman" w:hAnsi="Times New Roman"/>
          <w:bCs/>
          <w:sz w:val="24"/>
          <w:szCs w:val="24"/>
        </w:rPr>
        <w:t>Financial Eligibility Criteria</w:t>
      </w:r>
    </w:p>
    <w:p w:rsidR="00D40F3B" w:rsidRPr="00F77B53" w:rsidRDefault="00A311ED" w:rsidP="00C45E39">
      <w:pPr>
        <w:widowControl w:val="0"/>
        <w:tabs>
          <w:tab w:val="left" w:pos="709"/>
          <w:tab w:val="left" w:pos="851"/>
        </w:tabs>
        <w:autoSpaceDE w:val="0"/>
        <w:autoSpaceDN w:val="0"/>
        <w:adjustRightInd w:val="0"/>
        <w:spacing w:before="120" w:after="120"/>
        <w:jc w:val="both"/>
        <w:rPr>
          <w:rFonts w:ascii="Times New Roman" w:hAnsi="Times New Roman"/>
          <w:sz w:val="24"/>
          <w:szCs w:val="24"/>
        </w:rPr>
      </w:pPr>
      <w:r w:rsidRPr="00F77B53">
        <w:rPr>
          <w:rFonts w:ascii="Times New Roman" w:hAnsi="Times New Roman"/>
          <w:sz w:val="24"/>
          <w:szCs w:val="24"/>
        </w:rPr>
        <w:t xml:space="preserve">The JV shall satisfy the requirement of “Financial Eligibility” mentioned at para 10.2 above. The “financial capacity” of the lead </w:t>
      </w:r>
      <w:r w:rsidR="00AA4F58" w:rsidRPr="00F77B53">
        <w:rPr>
          <w:rFonts w:ascii="Times New Roman" w:hAnsi="Times New Roman"/>
          <w:sz w:val="24"/>
          <w:szCs w:val="24"/>
        </w:rPr>
        <w:t>member</w:t>
      </w:r>
      <w:r w:rsidRPr="00F77B53">
        <w:rPr>
          <w:rFonts w:ascii="Times New Roman" w:hAnsi="Times New Roman"/>
          <w:sz w:val="24"/>
          <w:szCs w:val="24"/>
        </w:rPr>
        <w:t xml:space="preserve"> of JV shall not be less than 51% of the financial eligibility criteria mentioned at para 10.2 above. </w:t>
      </w:r>
    </w:p>
    <w:p w:rsidR="008E616C" w:rsidRPr="00F77B53" w:rsidRDefault="00A311ED" w:rsidP="00C45E39">
      <w:pPr>
        <w:widowControl w:val="0"/>
        <w:tabs>
          <w:tab w:val="left" w:pos="709"/>
          <w:tab w:val="left" w:pos="851"/>
        </w:tabs>
        <w:autoSpaceDE w:val="0"/>
        <w:autoSpaceDN w:val="0"/>
        <w:adjustRightInd w:val="0"/>
        <w:spacing w:before="120" w:after="120"/>
        <w:jc w:val="both"/>
        <w:rPr>
          <w:rFonts w:ascii="Times New Roman" w:hAnsi="Times New Roman"/>
          <w:sz w:val="24"/>
          <w:szCs w:val="24"/>
        </w:rPr>
      </w:pPr>
      <w:r w:rsidRPr="00F77B53">
        <w:rPr>
          <w:rFonts w:ascii="Times New Roman" w:hAnsi="Times New Roman"/>
          <w:sz w:val="24"/>
          <w:szCs w:val="24"/>
        </w:rPr>
        <w:t>The arithmetic sum of individual “financial capacity” of all the members shall be taken as JV’s “financial capacity” to satisfy this requirement.</w:t>
      </w:r>
    </w:p>
    <w:p w:rsidR="008E616C" w:rsidRPr="00F77B53" w:rsidRDefault="00A311ED" w:rsidP="00C45E39">
      <w:pPr>
        <w:widowControl w:val="0"/>
        <w:tabs>
          <w:tab w:val="left" w:pos="709"/>
          <w:tab w:val="left" w:pos="851"/>
        </w:tabs>
        <w:autoSpaceDE w:val="0"/>
        <w:autoSpaceDN w:val="0"/>
        <w:adjustRightInd w:val="0"/>
        <w:spacing w:before="120" w:after="120"/>
        <w:jc w:val="both"/>
        <w:rPr>
          <w:rFonts w:ascii="Times New Roman" w:hAnsi="Times New Roman"/>
          <w:sz w:val="24"/>
          <w:szCs w:val="24"/>
        </w:rPr>
      </w:pPr>
      <w:r w:rsidRPr="00F77B53">
        <w:rPr>
          <w:rFonts w:ascii="Times New Roman" w:hAnsi="Times New Roman"/>
          <w:sz w:val="24"/>
          <w:szCs w:val="24"/>
        </w:rPr>
        <w:t>Note: Contractual payment received by a Member in an earlier JV shall be reckoned only to the extent of the concerned member’s share in that JV for the purpose of satisfying compliance of the above mentioned financial eligibility criteria in the tender under consideration.</w:t>
      </w:r>
    </w:p>
    <w:p w:rsidR="008E616C" w:rsidRPr="00F77B53" w:rsidRDefault="00A311ED" w:rsidP="00C45E39">
      <w:pPr>
        <w:widowControl w:val="0"/>
        <w:tabs>
          <w:tab w:val="left" w:pos="709"/>
          <w:tab w:val="left" w:pos="851"/>
        </w:tabs>
        <w:autoSpaceDE w:val="0"/>
        <w:autoSpaceDN w:val="0"/>
        <w:adjustRightInd w:val="0"/>
        <w:spacing w:before="120" w:after="120"/>
        <w:jc w:val="both"/>
        <w:rPr>
          <w:rFonts w:ascii="Times New Roman" w:hAnsi="Times New Roman"/>
          <w:sz w:val="24"/>
          <w:szCs w:val="24"/>
        </w:rPr>
      </w:pPr>
      <w:r w:rsidRPr="00F77B53">
        <w:rPr>
          <w:rFonts w:ascii="Times New Roman" w:hAnsi="Times New Roman"/>
          <w:b/>
          <w:sz w:val="24"/>
          <w:szCs w:val="24"/>
        </w:rPr>
        <w:t>17.15.3</w:t>
      </w:r>
      <w:r w:rsidRPr="00F77B53">
        <w:rPr>
          <w:rFonts w:ascii="Times New Roman" w:hAnsi="Times New Roman"/>
          <w:sz w:val="24"/>
          <w:szCs w:val="24"/>
        </w:rPr>
        <w:t xml:space="preserve"> Bid Capacity</w:t>
      </w:r>
    </w:p>
    <w:p w:rsidR="008E616C" w:rsidRPr="00F77B53" w:rsidRDefault="00A311ED" w:rsidP="00C45E39">
      <w:pPr>
        <w:widowControl w:val="0"/>
        <w:tabs>
          <w:tab w:val="left" w:pos="709"/>
          <w:tab w:val="left" w:pos="851"/>
        </w:tabs>
        <w:autoSpaceDE w:val="0"/>
        <w:autoSpaceDN w:val="0"/>
        <w:adjustRightInd w:val="0"/>
        <w:spacing w:before="120" w:after="120"/>
        <w:jc w:val="both"/>
        <w:rPr>
          <w:rFonts w:ascii="Times New Roman" w:hAnsi="Times New Roman"/>
          <w:sz w:val="24"/>
          <w:szCs w:val="24"/>
        </w:rPr>
      </w:pPr>
      <w:r w:rsidRPr="00F77B53">
        <w:rPr>
          <w:rFonts w:ascii="Times New Roman" w:hAnsi="Times New Roman"/>
          <w:sz w:val="24"/>
          <w:szCs w:val="24"/>
        </w:rPr>
        <w:t>The JV shall satisfy the requirement of “Bid Capacity” requirement mentioned at para 10.3 above. The arithmetic sum of individual “Bid capacity” of all the members shall be taken as JV’s “Bid capacity” to satisfy this requirement.</w:t>
      </w:r>
    </w:p>
    <w:p w:rsidR="008E616C" w:rsidRPr="00F77B53" w:rsidRDefault="00A311ED" w:rsidP="00C45E39">
      <w:pPr>
        <w:jc w:val="both"/>
        <w:rPr>
          <w:rFonts w:ascii="Times New Roman" w:hAnsi="Times New Roman"/>
          <w:b/>
          <w:sz w:val="24"/>
          <w:szCs w:val="24"/>
        </w:rPr>
      </w:pPr>
      <w:r w:rsidRPr="00F77B53">
        <w:rPr>
          <w:rFonts w:ascii="Times New Roman" w:hAnsi="Times New Roman"/>
          <w:b/>
          <w:sz w:val="24"/>
          <w:szCs w:val="24"/>
        </w:rPr>
        <w:t>18.  Participation of Partnership Firms in works tenders:</w:t>
      </w:r>
    </w:p>
    <w:p w:rsidR="008E616C" w:rsidRPr="00F77B53" w:rsidRDefault="00A311ED" w:rsidP="00C45E39">
      <w:pPr>
        <w:tabs>
          <w:tab w:val="left" w:pos="709"/>
        </w:tabs>
        <w:jc w:val="both"/>
        <w:rPr>
          <w:rFonts w:ascii="Times New Roman" w:hAnsi="Times New Roman"/>
          <w:sz w:val="24"/>
          <w:szCs w:val="24"/>
        </w:rPr>
      </w:pPr>
      <w:r w:rsidRPr="00F77B53">
        <w:rPr>
          <w:rFonts w:ascii="Times New Roman" w:hAnsi="Times New Roman"/>
          <w:sz w:val="24"/>
          <w:szCs w:val="24"/>
        </w:rPr>
        <w:t>18.1</w:t>
      </w:r>
      <w:r w:rsidRPr="00F77B53">
        <w:rPr>
          <w:rFonts w:ascii="Times New Roman" w:hAnsi="Times New Roman"/>
          <w:sz w:val="24"/>
          <w:szCs w:val="24"/>
        </w:rPr>
        <w:tab/>
        <w:t>The Partnership Firms participating in the tender should be legally valid under the provisions of the Indian Partnership Act.</w:t>
      </w:r>
    </w:p>
    <w:p w:rsidR="008E616C" w:rsidRPr="00851176" w:rsidRDefault="00A311ED" w:rsidP="00C45E39">
      <w:pPr>
        <w:tabs>
          <w:tab w:val="left" w:pos="709"/>
        </w:tabs>
        <w:jc w:val="both"/>
        <w:rPr>
          <w:rFonts w:ascii="Times New Roman" w:hAnsi="Times New Roman"/>
          <w:sz w:val="24"/>
          <w:szCs w:val="24"/>
        </w:rPr>
      </w:pPr>
      <w:r w:rsidRPr="00F77B53">
        <w:rPr>
          <w:rFonts w:ascii="Times New Roman" w:hAnsi="Times New Roman"/>
          <w:sz w:val="24"/>
          <w:szCs w:val="24"/>
        </w:rPr>
        <w:t>18.2</w:t>
      </w:r>
      <w:r w:rsidRPr="00F77B53">
        <w:rPr>
          <w:rFonts w:ascii="Times New Roman" w:hAnsi="Times New Roman"/>
          <w:sz w:val="24"/>
          <w:szCs w:val="24"/>
        </w:rPr>
        <w:tab/>
        <w:t xml:space="preserve">The partnership firm should have been in </w:t>
      </w:r>
      <w:r w:rsidRPr="00851176">
        <w:rPr>
          <w:rFonts w:ascii="Times New Roman" w:hAnsi="Times New Roman"/>
          <w:sz w:val="24"/>
          <w:szCs w:val="24"/>
        </w:rPr>
        <w:t xml:space="preserve">existence or should have been formed prior to submission of tender. Partnership firm should have either been registered with the Registrar or the partnership deed should have been notarized </w:t>
      </w:r>
      <w:r w:rsidR="00365FE8" w:rsidRPr="00851176">
        <w:rPr>
          <w:rFonts w:ascii="Times New Roman" w:hAnsi="Times New Roman"/>
          <w:sz w:val="24"/>
          <w:szCs w:val="24"/>
        </w:rPr>
        <w:t>as per the Indian Partnership Act</w:t>
      </w:r>
      <w:r w:rsidR="00A73A3E" w:rsidRPr="00851176">
        <w:rPr>
          <w:rFonts w:ascii="Times New Roman" w:hAnsi="Times New Roman"/>
          <w:sz w:val="24"/>
          <w:szCs w:val="24"/>
        </w:rPr>
        <w:t>,</w:t>
      </w:r>
      <w:r w:rsidR="002B6CA2" w:rsidRPr="00851176">
        <w:rPr>
          <w:rFonts w:ascii="Times New Roman" w:hAnsi="Times New Roman"/>
          <w:sz w:val="24"/>
          <w:szCs w:val="24"/>
        </w:rPr>
        <w:t xml:space="preserve"> </w:t>
      </w:r>
      <w:r w:rsidRPr="00851176">
        <w:rPr>
          <w:rFonts w:ascii="Times New Roman" w:hAnsi="Times New Roman"/>
          <w:sz w:val="24"/>
          <w:szCs w:val="24"/>
        </w:rPr>
        <w:t xml:space="preserve">prior to </w:t>
      </w:r>
      <w:r w:rsidR="00365FE8" w:rsidRPr="00851176">
        <w:rPr>
          <w:rFonts w:ascii="Times New Roman" w:hAnsi="Times New Roman"/>
          <w:sz w:val="24"/>
          <w:szCs w:val="24"/>
        </w:rPr>
        <w:t>submission of tender</w:t>
      </w:r>
      <w:r w:rsidRPr="00851176">
        <w:rPr>
          <w:rFonts w:ascii="Times New Roman" w:hAnsi="Times New Roman"/>
          <w:sz w:val="24"/>
          <w:szCs w:val="24"/>
        </w:rPr>
        <w:t>.</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18.3</w:t>
      </w:r>
      <w:r w:rsidRPr="00851176">
        <w:rPr>
          <w:rFonts w:ascii="Times New Roman" w:hAnsi="Times New Roman"/>
          <w:sz w:val="24"/>
          <w:szCs w:val="24"/>
        </w:rPr>
        <w:tab/>
        <w:t>Separate identity / name should be given to the partnership firm.  The partnership firm should have PAN / TAN number in its own name and PAN / TAN number in the name of any of the constituent partners shall not be considered.  The valid constituents of the firm shall be called partners.</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18.4</w:t>
      </w:r>
      <w:r w:rsidRPr="00851176">
        <w:rPr>
          <w:rFonts w:ascii="Times New Roman" w:hAnsi="Times New Roman"/>
          <w:sz w:val="24"/>
          <w:szCs w:val="24"/>
        </w:rPr>
        <w:tab/>
        <w:t xml:space="preserve">Once the tender has been submitted, the constitution of the firm shall not normally be allowed to be modified / altered / terminated during the validity of the tender as well as the currency of the contract except when modification becomes inevitable due to succession laws etc., in which case prior permission should be taken from Railway and in any case the minimum eligibility criteria should not get vitiated.  The re-constitution of firm in such cases should be followed by a notary </w:t>
      </w:r>
      <w:r w:rsidRPr="00851176">
        <w:rPr>
          <w:rFonts w:ascii="Times New Roman" w:hAnsi="Times New Roman"/>
          <w:sz w:val="24"/>
          <w:szCs w:val="24"/>
        </w:rPr>
        <w:lastRenderedPageBreak/>
        <w:t xml:space="preserve">certified Supplementary Deed.  The approval for change of constitution of the firm, in any case, shall be at the sole discretion of the Railways and the tenderer shall have no claims what-so-ever.  Any change in the constitution of Partnership firm after </w:t>
      </w:r>
      <w:r w:rsidR="009A3B66" w:rsidRPr="00851176">
        <w:rPr>
          <w:rFonts w:ascii="Times New Roman" w:eastAsia="Times New Roman" w:hAnsi="Times New Roman"/>
          <w:sz w:val="24"/>
          <w:szCs w:val="24"/>
          <w:lang w:val="en-IN"/>
        </w:rPr>
        <w:t>submission</w:t>
      </w:r>
      <w:r w:rsidR="002B6CA2" w:rsidRPr="00851176">
        <w:rPr>
          <w:rFonts w:ascii="Times New Roman" w:eastAsia="Times New Roman" w:hAnsi="Times New Roman"/>
          <w:sz w:val="24"/>
          <w:szCs w:val="24"/>
          <w:lang w:val="en-IN"/>
        </w:rPr>
        <w:t xml:space="preserve"> </w:t>
      </w:r>
      <w:r w:rsidRPr="00851176">
        <w:rPr>
          <w:rFonts w:ascii="Times New Roman" w:hAnsi="Times New Roman"/>
          <w:sz w:val="24"/>
          <w:szCs w:val="24"/>
        </w:rPr>
        <w:t xml:space="preserve">of tender shall be with the consent of all partners and with the signatures of all partners as that in the Partnership Deed.  Failure to observe this requirement shall render the offer invalid and full </w:t>
      </w:r>
      <w:r w:rsidR="00F224E8" w:rsidRPr="00851176">
        <w:rPr>
          <w:rFonts w:ascii="Times New Roman" w:eastAsia="Times New Roman" w:hAnsi="Times New Roman"/>
          <w:sz w:val="24"/>
          <w:szCs w:val="24"/>
          <w:lang w:val="en-IN"/>
        </w:rPr>
        <w:t>Bid Security</w:t>
      </w:r>
      <w:r w:rsidRPr="00851176">
        <w:rPr>
          <w:rFonts w:ascii="Times New Roman" w:hAnsi="Times New Roman"/>
          <w:sz w:val="24"/>
          <w:szCs w:val="24"/>
        </w:rPr>
        <w:t xml:space="preserve"> shall be forfeited.  </w:t>
      </w:r>
    </w:p>
    <w:p w:rsidR="008E616C" w:rsidRPr="00851176" w:rsidRDefault="00A311ED" w:rsidP="00C45E39">
      <w:pPr>
        <w:tabs>
          <w:tab w:val="left" w:pos="709"/>
        </w:tabs>
        <w:ind w:firstLine="720"/>
        <w:jc w:val="both"/>
        <w:rPr>
          <w:rFonts w:ascii="Times New Roman" w:hAnsi="Times New Roman"/>
          <w:sz w:val="24"/>
          <w:szCs w:val="24"/>
        </w:rPr>
      </w:pPr>
      <w:r w:rsidRPr="00851176">
        <w:rPr>
          <w:rFonts w:ascii="Times New Roman" w:hAnsi="Times New Roman"/>
          <w:sz w:val="24"/>
          <w:szCs w:val="24"/>
        </w:rPr>
        <w:t xml:space="preserve">If any Partner/s withdraws from the firm after </w:t>
      </w:r>
      <w:r w:rsidR="009A3B66" w:rsidRPr="00851176">
        <w:rPr>
          <w:rFonts w:ascii="Times New Roman" w:eastAsia="Times New Roman" w:hAnsi="Times New Roman"/>
          <w:sz w:val="24"/>
          <w:szCs w:val="24"/>
          <w:lang w:val="en-IN"/>
        </w:rPr>
        <w:t>submission</w:t>
      </w:r>
      <w:r w:rsidR="002B6CA2" w:rsidRPr="00851176">
        <w:rPr>
          <w:rFonts w:ascii="Times New Roman" w:eastAsia="Times New Roman" w:hAnsi="Times New Roman"/>
          <w:sz w:val="24"/>
          <w:szCs w:val="24"/>
          <w:lang w:val="en-IN"/>
        </w:rPr>
        <w:t xml:space="preserve"> </w:t>
      </w:r>
      <w:r w:rsidRPr="00851176">
        <w:rPr>
          <w:rFonts w:ascii="Times New Roman" w:hAnsi="Times New Roman"/>
          <w:sz w:val="24"/>
          <w:szCs w:val="24"/>
        </w:rPr>
        <w:t xml:space="preserve">of the tender and before the award of the contract, the offer shall be rejected and </w:t>
      </w:r>
      <w:r w:rsidR="00F224E8" w:rsidRPr="00851176">
        <w:rPr>
          <w:rFonts w:ascii="Times New Roman" w:eastAsia="Times New Roman" w:hAnsi="Times New Roman"/>
          <w:sz w:val="24"/>
          <w:szCs w:val="24"/>
          <w:lang w:val="en-IN"/>
        </w:rPr>
        <w:t>Bid Security</w:t>
      </w:r>
      <w:r w:rsidRPr="00851176">
        <w:rPr>
          <w:rFonts w:ascii="Times New Roman" w:hAnsi="Times New Roman"/>
          <w:sz w:val="24"/>
          <w:szCs w:val="24"/>
        </w:rPr>
        <w:t xml:space="preserve"> of the tenderer will be forfeited.  If any new partner joins the firm after </w:t>
      </w:r>
      <w:r w:rsidR="009A3B66" w:rsidRPr="00851176">
        <w:rPr>
          <w:rFonts w:ascii="Times New Roman" w:eastAsia="Times New Roman" w:hAnsi="Times New Roman"/>
          <w:sz w:val="24"/>
          <w:szCs w:val="24"/>
          <w:lang w:val="en-IN"/>
        </w:rPr>
        <w:t>submission</w:t>
      </w:r>
      <w:r w:rsidR="002B6CA2" w:rsidRPr="00851176">
        <w:rPr>
          <w:rFonts w:ascii="Times New Roman" w:eastAsia="Times New Roman" w:hAnsi="Times New Roman"/>
          <w:sz w:val="24"/>
          <w:szCs w:val="24"/>
          <w:lang w:val="en-IN"/>
        </w:rPr>
        <w:t xml:space="preserve"> </w:t>
      </w:r>
      <w:r w:rsidRPr="00851176">
        <w:rPr>
          <w:rFonts w:ascii="Times New Roman" w:hAnsi="Times New Roman"/>
          <w:sz w:val="24"/>
          <w:szCs w:val="24"/>
        </w:rPr>
        <w:t xml:space="preserve">of tender but prior to award of contract, his / her credentials shall not qualify for consideration towards eligibility criteria either individually or in proportion to his share in the previous firm.  In case the tenderer fails to inform Railway beforehand about any such changes / modification in the constitution which is inevitable due to succession laws etc. and the contract is awarded to such firm, then it will be considered a breach of the contract conditions liable for determination of the contract under Clause 62 of </w:t>
      </w:r>
      <w:r w:rsidR="00F67E55" w:rsidRPr="00851176">
        <w:rPr>
          <w:rFonts w:ascii="Times New Roman" w:hAnsi="Times New Roman"/>
          <w:sz w:val="24"/>
          <w:szCs w:val="24"/>
        </w:rPr>
        <w:t>the Standard</w:t>
      </w:r>
      <w:r w:rsidR="002B6CA2" w:rsidRPr="00851176">
        <w:rPr>
          <w:rFonts w:ascii="Times New Roman" w:hAnsi="Times New Roman"/>
          <w:sz w:val="24"/>
          <w:szCs w:val="24"/>
        </w:rPr>
        <w:t xml:space="preserve"> </w:t>
      </w:r>
      <w:r w:rsidRPr="00851176">
        <w:rPr>
          <w:rFonts w:ascii="Times New Roman" w:hAnsi="Times New Roman"/>
          <w:sz w:val="24"/>
          <w:szCs w:val="24"/>
        </w:rPr>
        <w:t>General Conditions of Contract.</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18.5</w:t>
      </w:r>
      <w:r w:rsidRPr="00851176">
        <w:rPr>
          <w:rFonts w:ascii="Times New Roman" w:hAnsi="Times New Roman"/>
          <w:sz w:val="24"/>
          <w:szCs w:val="24"/>
        </w:rPr>
        <w:tab/>
        <w:t>A partner of the firm shall not be permitted to participate either in his individual capacity or as a partner of any other firm in the same tender.</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18.6</w:t>
      </w:r>
      <w:r w:rsidRPr="00851176">
        <w:rPr>
          <w:rFonts w:ascii="Times New Roman" w:hAnsi="Times New Roman"/>
          <w:sz w:val="24"/>
          <w:szCs w:val="24"/>
        </w:rPr>
        <w:tab/>
        <w:t xml:space="preserve">The tender form shall be submitted only in the name of partnership firm. The </w:t>
      </w:r>
      <w:r w:rsidR="00F224E8" w:rsidRPr="00851176">
        <w:rPr>
          <w:rFonts w:ascii="Times New Roman" w:eastAsia="Times New Roman" w:hAnsi="Times New Roman"/>
          <w:sz w:val="24"/>
          <w:szCs w:val="24"/>
          <w:lang w:val="en-IN"/>
        </w:rPr>
        <w:t>Bid Security</w:t>
      </w:r>
      <w:r w:rsidRPr="00851176">
        <w:rPr>
          <w:rFonts w:ascii="Times New Roman" w:hAnsi="Times New Roman"/>
          <w:sz w:val="24"/>
          <w:szCs w:val="24"/>
        </w:rPr>
        <w:t xml:space="preserve"> shall be </w:t>
      </w:r>
      <w:r w:rsidR="00D759A8" w:rsidRPr="00851176">
        <w:rPr>
          <w:rFonts w:ascii="Times New Roman" w:hAnsi="Times New Roman"/>
          <w:sz w:val="24"/>
          <w:szCs w:val="24"/>
        </w:rPr>
        <w:t xml:space="preserve">submitted </w:t>
      </w:r>
      <w:r w:rsidRPr="00851176">
        <w:rPr>
          <w:rFonts w:ascii="Times New Roman" w:hAnsi="Times New Roman"/>
          <w:sz w:val="24"/>
          <w:szCs w:val="24"/>
        </w:rPr>
        <w:t xml:space="preserve">by partnership firm. The </w:t>
      </w:r>
      <w:r w:rsidR="00F224E8" w:rsidRPr="00851176">
        <w:rPr>
          <w:rFonts w:ascii="Times New Roman" w:eastAsia="Times New Roman" w:hAnsi="Times New Roman"/>
          <w:sz w:val="24"/>
          <w:szCs w:val="24"/>
          <w:lang w:val="en-IN"/>
        </w:rPr>
        <w:t>Bid Security</w:t>
      </w:r>
      <w:r w:rsidRPr="00851176">
        <w:rPr>
          <w:rFonts w:ascii="Times New Roman" w:hAnsi="Times New Roman"/>
          <w:sz w:val="24"/>
          <w:szCs w:val="24"/>
        </w:rPr>
        <w:t xml:space="preserve"> submitted in the name of any individual partner or in the name of authorized partner (s) shall not be considered.</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w:t>
      </w:r>
      <w:r w:rsidR="00D759A8" w:rsidRPr="00851176">
        <w:rPr>
          <w:rFonts w:ascii="Times New Roman" w:hAnsi="Times New Roman"/>
          <w:sz w:val="24"/>
          <w:szCs w:val="24"/>
        </w:rPr>
        <w:t>7</w:t>
      </w:r>
      <w:r w:rsidRPr="00851176">
        <w:rPr>
          <w:rFonts w:ascii="Times New Roman" w:hAnsi="Times New Roman"/>
          <w:sz w:val="24"/>
          <w:szCs w:val="24"/>
        </w:rPr>
        <w:tab/>
        <w:t>On issue of Letter of Acceptance (LOA) to the partnership firm, all the guarantees like Performance Guarantee, Guarantee for various Advances to the Contractor shall be submitted only in the name of the partnership firm and no splitting of guarantees among the partners shall be acceptable.</w:t>
      </w:r>
    </w:p>
    <w:p w:rsidR="008E616C" w:rsidRPr="00851176"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w:t>
      </w:r>
      <w:r w:rsidR="00D759A8" w:rsidRPr="00851176">
        <w:rPr>
          <w:rFonts w:ascii="Times New Roman" w:hAnsi="Times New Roman"/>
          <w:sz w:val="24"/>
          <w:szCs w:val="24"/>
        </w:rPr>
        <w:t>8</w:t>
      </w:r>
      <w:r w:rsidRPr="00851176">
        <w:rPr>
          <w:rFonts w:ascii="Times New Roman" w:hAnsi="Times New Roman"/>
          <w:sz w:val="24"/>
          <w:szCs w:val="24"/>
        </w:rPr>
        <w:tab/>
        <w:t>On issue of Letter of Acceptance (LOA), contract agreement with partnership firm shall be executed in the name of the firm only and not in the name of any individual partner.</w:t>
      </w:r>
    </w:p>
    <w:p w:rsidR="008E616C" w:rsidRPr="00F77B53" w:rsidRDefault="00A311ED" w:rsidP="00C45E39">
      <w:pPr>
        <w:tabs>
          <w:tab w:val="left" w:pos="709"/>
        </w:tabs>
        <w:jc w:val="both"/>
        <w:rPr>
          <w:rFonts w:ascii="Times New Roman" w:hAnsi="Times New Roman"/>
          <w:sz w:val="24"/>
          <w:szCs w:val="24"/>
        </w:rPr>
      </w:pPr>
      <w:r w:rsidRPr="00851176">
        <w:rPr>
          <w:rFonts w:ascii="Times New Roman" w:hAnsi="Times New Roman"/>
          <w:sz w:val="24"/>
          <w:szCs w:val="24"/>
        </w:rPr>
        <w:t>18.</w:t>
      </w:r>
      <w:r w:rsidR="00D759A8" w:rsidRPr="00851176">
        <w:rPr>
          <w:rFonts w:ascii="Times New Roman" w:hAnsi="Times New Roman"/>
          <w:sz w:val="24"/>
          <w:szCs w:val="24"/>
        </w:rPr>
        <w:t>9</w:t>
      </w:r>
      <w:r w:rsidRPr="00851176">
        <w:rPr>
          <w:rFonts w:ascii="Times New Roman" w:hAnsi="Times New Roman"/>
          <w:sz w:val="24"/>
          <w:szCs w:val="24"/>
        </w:rPr>
        <w:tab/>
        <w:t>In case the Letter of Acceptance (LOA) is issued to a partnership firm, the following undertakings shall be furnis</w:t>
      </w:r>
      <w:r w:rsidRPr="00F77B53">
        <w:rPr>
          <w:rFonts w:ascii="Times New Roman" w:hAnsi="Times New Roman"/>
          <w:sz w:val="24"/>
          <w:szCs w:val="24"/>
        </w:rPr>
        <w:t xml:space="preserve">hed by all the partners through a notarized affidavit, before signing of contract agreement. </w:t>
      </w:r>
    </w:p>
    <w:p w:rsidR="008E616C" w:rsidRPr="00F77B53" w:rsidRDefault="00A311ED" w:rsidP="00C45E39">
      <w:pPr>
        <w:tabs>
          <w:tab w:val="left" w:pos="426"/>
        </w:tabs>
        <w:jc w:val="both"/>
        <w:rPr>
          <w:rFonts w:ascii="Times New Roman" w:hAnsi="Times New Roman"/>
          <w:bCs/>
          <w:sz w:val="24"/>
          <w:szCs w:val="24"/>
        </w:rPr>
      </w:pPr>
      <w:r w:rsidRPr="00F77B53">
        <w:rPr>
          <w:rFonts w:ascii="Times New Roman" w:hAnsi="Times New Roman"/>
          <w:bCs/>
          <w:sz w:val="24"/>
          <w:szCs w:val="24"/>
        </w:rPr>
        <w:t>(a)</w:t>
      </w:r>
      <w:r w:rsidRPr="00F77B53">
        <w:rPr>
          <w:rFonts w:ascii="Times New Roman" w:hAnsi="Times New Roman"/>
          <w:bCs/>
          <w:sz w:val="24"/>
          <w:szCs w:val="24"/>
        </w:rPr>
        <w:tab/>
        <w:t>Joint and several liabilities:</w:t>
      </w:r>
    </w:p>
    <w:p w:rsidR="008E616C" w:rsidRPr="00F77B53" w:rsidRDefault="00A311ED" w:rsidP="00C45E39">
      <w:pPr>
        <w:tabs>
          <w:tab w:val="left" w:pos="426"/>
        </w:tabs>
        <w:jc w:val="both"/>
        <w:rPr>
          <w:rFonts w:ascii="Times New Roman" w:hAnsi="Times New Roman"/>
          <w:sz w:val="24"/>
          <w:szCs w:val="24"/>
        </w:rPr>
      </w:pPr>
      <w:r w:rsidRPr="00F77B53">
        <w:rPr>
          <w:rFonts w:ascii="Times New Roman" w:hAnsi="Times New Roman"/>
          <w:sz w:val="24"/>
          <w:szCs w:val="24"/>
        </w:rPr>
        <w:tab/>
        <w:t xml:space="preserve">The partners of the firm to which the Letter of Acceptance (LOA) is issued, shall be jointly and severally liable to the Railway for execution of the contract in accordance with General and Special Conditions of the Contract. The partners shall also be liable jointly and severally for the loss, damages caused to the Railway during the course of execution of the contract or due to non-execution of the contract or part thereof.  </w:t>
      </w:r>
    </w:p>
    <w:p w:rsidR="008E616C" w:rsidRPr="00F77B53" w:rsidRDefault="00A311ED" w:rsidP="00C45E39">
      <w:pPr>
        <w:tabs>
          <w:tab w:val="left" w:pos="426"/>
        </w:tabs>
        <w:jc w:val="both"/>
        <w:rPr>
          <w:rFonts w:ascii="Times New Roman" w:hAnsi="Times New Roman"/>
          <w:bCs/>
          <w:sz w:val="24"/>
          <w:szCs w:val="24"/>
        </w:rPr>
      </w:pPr>
      <w:r w:rsidRPr="00F77B53">
        <w:rPr>
          <w:rFonts w:ascii="Times New Roman" w:hAnsi="Times New Roman"/>
          <w:bCs/>
          <w:sz w:val="24"/>
          <w:szCs w:val="24"/>
        </w:rPr>
        <w:t>(b)</w:t>
      </w:r>
      <w:r w:rsidRPr="00F77B53">
        <w:rPr>
          <w:rFonts w:ascii="Times New Roman" w:hAnsi="Times New Roman"/>
          <w:bCs/>
          <w:sz w:val="24"/>
          <w:szCs w:val="24"/>
        </w:rPr>
        <w:tab/>
        <w:t>Duration of the partnership deed and partnership firm agreement:</w:t>
      </w:r>
    </w:p>
    <w:p w:rsidR="008E616C" w:rsidRPr="00851176" w:rsidRDefault="00A311ED" w:rsidP="00C45E39">
      <w:pPr>
        <w:tabs>
          <w:tab w:val="left" w:pos="426"/>
        </w:tabs>
        <w:jc w:val="both"/>
        <w:rPr>
          <w:rFonts w:ascii="Times New Roman" w:hAnsi="Times New Roman"/>
          <w:sz w:val="24"/>
          <w:szCs w:val="24"/>
        </w:rPr>
      </w:pPr>
      <w:r w:rsidRPr="00F77B53">
        <w:rPr>
          <w:rFonts w:ascii="Times New Roman" w:hAnsi="Times New Roman"/>
          <w:sz w:val="24"/>
          <w:szCs w:val="24"/>
        </w:rPr>
        <w:tab/>
        <w:t xml:space="preserve">The partnership deed/partnership firm agreement shall normally not be modified/altered/ terminated during the currency of contract and the maintenance period after the work is completed as contemplated in the conditions of the contract.  Any change carried out by partners in the constitution </w:t>
      </w:r>
      <w:r w:rsidRPr="00F77B53">
        <w:rPr>
          <w:rFonts w:ascii="Times New Roman" w:hAnsi="Times New Roman"/>
          <w:sz w:val="24"/>
          <w:szCs w:val="24"/>
        </w:rPr>
        <w:lastRenderedPageBreak/>
        <w:t xml:space="preserve">of the firm without permission of Railway, shall constitute a breach of the contract, liable for determination of the contract under Clause 62 </w:t>
      </w:r>
      <w:r w:rsidRPr="00851176">
        <w:rPr>
          <w:rFonts w:ascii="Times New Roman" w:hAnsi="Times New Roman"/>
          <w:sz w:val="24"/>
          <w:szCs w:val="24"/>
        </w:rPr>
        <w:t xml:space="preserve">of the </w:t>
      </w:r>
      <w:r w:rsidR="00057F66" w:rsidRPr="00851176">
        <w:rPr>
          <w:rFonts w:ascii="Times New Roman" w:hAnsi="Times New Roman"/>
          <w:sz w:val="24"/>
          <w:szCs w:val="24"/>
        </w:rPr>
        <w:t xml:space="preserve">Standard </w:t>
      </w:r>
      <w:r w:rsidRPr="00851176">
        <w:rPr>
          <w:rFonts w:ascii="Times New Roman" w:hAnsi="Times New Roman"/>
          <w:sz w:val="24"/>
          <w:szCs w:val="24"/>
        </w:rPr>
        <w:t>General Conditions of Contract.</w:t>
      </w:r>
    </w:p>
    <w:p w:rsidR="008E616C" w:rsidRPr="00851176" w:rsidRDefault="00A311ED" w:rsidP="00C45E39">
      <w:pPr>
        <w:tabs>
          <w:tab w:val="left" w:pos="426"/>
        </w:tabs>
        <w:jc w:val="both"/>
        <w:rPr>
          <w:rFonts w:ascii="Times New Roman" w:hAnsi="Times New Roman"/>
          <w:bCs/>
          <w:sz w:val="24"/>
          <w:szCs w:val="24"/>
        </w:rPr>
      </w:pPr>
      <w:r w:rsidRPr="00851176">
        <w:rPr>
          <w:rFonts w:ascii="Times New Roman" w:hAnsi="Times New Roman"/>
          <w:bCs/>
          <w:sz w:val="24"/>
          <w:szCs w:val="24"/>
        </w:rPr>
        <w:t>(c)</w:t>
      </w:r>
      <w:r w:rsidRPr="00851176">
        <w:rPr>
          <w:rFonts w:ascii="Times New Roman" w:hAnsi="Times New Roman"/>
          <w:bCs/>
          <w:sz w:val="24"/>
          <w:szCs w:val="24"/>
        </w:rPr>
        <w:tab/>
        <w:t xml:space="preserve">Governing laws: </w:t>
      </w:r>
      <w:r w:rsidRPr="00851176">
        <w:rPr>
          <w:rFonts w:ascii="Times New Roman" w:hAnsi="Times New Roman"/>
          <w:sz w:val="24"/>
          <w:szCs w:val="24"/>
        </w:rPr>
        <w:t>The partnership firm agreement shall in all respect be governed by and interpreted in accordance with the Indian laws.</w:t>
      </w:r>
    </w:p>
    <w:p w:rsidR="008E616C" w:rsidRPr="00851176" w:rsidRDefault="00A311ED" w:rsidP="00C45E39">
      <w:pPr>
        <w:tabs>
          <w:tab w:val="left" w:pos="426"/>
        </w:tabs>
        <w:jc w:val="both"/>
        <w:rPr>
          <w:rFonts w:ascii="Times New Roman" w:hAnsi="Times New Roman"/>
          <w:sz w:val="24"/>
          <w:szCs w:val="24"/>
        </w:rPr>
      </w:pPr>
      <w:r w:rsidRPr="00851176">
        <w:rPr>
          <w:rFonts w:ascii="Times New Roman" w:hAnsi="Times New Roman"/>
          <w:sz w:val="24"/>
          <w:szCs w:val="24"/>
        </w:rPr>
        <w:t>(d)</w:t>
      </w:r>
      <w:r w:rsidRPr="00851176">
        <w:rPr>
          <w:rFonts w:ascii="Times New Roman" w:hAnsi="Times New Roman"/>
          <w:sz w:val="24"/>
          <w:szCs w:val="24"/>
        </w:rPr>
        <w:tab/>
        <w:t>No partner of the firm shall have the right to assign or transfer the interest right or liability in the contract without the written consent of the other partner/s and that of the Railway.</w:t>
      </w:r>
    </w:p>
    <w:p w:rsidR="008E616C" w:rsidRPr="00851176" w:rsidRDefault="00A311ED" w:rsidP="00C45E39">
      <w:pPr>
        <w:jc w:val="both"/>
        <w:rPr>
          <w:rFonts w:ascii="Times New Roman" w:hAnsi="Times New Roman"/>
          <w:sz w:val="24"/>
          <w:szCs w:val="24"/>
        </w:rPr>
      </w:pPr>
      <w:r w:rsidRPr="00851176">
        <w:rPr>
          <w:rFonts w:ascii="Times New Roman" w:hAnsi="Times New Roman"/>
          <w:sz w:val="24"/>
          <w:szCs w:val="24"/>
        </w:rPr>
        <w:t>18.</w:t>
      </w:r>
      <w:r w:rsidR="00D759A8" w:rsidRPr="00851176">
        <w:rPr>
          <w:rFonts w:ascii="Times New Roman" w:hAnsi="Times New Roman"/>
          <w:sz w:val="24"/>
          <w:szCs w:val="24"/>
        </w:rPr>
        <w:t>10</w:t>
      </w:r>
      <w:r w:rsidRPr="00851176">
        <w:rPr>
          <w:rFonts w:ascii="Times New Roman" w:hAnsi="Times New Roman"/>
          <w:sz w:val="24"/>
          <w:szCs w:val="24"/>
        </w:rPr>
        <w:tab/>
        <w:t>The tenderer shall clearly specify that the tender is submitted on behalf of a partnership firm.  The following documents shall be submitted by the partnership firm, with the tender:</w:t>
      </w:r>
    </w:p>
    <w:p w:rsidR="008E616C" w:rsidRPr="00851176" w:rsidRDefault="00A311ED" w:rsidP="000A6585">
      <w:pPr>
        <w:pStyle w:val="ListParagraph"/>
        <w:numPr>
          <w:ilvl w:val="0"/>
          <w:numId w:val="32"/>
        </w:numPr>
        <w:ind w:left="851" w:hanging="567"/>
        <w:rPr>
          <w:rFonts w:ascii="Times New Roman" w:hAnsi="Times New Roman"/>
          <w:sz w:val="24"/>
          <w:szCs w:val="24"/>
        </w:rPr>
      </w:pPr>
      <w:r w:rsidRPr="00851176">
        <w:rPr>
          <w:rFonts w:ascii="Times New Roman" w:hAnsi="Times New Roman"/>
          <w:sz w:val="24"/>
          <w:szCs w:val="24"/>
        </w:rPr>
        <w:t>A notarized copy of the Partnership Deed or a copy of the Partnership deed registered with the Registrar.</w:t>
      </w:r>
    </w:p>
    <w:p w:rsidR="008E616C" w:rsidRPr="00851176" w:rsidRDefault="00A311ED" w:rsidP="000A6585">
      <w:pPr>
        <w:pStyle w:val="ListParagraph"/>
        <w:numPr>
          <w:ilvl w:val="0"/>
          <w:numId w:val="32"/>
        </w:numPr>
        <w:tabs>
          <w:tab w:val="left" w:pos="426"/>
        </w:tabs>
        <w:ind w:left="851" w:hanging="567"/>
        <w:rPr>
          <w:rFonts w:ascii="Times New Roman" w:hAnsi="Times New Roman"/>
          <w:sz w:val="24"/>
          <w:szCs w:val="24"/>
        </w:rPr>
      </w:pPr>
      <w:r w:rsidRPr="00851176">
        <w:rPr>
          <w:rFonts w:ascii="Times New Roman" w:hAnsi="Times New Roman"/>
          <w:sz w:val="24"/>
          <w:szCs w:val="24"/>
        </w:rPr>
        <w:t>A notarized or registered copy of Power of Attorney in favour of the individual to tender for the work, sign the agreement etc. and create liability against the firm.</w:t>
      </w:r>
    </w:p>
    <w:p w:rsidR="008E616C" w:rsidRPr="00851176" w:rsidRDefault="00A311ED" w:rsidP="000A6585">
      <w:pPr>
        <w:pStyle w:val="ListParagraph"/>
        <w:numPr>
          <w:ilvl w:val="0"/>
          <w:numId w:val="32"/>
        </w:numPr>
        <w:tabs>
          <w:tab w:val="left" w:pos="426"/>
        </w:tabs>
        <w:ind w:left="851" w:hanging="567"/>
        <w:rPr>
          <w:rFonts w:ascii="Times New Roman" w:hAnsi="Times New Roman"/>
          <w:sz w:val="24"/>
          <w:szCs w:val="24"/>
        </w:rPr>
      </w:pPr>
      <w:r w:rsidRPr="00851176">
        <w:rPr>
          <w:rFonts w:ascii="Times New Roman" w:hAnsi="Times New Roman"/>
          <w:sz w:val="24"/>
          <w:szCs w:val="24"/>
        </w:rPr>
        <w:t xml:space="preserve">An undertaking by all partners of the partnership firm that they are not blacklisted or debarred by Railways or any other Ministry / Department of the Govt. of India from participation in tenders / contracts as on the date of submission of bids, either in their individual capacity or in any firm/LLP in which they were / are partners/members.  </w:t>
      </w:r>
      <w:r w:rsidR="005D7281" w:rsidRPr="00851176">
        <w:rPr>
          <w:rFonts w:ascii="Times New Roman" w:hAnsi="Times New Roman"/>
          <w:sz w:val="24"/>
          <w:szCs w:val="24"/>
        </w:rPr>
        <w:t xml:space="preserve">Any </w:t>
      </w:r>
      <w:r w:rsidRPr="00851176">
        <w:rPr>
          <w:rFonts w:ascii="Times New Roman" w:hAnsi="Times New Roman"/>
          <w:sz w:val="24"/>
          <w:szCs w:val="24"/>
        </w:rPr>
        <w:t>Concealment / wrong information in regard to above shall make</w:t>
      </w:r>
      <w:r w:rsidR="002B6CA2" w:rsidRPr="00851176">
        <w:rPr>
          <w:rFonts w:ascii="Times New Roman" w:hAnsi="Times New Roman"/>
          <w:sz w:val="24"/>
          <w:szCs w:val="24"/>
        </w:rPr>
        <w:t xml:space="preserve"> </w:t>
      </w:r>
      <w:r w:rsidR="007647C8" w:rsidRPr="00851176">
        <w:rPr>
          <w:rFonts w:ascii="Times New Roman" w:eastAsia="Times New Roman" w:hAnsi="Times New Roman"/>
          <w:sz w:val="24"/>
          <w:szCs w:val="24"/>
        </w:rPr>
        <w:t>the bid ineligible or</w:t>
      </w:r>
      <w:r w:rsidRPr="00851176">
        <w:rPr>
          <w:rFonts w:ascii="Times New Roman" w:hAnsi="Times New Roman"/>
          <w:sz w:val="24"/>
          <w:szCs w:val="24"/>
        </w:rPr>
        <w:t xml:space="preserve"> the contract </w:t>
      </w:r>
      <w:r w:rsidR="007647C8" w:rsidRPr="00851176">
        <w:rPr>
          <w:rFonts w:ascii="Times New Roman" w:eastAsia="Times New Roman" w:hAnsi="Times New Roman"/>
          <w:sz w:val="24"/>
          <w:szCs w:val="24"/>
        </w:rPr>
        <w:t>shall be</w:t>
      </w:r>
      <w:r w:rsidR="002B6CA2" w:rsidRPr="00851176">
        <w:rPr>
          <w:rFonts w:ascii="Times New Roman" w:eastAsia="Times New Roman" w:hAnsi="Times New Roman"/>
          <w:sz w:val="24"/>
          <w:szCs w:val="24"/>
        </w:rPr>
        <w:t xml:space="preserve"> </w:t>
      </w:r>
      <w:r w:rsidR="00083F17" w:rsidRPr="00851176">
        <w:rPr>
          <w:rFonts w:ascii="Times New Roman" w:hAnsi="Times New Roman"/>
          <w:sz w:val="24"/>
          <w:szCs w:val="24"/>
        </w:rPr>
        <w:t xml:space="preserve">determined under Clause 62 of the </w:t>
      </w:r>
      <w:r w:rsidR="00057F66" w:rsidRPr="00851176">
        <w:rPr>
          <w:rFonts w:ascii="Times New Roman" w:hAnsi="Times New Roman"/>
          <w:sz w:val="24"/>
          <w:szCs w:val="24"/>
        </w:rPr>
        <w:t xml:space="preserve">Standard </w:t>
      </w:r>
      <w:r w:rsidR="00083F17" w:rsidRPr="00851176">
        <w:rPr>
          <w:rFonts w:ascii="Times New Roman" w:hAnsi="Times New Roman"/>
          <w:sz w:val="24"/>
          <w:szCs w:val="24"/>
        </w:rPr>
        <w:t>General Conditions of Contract.</w:t>
      </w:r>
    </w:p>
    <w:p w:rsidR="001E3A16" w:rsidRPr="00851176" w:rsidRDefault="00A311ED" w:rsidP="000A6585">
      <w:pPr>
        <w:pStyle w:val="ListParagraph"/>
        <w:numPr>
          <w:ilvl w:val="0"/>
          <w:numId w:val="32"/>
        </w:numPr>
        <w:ind w:left="851" w:hanging="567"/>
        <w:rPr>
          <w:rFonts w:ascii="Times New Roman" w:hAnsi="Times New Roman"/>
          <w:sz w:val="24"/>
          <w:szCs w:val="24"/>
        </w:rPr>
      </w:pPr>
      <w:r w:rsidRPr="00851176">
        <w:rPr>
          <w:rFonts w:ascii="Times New Roman" w:hAnsi="Times New Roman"/>
          <w:sz w:val="24"/>
          <w:szCs w:val="24"/>
        </w:rPr>
        <w:t xml:space="preserve">All other documents in terms of </w:t>
      </w:r>
      <w:r w:rsidR="00057F66" w:rsidRPr="00851176">
        <w:rPr>
          <w:rFonts w:ascii="Times New Roman" w:hAnsi="Times New Roman"/>
          <w:sz w:val="24"/>
          <w:szCs w:val="24"/>
        </w:rPr>
        <w:t>Para 10 of the Tender Form (Second Sheet)</w:t>
      </w:r>
      <w:r w:rsidRPr="00851176">
        <w:rPr>
          <w:rFonts w:ascii="Times New Roman" w:hAnsi="Times New Roman"/>
          <w:sz w:val="24"/>
          <w:szCs w:val="24"/>
        </w:rPr>
        <w:t xml:space="preserve"> above.</w:t>
      </w:r>
    </w:p>
    <w:p w:rsidR="00027463" w:rsidRPr="00851176" w:rsidRDefault="00027463" w:rsidP="00027463">
      <w:pPr>
        <w:pStyle w:val="ListParagraph"/>
        <w:ind w:left="851"/>
        <w:rPr>
          <w:rFonts w:ascii="Times New Roman" w:hAnsi="Times New Roman"/>
          <w:sz w:val="24"/>
          <w:szCs w:val="24"/>
        </w:rPr>
      </w:pPr>
    </w:p>
    <w:p w:rsidR="008E616C" w:rsidRPr="00851176" w:rsidRDefault="00A311ED" w:rsidP="00C45E39">
      <w:pPr>
        <w:spacing w:before="120" w:after="120"/>
        <w:jc w:val="both"/>
        <w:rPr>
          <w:rFonts w:ascii="Times New Roman" w:hAnsi="Times New Roman"/>
          <w:b/>
          <w:bCs/>
          <w:sz w:val="24"/>
          <w:szCs w:val="24"/>
        </w:rPr>
      </w:pPr>
      <w:r w:rsidRPr="00851176">
        <w:rPr>
          <w:rFonts w:ascii="Times New Roman" w:hAnsi="Times New Roman"/>
          <w:bCs/>
          <w:sz w:val="24"/>
          <w:szCs w:val="24"/>
        </w:rPr>
        <w:t>18.</w:t>
      </w:r>
      <w:r w:rsidR="00D759A8" w:rsidRPr="00851176">
        <w:rPr>
          <w:rFonts w:ascii="Times New Roman" w:hAnsi="Times New Roman"/>
          <w:bCs/>
          <w:sz w:val="24"/>
          <w:szCs w:val="24"/>
        </w:rPr>
        <w:t>11</w:t>
      </w:r>
      <w:r w:rsidR="00083F17" w:rsidRPr="00851176">
        <w:rPr>
          <w:rFonts w:ascii="Times New Roman" w:hAnsi="Times New Roman"/>
          <w:b/>
          <w:sz w:val="24"/>
          <w:szCs w:val="24"/>
        </w:rPr>
        <w:tab/>
        <w:t xml:space="preserve"> Evaluation</w:t>
      </w:r>
      <w:r w:rsidRPr="00851176">
        <w:rPr>
          <w:rFonts w:ascii="Times New Roman" w:hAnsi="Times New Roman"/>
          <w:b/>
          <w:sz w:val="24"/>
          <w:szCs w:val="24"/>
        </w:rPr>
        <w:t xml:space="preserve"> of eligibility of a partnership firm:</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 xml:space="preserve">Technical and financial eligibility of the firm shall be adjudged based on satisfactory fulfillment of the eligibility criteria laid down in </w:t>
      </w:r>
      <w:r w:rsidR="00057F66" w:rsidRPr="00851176">
        <w:rPr>
          <w:rFonts w:ascii="Times New Roman" w:hAnsi="Times New Roman"/>
          <w:sz w:val="24"/>
          <w:szCs w:val="24"/>
        </w:rPr>
        <w:t>Para 10 of the Tender Form (Second Sheet)</w:t>
      </w:r>
      <w:r w:rsidRPr="00851176">
        <w:rPr>
          <w:rFonts w:ascii="Times New Roman" w:hAnsi="Times New Roman"/>
          <w:sz w:val="24"/>
          <w:szCs w:val="24"/>
        </w:rPr>
        <w:t xml:space="preserve"> above.</w:t>
      </w:r>
    </w:p>
    <w:p w:rsidR="00160A9E" w:rsidRPr="00851176" w:rsidRDefault="00A311ED" w:rsidP="00160A9E">
      <w:pPr>
        <w:spacing w:before="120" w:after="120"/>
        <w:jc w:val="both"/>
        <w:rPr>
          <w:rFonts w:ascii="Times New Roman" w:hAnsi="Times New Roman"/>
          <w:b/>
          <w:bCs/>
          <w:sz w:val="24"/>
          <w:szCs w:val="24"/>
        </w:rPr>
      </w:pPr>
      <w:bookmarkStart w:id="6" w:name="_Hlk99831429"/>
      <w:r w:rsidRPr="00851176">
        <w:rPr>
          <w:rFonts w:ascii="Times New Roman" w:hAnsi="Times New Roman"/>
          <w:b/>
          <w:sz w:val="24"/>
          <w:szCs w:val="24"/>
        </w:rPr>
        <w:t>19.0</w:t>
      </w:r>
      <w:r w:rsidRPr="00851176">
        <w:rPr>
          <w:rFonts w:ascii="Times New Roman" w:hAnsi="Times New Roman"/>
          <w:b/>
          <w:sz w:val="24"/>
          <w:szCs w:val="24"/>
        </w:rPr>
        <w:tab/>
      </w:r>
      <w:r w:rsidR="00160A9E" w:rsidRPr="00851176">
        <w:rPr>
          <w:rFonts w:ascii="Times New Roman" w:hAnsi="Times New Roman"/>
          <w:b/>
          <w:bCs/>
          <w:sz w:val="24"/>
          <w:szCs w:val="24"/>
        </w:rPr>
        <w:t>Advances to Contractor –</w:t>
      </w:r>
    </w:p>
    <w:p w:rsidR="00083F17" w:rsidRPr="00851176" w:rsidRDefault="00D97E11" w:rsidP="00083F17">
      <w:pPr>
        <w:spacing w:before="120" w:after="120"/>
        <w:jc w:val="both"/>
        <w:rPr>
          <w:rFonts w:ascii="Times New Roman" w:hAnsi="Times New Roman"/>
          <w:bCs/>
          <w:sz w:val="24"/>
          <w:szCs w:val="24"/>
        </w:rPr>
      </w:pPr>
      <w:r w:rsidRPr="00851176">
        <w:rPr>
          <w:rFonts w:ascii="Times New Roman" w:eastAsia="Times New Roman" w:hAnsi="Times New Roman"/>
          <w:sz w:val="24"/>
          <w:szCs w:val="24"/>
        </w:rPr>
        <w:t xml:space="preserve">If </w:t>
      </w:r>
      <w:r w:rsidRPr="00851176">
        <w:rPr>
          <w:rFonts w:ascii="Times New Roman" w:hAnsi="Times New Roman"/>
          <w:bCs/>
          <w:sz w:val="24"/>
          <w:szCs w:val="24"/>
        </w:rPr>
        <w:t>specifically provided in Tender Documents of</w:t>
      </w:r>
      <w:r w:rsidR="002B6CA2" w:rsidRPr="00851176">
        <w:rPr>
          <w:rFonts w:ascii="Times New Roman" w:hAnsi="Times New Roman"/>
          <w:bCs/>
          <w:sz w:val="24"/>
          <w:szCs w:val="24"/>
        </w:rPr>
        <w:t xml:space="preserve"> </w:t>
      </w:r>
      <w:r w:rsidR="00234F16" w:rsidRPr="00851176">
        <w:rPr>
          <w:rFonts w:ascii="Times New Roman" w:eastAsia="Times New Roman" w:hAnsi="Times New Roman"/>
          <w:sz w:val="24"/>
          <w:szCs w:val="24"/>
        </w:rPr>
        <w:t>tender having advertised value more than Rs 50 Crore</w:t>
      </w:r>
      <w:r w:rsidRPr="00851176">
        <w:rPr>
          <w:rFonts w:ascii="Times New Roman" w:eastAsia="Times New Roman" w:hAnsi="Times New Roman"/>
          <w:sz w:val="24"/>
          <w:szCs w:val="24"/>
        </w:rPr>
        <w:t xml:space="preserve">s, </w:t>
      </w:r>
      <w:r w:rsidR="005C352F" w:rsidRPr="00851176">
        <w:rPr>
          <w:rFonts w:ascii="Times New Roman" w:eastAsia="Times New Roman" w:hAnsi="Times New Roman"/>
          <w:sz w:val="24"/>
          <w:szCs w:val="24"/>
        </w:rPr>
        <w:t>Railway</w:t>
      </w:r>
      <w:r w:rsidR="00083F17" w:rsidRPr="00851176">
        <w:rPr>
          <w:rFonts w:ascii="Times New Roman" w:eastAsia="Times New Roman" w:hAnsi="Times New Roman"/>
          <w:sz w:val="24"/>
          <w:szCs w:val="24"/>
        </w:rPr>
        <w:t xml:space="preserve"> shall make payment, as an Interest bearing advances</w:t>
      </w:r>
      <w:r w:rsidRPr="00851176">
        <w:rPr>
          <w:rFonts w:ascii="Times New Roman" w:eastAsia="Times New Roman" w:hAnsi="Times New Roman"/>
          <w:sz w:val="24"/>
          <w:szCs w:val="24"/>
        </w:rPr>
        <w:t>,</w:t>
      </w:r>
      <w:r w:rsidR="00234F16" w:rsidRPr="00851176">
        <w:rPr>
          <w:rFonts w:ascii="Times New Roman" w:hAnsi="Times New Roman"/>
          <w:bCs/>
          <w:sz w:val="24"/>
          <w:szCs w:val="24"/>
        </w:rPr>
        <w:t xml:space="preserve"> as per Contractor’s request. </w:t>
      </w:r>
      <w:r w:rsidRPr="00851176">
        <w:rPr>
          <w:rFonts w:ascii="Times New Roman" w:hAnsi="Times New Roman"/>
          <w:bCs/>
          <w:sz w:val="24"/>
          <w:szCs w:val="24"/>
        </w:rPr>
        <w:t>These advances shall carry a simple interest ________ as indicated in the Tender documents.</w:t>
      </w:r>
      <w:r w:rsidR="002B6CA2" w:rsidRPr="00851176">
        <w:rPr>
          <w:rFonts w:ascii="Times New Roman" w:hAnsi="Times New Roman"/>
          <w:bCs/>
          <w:sz w:val="24"/>
          <w:szCs w:val="24"/>
        </w:rPr>
        <w:t xml:space="preserve"> </w:t>
      </w:r>
      <w:r w:rsidR="00234F16" w:rsidRPr="00851176">
        <w:rPr>
          <w:rFonts w:ascii="Times New Roman" w:hAnsi="Times New Roman"/>
          <w:bCs/>
          <w:sz w:val="24"/>
          <w:szCs w:val="24"/>
        </w:rPr>
        <w:t xml:space="preserve">The payment </w:t>
      </w:r>
      <w:r w:rsidRPr="00851176">
        <w:rPr>
          <w:rFonts w:ascii="Times New Roman" w:hAnsi="Times New Roman"/>
          <w:bCs/>
          <w:sz w:val="24"/>
          <w:szCs w:val="24"/>
        </w:rPr>
        <w:t xml:space="preserve">and recovery </w:t>
      </w:r>
      <w:r w:rsidR="00234F16" w:rsidRPr="00851176">
        <w:rPr>
          <w:rFonts w:ascii="Times New Roman" w:hAnsi="Times New Roman"/>
          <w:bCs/>
          <w:sz w:val="24"/>
          <w:szCs w:val="24"/>
        </w:rPr>
        <w:t xml:space="preserve">of such advances shall be </w:t>
      </w:r>
      <w:r w:rsidR="005C352F" w:rsidRPr="00851176">
        <w:rPr>
          <w:rFonts w:ascii="Times New Roman" w:hAnsi="Times New Roman"/>
          <w:bCs/>
          <w:sz w:val="24"/>
          <w:szCs w:val="24"/>
        </w:rPr>
        <w:t>made as</w:t>
      </w:r>
      <w:r w:rsidR="00083F17" w:rsidRPr="00851176">
        <w:rPr>
          <w:rFonts w:ascii="Times New Roman" w:hAnsi="Times New Roman"/>
          <w:bCs/>
          <w:sz w:val="24"/>
          <w:szCs w:val="24"/>
        </w:rPr>
        <w:t xml:space="preserve"> per </w:t>
      </w:r>
      <w:r w:rsidRPr="00851176">
        <w:rPr>
          <w:rFonts w:ascii="Times New Roman" w:hAnsi="Times New Roman"/>
          <w:bCs/>
          <w:sz w:val="24"/>
          <w:szCs w:val="24"/>
        </w:rPr>
        <w:t xml:space="preserve">manners prescribed in </w:t>
      </w:r>
      <w:r w:rsidR="00AA29B5" w:rsidRPr="00851176">
        <w:rPr>
          <w:rFonts w:ascii="Times New Roman" w:hAnsi="Times New Roman"/>
          <w:bCs/>
          <w:sz w:val="24"/>
          <w:szCs w:val="24"/>
        </w:rPr>
        <w:t xml:space="preserve">Clause </w:t>
      </w:r>
      <w:r w:rsidR="005C352F" w:rsidRPr="00851176">
        <w:rPr>
          <w:rFonts w:ascii="Times New Roman" w:hAnsi="Times New Roman"/>
          <w:bCs/>
          <w:sz w:val="24"/>
          <w:szCs w:val="24"/>
        </w:rPr>
        <w:t>46.4</w:t>
      </w:r>
      <w:r w:rsidR="00083F17" w:rsidRPr="00851176">
        <w:rPr>
          <w:rFonts w:ascii="Times New Roman" w:hAnsi="Times New Roman"/>
          <w:bCs/>
          <w:sz w:val="24"/>
          <w:szCs w:val="24"/>
        </w:rPr>
        <w:t xml:space="preserve"> of </w:t>
      </w:r>
      <w:r w:rsidR="00F67E55" w:rsidRPr="00851176">
        <w:rPr>
          <w:rFonts w:ascii="Times New Roman" w:hAnsi="Times New Roman"/>
          <w:bCs/>
          <w:sz w:val="24"/>
          <w:szCs w:val="24"/>
        </w:rPr>
        <w:t xml:space="preserve">the </w:t>
      </w:r>
      <w:r w:rsidR="00A311ED" w:rsidRPr="00851176">
        <w:rPr>
          <w:rFonts w:ascii="Times New Roman" w:hAnsi="Times New Roman"/>
          <w:sz w:val="24"/>
          <w:szCs w:val="24"/>
        </w:rPr>
        <w:t>Standard General Conditions of Contract</w:t>
      </w:r>
      <w:r w:rsidR="00083F17" w:rsidRPr="00851176">
        <w:rPr>
          <w:rFonts w:ascii="Times New Roman" w:hAnsi="Times New Roman"/>
          <w:bCs/>
          <w:sz w:val="24"/>
          <w:szCs w:val="24"/>
        </w:rPr>
        <w:t xml:space="preserve">. </w:t>
      </w:r>
    </w:p>
    <w:bookmarkEnd w:id="6"/>
    <w:p w:rsidR="00160A9E" w:rsidRPr="00F77B53" w:rsidRDefault="00160A9E" w:rsidP="00C45E39">
      <w:pPr>
        <w:spacing w:before="120" w:after="120"/>
        <w:jc w:val="both"/>
        <w:rPr>
          <w:rFonts w:ascii="Times New Roman" w:hAnsi="Times New Roman"/>
          <w:b/>
          <w:color w:val="FF0000"/>
          <w:sz w:val="24"/>
          <w:szCs w:val="24"/>
        </w:rPr>
      </w:pPr>
    </w:p>
    <w:p w:rsidR="008E616C" w:rsidRPr="00F77B53" w:rsidRDefault="008E616C" w:rsidP="00C45E39">
      <w:pPr>
        <w:keepNext/>
        <w:keepLines/>
        <w:tabs>
          <w:tab w:val="left" w:pos="426"/>
        </w:tabs>
        <w:suppressAutoHyphens/>
        <w:spacing w:before="120" w:after="120"/>
        <w:jc w:val="both"/>
        <w:outlineLvl w:val="2"/>
        <w:rPr>
          <w:rFonts w:ascii="Times New Roman" w:hAnsi="Times New Roman"/>
          <w:sz w:val="24"/>
          <w:szCs w:val="24"/>
        </w:rPr>
      </w:pPr>
    </w:p>
    <w:p w:rsidR="008E616C" w:rsidRPr="00F77B53" w:rsidRDefault="008E616C" w:rsidP="00C45E39">
      <w:pPr>
        <w:keepNext/>
        <w:keepLines/>
        <w:suppressAutoHyphens/>
        <w:spacing w:before="200"/>
        <w:jc w:val="both"/>
        <w:outlineLvl w:val="2"/>
        <w:rPr>
          <w:rFonts w:ascii="Times New Roman" w:hAnsi="Times New Roman"/>
          <w:sz w:val="24"/>
          <w:szCs w:val="24"/>
        </w:rPr>
      </w:pPr>
    </w:p>
    <w:p w:rsidR="001E3A16" w:rsidRPr="00F77B53" w:rsidRDefault="001E3A16" w:rsidP="00C45E39">
      <w:pPr>
        <w:keepNext/>
        <w:keepLines/>
        <w:suppressAutoHyphens/>
        <w:spacing w:before="200"/>
        <w:jc w:val="both"/>
        <w:outlineLvl w:val="2"/>
        <w:rPr>
          <w:rFonts w:ascii="Times New Roman" w:hAnsi="Times New Roman"/>
          <w:sz w:val="24"/>
          <w:szCs w:val="24"/>
        </w:rPr>
      </w:pPr>
    </w:p>
    <w:p w:rsidR="001E3A16" w:rsidRPr="00F77B53" w:rsidRDefault="001E3A16" w:rsidP="00C52DB0">
      <w:pPr>
        <w:keepNext/>
        <w:keepLines/>
        <w:suppressAutoHyphens/>
        <w:spacing w:before="200"/>
        <w:jc w:val="right"/>
        <w:outlineLvl w:val="2"/>
        <w:rPr>
          <w:rFonts w:ascii="Times New Roman" w:hAnsi="Times New Roman"/>
          <w:sz w:val="24"/>
          <w:szCs w:val="24"/>
        </w:rPr>
      </w:pPr>
    </w:p>
    <w:p w:rsidR="008E616C" w:rsidRPr="00F77B53" w:rsidRDefault="00A311ED" w:rsidP="00C52DB0">
      <w:pPr>
        <w:ind w:left="6480" w:firstLine="720"/>
        <w:jc w:val="right"/>
        <w:rPr>
          <w:rFonts w:ascii="Times New Roman" w:hAnsi="Times New Roman"/>
          <w:sz w:val="24"/>
          <w:szCs w:val="24"/>
        </w:rPr>
      </w:pPr>
      <w:r w:rsidRPr="00F77B53">
        <w:rPr>
          <w:rFonts w:ascii="Times New Roman" w:hAnsi="Times New Roman"/>
          <w:sz w:val="24"/>
          <w:szCs w:val="24"/>
        </w:rPr>
        <w:t xml:space="preserve">(Signature)     </w:t>
      </w:r>
    </w:p>
    <w:p w:rsidR="008E616C" w:rsidRPr="00F77B53" w:rsidRDefault="00A311ED" w:rsidP="00C52DB0">
      <w:pPr>
        <w:jc w:val="right"/>
        <w:rPr>
          <w:rFonts w:ascii="Times New Roman" w:hAnsi="Times New Roman"/>
          <w:sz w:val="24"/>
          <w:szCs w:val="24"/>
        </w:rPr>
      </w:pPr>
      <w:r w:rsidRPr="00F77B53">
        <w:rPr>
          <w:rFonts w:ascii="Times New Roman" w:hAnsi="Times New Roman"/>
          <w:sz w:val="24"/>
          <w:szCs w:val="24"/>
        </w:rPr>
        <w:t xml:space="preserve"> (Designation)</w:t>
      </w:r>
    </w:p>
    <w:p w:rsidR="008E616C" w:rsidRPr="00F77B53" w:rsidRDefault="00A311ED" w:rsidP="00C52DB0">
      <w:pPr>
        <w:jc w:val="right"/>
        <w:rPr>
          <w:rFonts w:ascii="Times New Roman" w:hAnsi="Times New Roman"/>
          <w:b/>
          <w:bCs/>
          <w:sz w:val="24"/>
          <w:szCs w:val="24"/>
        </w:rPr>
      </w:pPr>
      <w:r w:rsidRPr="00F77B53">
        <w:rPr>
          <w:rFonts w:ascii="Times New Roman" w:hAnsi="Times New Roman"/>
          <w:sz w:val="24"/>
          <w:szCs w:val="24"/>
        </w:rPr>
        <w:lastRenderedPageBreak/>
        <w:t xml:space="preserve">Signature of Tenderer(s)   _________Railway Date _____________                                                                  Date _____________   </w:t>
      </w:r>
    </w:p>
    <w:p w:rsidR="008E616C" w:rsidRPr="00F77B53" w:rsidRDefault="00A311ED" w:rsidP="00A603D5">
      <w:pPr>
        <w:spacing w:line="240" w:lineRule="auto"/>
        <w:jc w:val="right"/>
        <w:rPr>
          <w:rFonts w:ascii="Times New Roman" w:hAnsi="Times New Roman"/>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 - I (</w:t>
      </w:r>
      <w:r w:rsidRPr="00F77B53">
        <w:rPr>
          <w:rFonts w:ascii="Times New Roman" w:hAnsi="Times New Roman"/>
          <w:bCs/>
          <w:sz w:val="24"/>
          <w:szCs w:val="24"/>
        </w:rPr>
        <w:t>Contd. …)</w:t>
      </w:r>
    </w:p>
    <w:p w:rsidR="008E616C" w:rsidRPr="00F77B53" w:rsidRDefault="00A311ED" w:rsidP="00CC33B2">
      <w:pPr>
        <w:spacing w:before="120" w:after="120"/>
        <w:jc w:val="center"/>
        <w:rPr>
          <w:rFonts w:ascii="Times New Roman" w:hAnsi="Times New Roman"/>
          <w:sz w:val="24"/>
          <w:szCs w:val="24"/>
        </w:rPr>
      </w:pPr>
      <w:r w:rsidRPr="00F77B53">
        <w:rPr>
          <w:rFonts w:ascii="Times New Roman" w:hAnsi="Times New Roman"/>
          <w:b/>
          <w:bCs/>
          <w:sz w:val="24"/>
          <w:szCs w:val="24"/>
        </w:rPr>
        <w:t xml:space="preserve">TENDER FORM (Third Sheet) </w:t>
      </w:r>
    </w:p>
    <w:p w:rsidR="008E616C" w:rsidRPr="00851176" w:rsidRDefault="00A311ED" w:rsidP="00CC33B2">
      <w:pPr>
        <w:tabs>
          <w:tab w:val="left" w:pos="1710"/>
        </w:tabs>
        <w:spacing w:before="120" w:after="120"/>
        <w:jc w:val="both"/>
        <w:rPr>
          <w:rFonts w:ascii="Times New Roman" w:hAnsi="Times New Roman"/>
          <w:sz w:val="24"/>
          <w:szCs w:val="24"/>
        </w:rPr>
      </w:pPr>
      <w:r w:rsidRPr="00F77B53">
        <w:rPr>
          <w:rFonts w:ascii="Times New Roman" w:hAnsi="Times New Roman"/>
          <w:b/>
          <w:sz w:val="24"/>
          <w:szCs w:val="24"/>
        </w:rPr>
        <w:t>Name ofWork:</w:t>
      </w:r>
      <w:r w:rsidRPr="00F77B53">
        <w:rPr>
          <w:rFonts w:ascii="Times New Roman" w:hAnsi="Times New Roman"/>
          <w:sz w:val="24"/>
          <w:szCs w:val="24"/>
        </w:rPr>
        <w:tab/>
      </w:r>
      <w:r w:rsidRPr="00851176">
        <w:rPr>
          <w:rFonts w:ascii="Times New Roman" w:hAnsi="Times New Roman"/>
          <w:sz w:val="24"/>
          <w:szCs w:val="24"/>
        </w:rPr>
        <w:t>________________________________________________</w:t>
      </w:r>
    </w:p>
    <w:p w:rsidR="00B05692" w:rsidRPr="00851176" w:rsidRDefault="00A311ED" w:rsidP="00CC33B2">
      <w:pPr>
        <w:spacing w:before="120" w:after="120"/>
        <w:jc w:val="center"/>
        <w:rPr>
          <w:rFonts w:ascii="Times New Roman" w:hAnsi="Times New Roman"/>
          <w:b/>
          <w:sz w:val="24"/>
          <w:szCs w:val="24"/>
        </w:rPr>
      </w:pPr>
      <w:r w:rsidRPr="00851176">
        <w:rPr>
          <w:rFonts w:ascii="Times New Roman" w:hAnsi="Times New Roman"/>
          <w:b/>
          <w:sz w:val="24"/>
          <w:szCs w:val="24"/>
        </w:rPr>
        <w:t>BILL OF QUANTITIES</w:t>
      </w:r>
    </w:p>
    <w:p w:rsidR="00FE1809" w:rsidRPr="00851176" w:rsidRDefault="00FE1809" w:rsidP="00CC33B2">
      <w:pPr>
        <w:spacing w:before="120" w:after="120"/>
        <w:rPr>
          <w:rFonts w:ascii="Times New Roman" w:hAnsi="Times New Roman"/>
          <w:sz w:val="24"/>
          <w:szCs w:val="24"/>
        </w:rPr>
      </w:pPr>
      <w:r w:rsidRPr="00851176">
        <w:rPr>
          <w:rFonts w:ascii="Times New Roman" w:hAnsi="Times New Roman"/>
          <w:b/>
          <w:sz w:val="24"/>
          <w:szCs w:val="24"/>
        </w:rPr>
        <w:t>1</w:t>
      </w:r>
      <w:r w:rsidRPr="00851176">
        <w:rPr>
          <w:rFonts w:ascii="Times New Roman" w:hAnsi="Times New Roman"/>
          <w:sz w:val="24"/>
          <w:szCs w:val="24"/>
        </w:rPr>
        <w:t xml:space="preserve">. </w:t>
      </w:r>
      <w:r w:rsidR="0075116A" w:rsidRPr="00851176">
        <w:rPr>
          <w:rFonts w:ascii="Times New Roman" w:hAnsi="Times New Roman"/>
          <w:sz w:val="24"/>
          <w:szCs w:val="24"/>
        </w:rPr>
        <w:t xml:space="preserve"> Standard Schedule of Rates (SSOR) </w:t>
      </w:r>
      <w:r w:rsidRPr="00851176">
        <w:rPr>
          <w:rFonts w:ascii="Times New Roman" w:hAnsi="Times New Roman"/>
          <w:sz w:val="24"/>
          <w:szCs w:val="24"/>
        </w:rPr>
        <w:t xml:space="preserve">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989"/>
        <w:gridCol w:w="1430"/>
        <w:gridCol w:w="1588"/>
        <w:gridCol w:w="697"/>
        <w:gridCol w:w="2126"/>
        <w:gridCol w:w="1559"/>
      </w:tblGrid>
      <w:tr w:rsidR="00645A59" w:rsidRPr="00851176" w:rsidTr="00C0558D">
        <w:trPr>
          <w:trHeight w:val="1190"/>
        </w:trPr>
        <w:tc>
          <w:tcPr>
            <w:tcW w:w="933" w:type="dxa"/>
          </w:tcPr>
          <w:p w:rsidR="00645A59" w:rsidRPr="00851176" w:rsidRDefault="00A311ED" w:rsidP="00C0558D">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SL</w:t>
            </w:r>
          </w:p>
        </w:tc>
        <w:tc>
          <w:tcPr>
            <w:tcW w:w="989" w:type="dxa"/>
          </w:tcPr>
          <w:p w:rsidR="00645A59" w:rsidRPr="00851176" w:rsidRDefault="00A311ED" w:rsidP="00C0558D">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Item No.</w:t>
            </w:r>
            <w:r w:rsidR="00672656" w:rsidRPr="00851176">
              <w:rPr>
                <w:rFonts w:ascii="Times New Roman" w:hAnsi="Times New Roman"/>
                <w:sz w:val="24"/>
                <w:szCs w:val="24"/>
              </w:rPr>
              <w:t xml:space="preserve"> </w:t>
            </w:r>
            <w:r w:rsidR="0054238B" w:rsidRPr="00851176">
              <w:rPr>
                <w:rFonts w:ascii="Times New Roman" w:hAnsi="Times New Roman"/>
                <w:sz w:val="24"/>
                <w:szCs w:val="24"/>
              </w:rPr>
              <w:t>of SSOR</w:t>
            </w:r>
          </w:p>
        </w:tc>
        <w:tc>
          <w:tcPr>
            <w:tcW w:w="1430" w:type="dxa"/>
          </w:tcPr>
          <w:p w:rsidR="00645A59" w:rsidRPr="00851176" w:rsidRDefault="00A311ED" w:rsidP="00C0558D">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Description of Item of Work</w:t>
            </w:r>
          </w:p>
        </w:tc>
        <w:tc>
          <w:tcPr>
            <w:tcW w:w="1588" w:type="dxa"/>
          </w:tcPr>
          <w:p w:rsidR="00645A59" w:rsidRPr="00851176" w:rsidRDefault="00A311ED" w:rsidP="00C0558D">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Approximate Quantity</w:t>
            </w:r>
          </w:p>
        </w:tc>
        <w:tc>
          <w:tcPr>
            <w:tcW w:w="697" w:type="dxa"/>
          </w:tcPr>
          <w:p w:rsidR="00645A59" w:rsidRPr="00851176" w:rsidRDefault="00A311ED" w:rsidP="00C0558D">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Unit</w:t>
            </w:r>
          </w:p>
        </w:tc>
        <w:tc>
          <w:tcPr>
            <w:tcW w:w="2126" w:type="dxa"/>
          </w:tcPr>
          <w:p w:rsidR="00645A59" w:rsidRPr="00851176" w:rsidRDefault="00A311ED" w:rsidP="00C0558D">
            <w:pPr>
              <w:tabs>
                <w:tab w:val="left" w:pos="634"/>
                <w:tab w:val="left" w:pos="1835"/>
                <w:tab w:val="left" w:pos="3695"/>
                <w:tab w:val="left" w:pos="5559"/>
                <w:tab w:val="left" w:pos="6267"/>
                <w:tab w:val="left" w:pos="8744"/>
              </w:tabs>
              <w:snapToGrid w:val="0"/>
              <w:spacing w:before="60" w:after="60"/>
              <w:ind w:left="113"/>
              <w:rPr>
                <w:rFonts w:ascii="Times New Roman" w:hAnsi="Times New Roman"/>
                <w:sz w:val="24"/>
                <w:szCs w:val="24"/>
              </w:rPr>
            </w:pPr>
            <w:r w:rsidRPr="00851176">
              <w:rPr>
                <w:rFonts w:ascii="Times New Roman" w:hAnsi="Times New Roman"/>
                <w:sz w:val="24"/>
                <w:szCs w:val="24"/>
              </w:rPr>
              <w:t xml:space="preserve">Rates in Figures and Words </w:t>
            </w:r>
            <w:r w:rsidR="00FE1809" w:rsidRPr="00851176">
              <w:rPr>
                <w:rFonts w:ascii="Times New Roman" w:hAnsi="Times New Roman"/>
                <w:sz w:val="24"/>
                <w:szCs w:val="24"/>
              </w:rPr>
              <w:t>to be filled by tenderer</w:t>
            </w:r>
          </w:p>
          <w:p w:rsidR="00645A59" w:rsidRPr="00851176" w:rsidRDefault="00A311ED" w:rsidP="00C0558D">
            <w:pPr>
              <w:tabs>
                <w:tab w:val="left" w:pos="634"/>
                <w:tab w:val="left" w:pos="1835"/>
                <w:tab w:val="left" w:pos="3695"/>
                <w:tab w:val="left" w:pos="5559"/>
                <w:tab w:val="left" w:pos="6267"/>
                <w:tab w:val="left" w:pos="8744"/>
              </w:tabs>
              <w:snapToGrid w:val="0"/>
              <w:spacing w:before="60" w:after="60"/>
              <w:ind w:left="113"/>
              <w:jc w:val="center"/>
              <w:rPr>
                <w:rFonts w:ascii="Times New Roman" w:hAnsi="Times New Roman"/>
                <w:sz w:val="24"/>
                <w:szCs w:val="24"/>
              </w:rPr>
            </w:pPr>
            <w:r w:rsidRPr="00851176">
              <w:rPr>
                <w:rFonts w:ascii="Times New Roman" w:hAnsi="Times New Roman"/>
                <w:sz w:val="24"/>
                <w:szCs w:val="24"/>
              </w:rPr>
              <w:t>(₹)</w:t>
            </w:r>
          </w:p>
        </w:tc>
        <w:tc>
          <w:tcPr>
            <w:tcW w:w="1559" w:type="dxa"/>
          </w:tcPr>
          <w:p w:rsidR="00645A59" w:rsidRPr="00851176" w:rsidRDefault="00A311ED" w:rsidP="00C0558D">
            <w:pPr>
              <w:snapToGrid w:val="0"/>
              <w:spacing w:before="60" w:after="60"/>
              <w:jc w:val="center"/>
              <w:rPr>
                <w:rFonts w:ascii="Times New Roman" w:hAnsi="Times New Roman"/>
                <w:sz w:val="24"/>
                <w:szCs w:val="24"/>
              </w:rPr>
            </w:pPr>
            <w:r w:rsidRPr="00851176">
              <w:rPr>
                <w:rFonts w:ascii="Times New Roman" w:hAnsi="Times New Roman"/>
                <w:sz w:val="24"/>
                <w:szCs w:val="24"/>
              </w:rPr>
              <w:t>Amount</w:t>
            </w:r>
          </w:p>
          <w:p w:rsidR="00645A59" w:rsidRPr="00851176" w:rsidRDefault="00A311ED" w:rsidP="00C0558D">
            <w:pPr>
              <w:snapToGrid w:val="0"/>
              <w:spacing w:before="60" w:after="60"/>
              <w:jc w:val="center"/>
              <w:rPr>
                <w:rFonts w:ascii="Times New Roman" w:hAnsi="Times New Roman"/>
                <w:sz w:val="24"/>
                <w:szCs w:val="24"/>
              </w:rPr>
            </w:pPr>
            <w:r w:rsidRPr="00851176">
              <w:rPr>
                <w:rFonts w:ascii="Times New Roman" w:hAnsi="Times New Roman"/>
                <w:sz w:val="24"/>
                <w:szCs w:val="24"/>
              </w:rPr>
              <w:t>(₹)</w:t>
            </w:r>
          </w:p>
        </w:tc>
      </w:tr>
      <w:tr w:rsidR="00645A59" w:rsidRPr="00851176" w:rsidTr="00C0558D">
        <w:tc>
          <w:tcPr>
            <w:tcW w:w="933"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1</w:t>
            </w:r>
          </w:p>
        </w:tc>
        <w:tc>
          <w:tcPr>
            <w:tcW w:w="989"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2</w:t>
            </w:r>
          </w:p>
        </w:tc>
        <w:tc>
          <w:tcPr>
            <w:tcW w:w="1430"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3</w:t>
            </w:r>
          </w:p>
        </w:tc>
        <w:tc>
          <w:tcPr>
            <w:tcW w:w="1588"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4</w:t>
            </w:r>
          </w:p>
        </w:tc>
        <w:tc>
          <w:tcPr>
            <w:tcW w:w="697"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5</w:t>
            </w:r>
          </w:p>
        </w:tc>
        <w:tc>
          <w:tcPr>
            <w:tcW w:w="2126"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6</w:t>
            </w:r>
          </w:p>
        </w:tc>
        <w:tc>
          <w:tcPr>
            <w:tcW w:w="1559" w:type="dxa"/>
          </w:tcPr>
          <w:p w:rsidR="00645A59" w:rsidRPr="00851176" w:rsidRDefault="00A311ED" w:rsidP="00C0558D">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7</w:t>
            </w:r>
          </w:p>
        </w:tc>
      </w:tr>
      <w:tr w:rsidR="00183577" w:rsidRPr="00851176" w:rsidTr="00C0558D">
        <w:tc>
          <w:tcPr>
            <w:tcW w:w="933"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989"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1430"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1588"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697"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2126"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c>
          <w:tcPr>
            <w:tcW w:w="1559" w:type="dxa"/>
          </w:tcPr>
          <w:p w:rsidR="00183577" w:rsidRPr="00851176" w:rsidRDefault="00183577" w:rsidP="00C0558D">
            <w:pPr>
              <w:widowControl w:val="0"/>
              <w:spacing w:before="120" w:after="120" w:line="240" w:lineRule="auto"/>
              <w:jc w:val="center"/>
              <w:outlineLvl w:val="0"/>
              <w:rPr>
                <w:rFonts w:ascii="Times New Roman" w:hAnsi="Times New Roman"/>
                <w:bCs/>
                <w:sz w:val="24"/>
                <w:szCs w:val="24"/>
              </w:rPr>
            </w:pPr>
          </w:p>
        </w:tc>
      </w:tr>
    </w:tbl>
    <w:p w:rsidR="00FE1809" w:rsidRPr="00851176" w:rsidRDefault="00FE1809" w:rsidP="00FE1809">
      <w:pPr>
        <w:spacing w:before="120" w:after="120"/>
        <w:rPr>
          <w:rFonts w:ascii="Times New Roman" w:hAnsi="Times New Roman"/>
          <w:sz w:val="24"/>
          <w:szCs w:val="24"/>
        </w:rPr>
      </w:pPr>
      <w:r w:rsidRPr="00851176">
        <w:rPr>
          <w:rFonts w:ascii="Times New Roman" w:hAnsi="Times New Roman"/>
          <w:sz w:val="24"/>
          <w:szCs w:val="24"/>
        </w:rPr>
        <w:t xml:space="preserve">2. Non </w:t>
      </w:r>
      <w:r w:rsidR="0075116A" w:rsidRPr="00851176">
        <w:rPr>
          <w:rFonts w:ascii="Times New Roman" w:hAnsi="Times New Roman"/>
          <w:sz w:val="24"/>
          <w:szCs w:val="24"/>
        </w:rPr>
        <w:t xml:space="preserve">Standard Schedule of Rates (SSOR) </w:t>
      </w:r>
      <w:r w:rsidRPr="00851176">
        <w:rPr>
          <w:rFonts w:ascii="Times New Roman" w:hAnsi="Times New Roman"/>
          <w:sz w:val="24"/>
          <w:szCs w:val="24"/>
        </w:rPr>
        <w:t xml:space="preserve">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989"/>
        <w:gridCol w:w="1430"/>
        <w:gridCol w:w="1588"/>
        <w:gridCol w:w="697"/>
        <w:gridCol w:w="2126"/>
        <w:gridCol w:w="1559"/>
      </w:tblGrid>
      <w:tr w:rsidR="00FE1809" w:rsidRPr="00851176" w:rsidTr="002F7C06">
        <w:trPr>
          <w:trHeight w:val="1190"/>
        </w:trPr>
        <w:tc>
          <w:tcPr>
            <w:tcW w:w="933" w:type="dxa"/>
          </w:tcPr>
          <w:p w:rsidR="00FE1809" w:rsidRPr="00851176" w:rsidRDefault="00FE1809" w:rsidP="002F7C06">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SL</w:t>
            </w:r>
          </w:p>
        </w:tc>
        <w:tc>
          <w:tcPr>
            <w:tcW w:w="989" w:type="dxa"/>
          </w:tcPr>
          <w:p w:rsidR="00FE1809" w:rsidRPr="00851176" w:rsidRDefault="00FE1809" w:rsidP="002F7C06">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Item No.</w:t>
            </w:r>
          </w:p>
        </w:tc>
        <w:tc>
          <w:tcPr>
            <w:tcW w:w="1430" w:type="dxa"/>
          </w:tcPr>
          <w:p w:rsidR="00FE1809" w:rsidRPr="00851176" w:rsidRDefault="00FE1809" w:rsidP="002F7C06">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Description of Item of Work</w:t>
            </w:r>
          </w:p>
        </w:tc>
        <w:tc>
          <w:tcPr>
            <w:tcW w:w="1588" w:type="dxa"/>
          </w:tcPr>
          <w:p w:rsidR="00FE1809" w:rsidRPr="00851176" w:rsidRDefault="00FE1809" w:rsidP="002F7C06">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Approximate Quantity</w:t>
            </w:r>
          </w:p>
        </w:tc>
        <w:tc>
          <w:tcPr>
            <w:tcW w:w="697" w:type="dxa"/>
          </w:tcPr>
          <w:p w:rsidR="00FE1809" w:rsidRPr="00851176" w:rsidRDefault="00FE1809" w:rsidP="002F7C06">
            <w:pPr>
              <w:widowControl w:val="0"/>
              <w:spacing w:before="120" w:after="120"/>
              <w:jc w:val="both"/>
              <w:outlineLvl w:val="0"/>
              <w:rPr>
                <w:rFonts w:ascii="Times New Roman" w:hAnsi="Times New Roman"/>
                <w:sz w:val="24"/>
                <w:szCs w:val="24"/>
              </w:rPr>
            </w:pPr>
            <w:r w:rsidRPr="00851176">
              <w:rPr>
                <w:rFonts w:ascii="Times New Roman" w:hAnsi="Times New Roman"/>
                <w:sz w:val="24"/>
                <w:szCs w:val="24"/>
              </w:rPr>
              <w:t>Unit</w:t>
            </w:r>
          </w:p>
        </w:tc>
        <w:tc>
          <w:tcPr>
            <w:tcW w:w="2126" w:type="dxa"/>
          </w:tcPr>
          <w:p w:rsidR="00FE1809" w:rsidRPr="00851176" w:rsidRDefault="00FE1809" w:rsidP="002F7C06">
            <w:pPr>
              <w:tabs>
                <w:tab w:val="left" w:pos="634"/>
                <w:tab w:val="left" w:pos="1835"/>
                <w:tab w:val="left" w:pos="3695"/>
                <w:tab w:val="left" w:pos="5559"/>
                <w:tab w:val="left" w:pos="6267"/>
                <w:tab w:val="left" w:pos="8744"/>
              </w:tabs>
              <w:snapToGrid w:val="0"/>
              <w:spacing w:before="60" w:after="60"/>
              <w:ind w:left="113"/>
              <w:rPr>
                <w:rFonts w:ascii="Times New Roman" w:hAnsi="Times New Roman"/>
                <w:sz w:val="24"/>
                <w:szCs w:val="24"/>
              </w:rPr>
            </w:pPr>
            <w:r w:rsidRPr="00851176">
              <w:rPr>
                <w:rFonts w:ascii="Times New Roman" w:hAnsi="Times New Roman"/>
                <w:sz w:val="24"/>
                <w:szCs w:val="24"/>
              </w:rPr>
              <w:t>Rates in Figures and Words to be filled by tenderer</w:t>
            </w:r>
          </w:p>
          <w:p w:rsidR="00FE1809" w:rsidRPr="00851176" w:rsidRDefault="00FE1809" w:rsidP="002F7C06">
            <w:pPr>
              <w:tabs>
                <w:tab w:val="left" w:pos="634"/>
                <w:tab w:val="left" w:pos="1835"/>
                <w:tab w:val="left" w:pos="3695"/>
                <w:tab w:val="left" w:pos="5559"/>
                <w:tab w:val="left" w:pos="6267"/>
                <w:tab w:val="left" w:pos="8744"/>
              </w:tabs>
              <w:snapToGrid w:val="0"/>
              <w:spacing w:before="60" w:after="60"/>
              <w:ind w:left="113"/>
              <w:jc w:val="center"/>
              <w:rPr>
                <w:rFonts w:ascii="Times New Roman" w:hAnsi="Times New Roman"/>
                <w:sz w:val="24"/>
                <w:szCs w:val="24"/>
              </w:rPr>
            </w:pPr>
            <w:r w:rsidRPr="00851176">
              <w:rPr>
                <w:rFonts w:ascii="Times New Roman" w:hAnsi="Times New Roman"/>
                <w:sz w:val="24"/>
                <w:szCs w:val="24"/>
              </w:rPr>
              <w:t>(₹)</w:t>
            </w:r>
          </w:p>
        </w:tc>
        <w:tc>
          <w:tcPr>
            <w:tcW w:w="1559" w:type="dxa"/>
          </w:tcPr>
          <w:p w:rsidR="00FE1809" w:rsidRPr="00851176" w:rsidRDefault="00FE1809" w:rsidP="002F7C06">
            <w:pPr>
              <w:snapToGrid w:val="0"/>
              <w:spacing w:before="60" w:after="60"/>
              <w:jc w:val="center"/>
              <w:rPr>
                <w:rFonts w:ascii="Times New Roman" w:hAnsi="Times New Roman"/>
                <w:sz w:val="24"/>
                <w:szCs w:val="24"/>
              </w:rPr>
            </w:pPr>
            <w:r w:rsidRPr="00851176">
              <w:rPr>
                <w:rFonts w:ascii="Times New Roman" w:hAnsi="Times New Roman"/>
                <w:sz w:val="24"/>
                <w:szCs w:val="24"/>
              </w:rPr>
              <w:t>Amount</w:t>
            </w:r>
          </w:p>
          <w:p w:rsidR="00FE1809" w:rsidRPr="00851176" w:rsidRDefault="00FE1809" w:rsidP="002F7C06">
            <w:pPr>
              <w:snapToGrid w:val="0"/>
              <w:spacing w:before="60" w:after="60"/>
              <w:jc w:val="center"/>
              <w:rPr>
                <w:rFonts w:ascii="Times New Roman" w:hAnsi="Times New Roman"/>
                <w:sz w:val="24"/>
                <w:szCs w:val="24"/>
              </w:rPr>
            </w:pPr>
            <w:r w:rsidRPr="00851176">
              <w:rPr>
                <w:rFonts w:ascii="Times New Roman" w:hAnsi="Times New Roman"/>
                <w:sz w:val="24"/>
                <w:szCs w:val="24"/>
              </w:rPr>
              <w:t>(₹)</w:t>
            </w:r>
          </w:p>
        </w:tc>
      </w:tr>
      <w:tr w:rsidR="00FE1809" w:rsidRPr="00851176" w:rsidTr="002F7C06">
        <w:tc>
          <w:tcPr>
            <w:tcW w:w="933"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1</w:t>
            </w:r>
          </w:p>
        </w:tc>
        <w:tc>
          <w:tcPr>
            <w:tcW w:w="989"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2</w:t>
            </w:r>
          </w:p>
        </w:tc>
        <w:tc>
          <w:tcPr>
            <w:tcW w:w="1430"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3</w:t>
            </w:r>
          </w:p>
        </w:tc>
        <w:tc>
          <w:tcPr>
            <w:tcW w:w="1588"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4</w:t>
            </w:r>
          </w:p>
        </w:tc>
        <w:tc>
          <w:tcPr>
            <w:tcW w:w="697"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5</w:t>
            </w:r>
          </w:p>
        </w:tc>
        <w:tc>
          <w:tcPr>
            <w:tcW w:w="2126"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6</w:t>
            </w:r>
          </w:p>
        </w:tc>
        <w:tc>
          <w:tcPr>
            <w:tcW w:w="1559" w:type="dxa"/>
          </w:tcPr>
          <w:p w:rsidR="00FE1809" w:rsidRPr="00851176" w:rsidRDefault="00FE1809" w:rsidP="002F7C06">
            <w:pPr>
              <w:widowControl w:val="0"/>
              <w:spacing w:before="120" w:after="120"/>
              <w:jc w:val="center"/>
              <w:outlineLvl w:val="0"/>
              <w:rPr>
                <w:rFonts w:ascii="Times New Roman" w:hAnsi="Times New Roman"/>
                <w:sz w:val="24"/>
                <w:szCs w:val="24"/>
              </w:rPr>
            </w:pPr>
            <w:r w:rsidRPr="00851176">
              <w:rPr>
                <w:rFonts w:ascii="Times New Roman" w:hAnsi="Times New Roman"/>
                <w:bCs/>
                <w:sz w:val="24"/>
                <w:szCs w:val="24"/>
              </w:rPr>
              <w:t>7</w:t>
            </w:r>
          </w:p>
        </w:tc>
      </w:tr>
      <w:tr w:rsidR="00FE1809" w:rsidRPr="00851176" w:rsidTr="002F7C06">
        <w:tc>
          <w:tcPr>
            <w:tcW w:w="933"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989"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1430"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1588"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697"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2126"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c>
          <w:tcPr>
            <w:tcW w:w="1559" w:type="dxa"/>
          </w:tcPr>
          <w:p w:rsidR="00FE1809" w:rsidRPr="00851176" w:rsidRDefault="00FE1809" w:rsidP="002F7C06">
            <w:pPr>
              <w:widowControl w:val="0"/>
              <w:spacing w:before="120" w:after="120" w:line="240" w:lineRule="auto"/>
              <w:jc w:val="center"/>
              <w:outlineLvl w:val="0"/>
              <w:rPr>
                <w:rFonts w:ascii="Times New Roman" w:hAnsi="Times New Roman"/>
                <w:bCs/>
                <w:sz w:val="24"/>
                <w:szCs w:val="24"/>
              </w:rPr>
            </w:pPr>
          </w:p>
        </w:tc>
      </w:tr>
    </w:tbl>
    <w:p w:rsidR="00FE1809" w:rsidRPr="00851176" w:rsidRDefault="00FE1809" w:rsidP="00CC33B2">
      <w:pPr>
        <w:spacing w:before="120" w:after="120"/>
        <w:ind w:firstLine="720"/>
        <w:jc w:val="both"/>
        <w:rPr>
          <w:rFonts w:ascii="Times New Roman" w:hAnsi="Times New Roman"/>
          <w:sz w:val="24"/>
          <w:szCs w:val="24"/>
        </w:rPr>
      </w:pPr>
    </w:p>
    <w:p w:rsidR="00B05692" w:rsidRPr="00851176" w:rsidRDefault="00A311ED" w:rsidP="00CC33B2">
      <w:pPr>
        <w:spacing w:before="120" w:after="120"/>
        <w:ind w:firstLine="720"/>
        <w:jc w:val="both"/>
        <w:rPr>
          <w:rFonts w:ascii="Times New Roman" w:hAnsi="Times New Roman"/>
          <w:bCs/>
          <w:sz w:val="24"/>
          <w:szCs w:val="24"/>
        </w:rPr>
      </w:pPr>
      <w:r w:rsidRPr="00851176">
        <w:rPr>
          <w:rFonts w:ascii="Times New Roman" w:hAnsi="Times New Roman"/>
          <w:sz w:val="24"/>
          <w:szCs w:val="24"/>
        </w:rPr>
        <w:t xml:space="preserve">The quantities shown in above </w:t>
      </w:r>
      <w:r w:rsidR="00102622" w:rsidRPr="00851176">
        <w:rPr>
          <w:rFonts w:ascii="Times New Roman" w:hAnsi="Times New Roman"/>
          <w:bCs/>
          <w:sz w:val="24"/>
          <w:szCs w:val="24"/>
        </w:rPr>
        <w:t>Bill of Quantities</w:t>
      </w:r>
      <w:r w:rsidRPr="00851176">
        <w:rPr>
          <w:rFonts w:ascii="Times New Roman" w:hAnsi="Times New Roman"/>
          <w:sz w:val="24"/>
          <w:szCs w:val="24"/>
        </w:rPr>
        <w:t xml:space="preserve"> are approximate and are as a guide to give the tenderer(s) an idea of quantum of work involved. The Railway reserves the right to increase/ decrease and/or delete or include any of the quantities given above and no extra rate will be allowed on this account.</w:t>
      </w:r>
    </w:p>
    <w:p w:rsidR="00B05692" w:rsidRPr="00851176" w:rsidRDefault="00A311ED" w:rsidP="00CC33B2">
      <w:pPr>
        <w:spacing w:before="120" w:after="120"/>
        <w:ind w:firstLine="720"/>
        <w:jc w:val="both"/>
        <w:rPr>
          <w:rFonts w:ascii="Times New Roman" w:hAnsi="Times New Roman"/>
          <w:bCs/>
          <w:sz w:val="24"/>
          <w:szCs w:val="24"/>
        </w:rPr>
      </w:pPr>
      <w:r w:rsidRPr="00851176">
        <w:rPr>
          <w:rFonts w:ascii="Times New Roman" w:hAnsi="Times New Roman"/>
          <w:sz w:val="24"/>
          <w:szCs w:val="24"/>
        </w:rPr>
        <w:t xml:space="preserve">I/We undertake to do the work at __________ % above/below the </w:t>
      </w:r>
      <w:bookmarkStart w:id="7" w:name="_Hlk99804231"/>
      <w:r w:rsidR="0016336E" w:rsidRPr="00851176">
        <w:rPr>
          <w:rFonts w:ascii="Times New Roman" w:hAnsi="Times New Roman"/>
          <w:sz w:val="24"/>
          <w:szCs w:val="24"/>
        </w:rPr>
        <w:t xml:space="preserve">Standard Schedule of Rates (SSOR) </w:t>
      </w:r>
      <w:bookmarkEnd w:id="7"/>
      <w:r w:rsidRPr="00851176">
        <w:rPr>
          <w:rFonts w:ascii="Times New Roman" w:hAnsi="Times New Roman"/>
          <w:sz w:val="24"/>
          <w:szCs w:val="24"/>
        </w:rPr>
        <w:t xml:space="preserve">of the _______ Railway as applicable to ________ Division or at the rates quoted above for each item. </w:t>
      </w:r>
    </w:p>
    <w:p w:rsidR="008E616C" w:rsidRPr="00851176" w:rsidRDefault="00A311ED" w:rsidP="00C45E39">
      <w:pPr>
        <w:pStyle w:val="BodyText"/>
        <w:spacing w:before="240" w:after="240"/>
      </w:pPr>
      <w:r w:rsidRPr="00851176">
        <w:t>Dated ______________</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Signature of the Tenderer(s)</w:t>
      </w:r>
    </w:p>
    <w:p w:rsidR="008E616C" w:rsidRPr="00851176" w:rsidRDefault="008E616C" w:rsidP="00C45E39">
      <w:pPr>
        <w:keepNext/>
        <w:keepLines/>
        <w:suppressAutoHyphens/>
        <w:spacing w:before="120" w:after="120"/>
        <w:jc w:val="both"/>
        <w:outlineLvl w:val="2"/>
        <w:rPr>
          <w:rFonts w:ascii="Times New Roman" w:hAnsi="Times New Roman"/>
          <w:sz w:val="24"/>
          <w:szCs w:val="24"/>
        </w:rPr>
      </w:pPr>
    </w:p>
    <w:p w:rsidR="007F6CAD" w:rsidRPr="00F77B53" w:rsidRDefault="00A311ED" w:rsidP="007F6CAD">
      <w:pPr>
        <w:tabs>
          <w:tab w:val="left" w:pos="709"/>
        </w:tabs>
        <w:spacing w:before="120" w:after="120"/>
        <w:ind w:left="709" w:hanging="709"/>
        <w:jc w:val="both"/>
        <w:rPr>
          <w:rFonts w:ascii="Times New Roman" w:hAnsi="Times New Roman"/>
          <w:sz w:val="24"/>
          <w:szCs w:val="24"/>
        </w:rPr>
      </w:pPr>
      <w:r w:rsidRPr="00851176">
        <w:rPr>
          <w:rFonts w:ascii="Times New Roman" w:hAnsi="Times New Roman"/>
          <w:sz w:val="24"/>
          <w:szCs w:val="24"/>
        </w:rPr>
        <w:t>Note:</w:t>
      </w:r>
      <w:r w:rsidRPr="00851176">
        <w:rPr>
          <w:rFonts w:ascii="Times New Roman" w:hAnsi="Times New Roman"/>
          <w:sz w:val="24"/>
          <w:szCs w:val="24"/>
        </w:rPr>
        <w:tab/>
        <w:t>Columns 1 to 5 shall be filled by the office of the Authority inviting tender. Columns 6 &amp; 7 shall be filled by the Tenderer(s) only whe</w:t>
      </w:r>
      <w:r w:rsidRPr="00F77B53">
        <w:rPr>
          <w:rFonts w:ascii="Times New Roman" w:hAnsi="Times New Roman"/>
          <w:sz w:val="24"/>
          <w:szCs w:val="24"/>
        </w:rPr>
        <w:t>n percentage tenders are not invited.</w:t>
      </w:r>
    </w:p>
    <w:p w:rsidR="008E616C" w:rsidRPr="00F77B53" w:rsidRDefault="00A311ED" w:rsidP="00A603D5">
      <w:pPr>
        <w:jc w:val="right"/>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 – II</w:t>
      </w:r>
    </w:p>
    <w:p w:rsidR="008E616C" w:rsidRPr="00F77B53" w:rsidRDefault="00A311ED" w:rsidP="003751BE">
      <w:pPr>
        <w:tabs>
          <w:tab w:val="left" w:pos="709"/>
        </w:tabs>
        <w:ind w:left="709" w:hanging="709"/>
        <w:jc w:val="center"/>
        <w:rPr>
          <w:rFonts w:ascii="Times New Roman" w:hAnsi="Times New Roman"/>
          <w:b/>
          <w:sz w:val="24"/>
          <w:szCs w:val="24"/>
        </w:rPr>
      </w:pPr>
      <w:r w:rsidRPr="00F77B53">
        <w:rPr>
          <w:rFonts w:ascii="Times New Roman" w:hAnsi="Times New Roman"/>
          <w:b/>
          <w:sz w:val="24"/>
          <w:szCs w:val="24"/>
        </w:rPr>
        <w:t>AGREEMENT FOR ZONE CONTRACT</w:t>
      </w:r>
    </w:p>
    <w:p w:rsidR="008E616C" w:rsidRPr="00F77B53" w:rsidRDefault="00A311ED" w:rsidP="00C45E39">
      <w:pPr>
        <w:pStyle w:val="BodyTextIndent3"/>
        <w:spacing w:before="120"/>
        <w:ind w:left="0" w:firstLine="720"/>
        <w:jc w:val="both"/>
        <w:rPr>
          <w:rFonts w:ascii="Times New Roman" w:hAnsi="Times New Roman"/>
          <w:sz w:val="24"/>
          <w:szCs w:val="24"/>
        </w:rPr>
      </w:pPr>
      <w:r w:rsidRPr="00F77B53">
        <w:rPr>
          <w:rFonts w:ascii="Times New Roman" w:hAnsi="Times New Roman"/>
          <w:sz w:val="24"/>
          <w:szCs w:val="24"/>
        </w:rPr>
        <w:t>CONTRACT AGREEMENT No.______________ DATED _____________. ARTICLES OF AGREEMENT made this ______________ day of ______________ between the President of India acting through the _________________, _____________ Railway hereinafter called the "Railway" of the one part and ___________________________ hereinafter called the "Contractor" of the other part.</w:t>
      </w:r>
    </w:p>
    <w:p w:rsidR="008E616C" w:rsidRPr="00851176" w:rsidRDefault="00A311ED" w:rsidP="00C45E39">
      <w:pPr>
        <w:spacing w:before="120" w:after="120"/>
        <w:ind w:firstLine="720"/>
        <w:jc w:val="both"/>
        <w:rPr>
          <w:rFonts w:ascii="Times New Roman" w:hAnsi="Times New Roman"/>
          <w:sz w:val="24"/>
          <w:szCs w:val="24"/>
        </w:rPr>
      </w:pPr>
      <w:r w:rsidRPr="00F77B53">
        <w:rPr>
          <w:rFonts w:ascii="Times New Roman" w:hAnsi="Times New Roman"/>
          <w:sz w:val="24"/>
          <w:szCs w:val="24"/>
        </w:rPr>
        <w:t xml:space="preserve">WHEREAS the Contractor has agreed with the Railway during the period of _____ months from </w:t>
      </w:r>
      <w:r w:rsidRPr="00851176">
        <w:rPr>
          <w:rFonts w:ascii="Times New Roman" w:hAnsi="Times New Roman"/>
          <w:sz w:val="24"/>
          <w:szCs w:val="24"/>
        </w:rPr>
        <w:t>______________ to _________________ for the performance of:</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 xml:space="preserve">(a) </w:t>
      </w:r>
      <w:r w:rsidRPr="00851176">
        <w:rPr>
          <w:rFonts w:ascii="Times New Roman" w:hAnsi="Times New Roman"/>
          <w:sz w:val="24"/>
          <w:szCs w:val="24"/>
        </w:rPr>
        <w:tab/>
        <w:t>New Works, additions and alterations to existing structures, special repair works and supply of building materials subject to the contract value for such works not exceeding ₹ _______.</w:t>
      </w:r>
    </w:p>
    <w:p w:rsidR="00B05692" w:rsidRPr="00851176" w:rsidRDefault="00A311ED" w:rsidP="00C52DB0">
      <w:pPr>
        <w:spacing w:before="120" w:after="120"/>
        <w:jc w:val="both"/>
        <w:rPr>
          <w:rFonts w:ascii="Times New Roman" w:hAnsi="Times New Roman"/>
          <w:bCs/>
          <w:sz w:val="24"/>
          <w:szCs w:val="24"/>
        </w:rPr>
      </w:pPr>
      <w:r w:rsidRPr="00851176">
        <w:rPr>
          <w:rFonts w:ascii="Times New Roman" w:hAnsi="Times New Roman"/>
          <w:sz w:val="24"/>
          <w:szCs w:val="24"/>
        </w:rPr>
        <w:t>(b) All ordinary repair and maintenance works at any site between kilometer __________ and kilometre _________ as will be set forth in the work orders (which work orders shall be deemed and taken to be part of this contract) that will be issued during the said period at _______% above/below the</w:t>
      </w:r>
      <w:r w:rsidR="00143A9F" w:rsidRPr="00851176">
        <w:rPr>
          <w:rFonts w:ascii="Times New Roman" w:hAnsi="Times New Roman"/>
          <w:sz w:val="24"/>
          <w:szCs w:val="24"/>
        </w:rPr>
        <w:t xml:space="preserve"> </w:t>
      </w:r>
      <w:r w:rsidR="0075116A" w:rsidRPr="00851176">
        <w:rPr>
          <w:rFonts w:ascii="Times New Roman" w:hAnsi="Times New Roman"/>
          <w:sz w:val="24"/>
          <w:szCs w:val="24"/>
        </w:rPr>
        <w:t xml:space="preserve">Standard Schedule of Rates (SSOR) </w:t>
      </w:r>
      <w:r w:rsidRPr="00851176">
        <w:rPr>
          <w:rFonts w:ascii="Times New Roman" w:hAnsi="Times New Roman"/>
          <w:sz w:val="24"/>
          <w:szCs w:val="24"/>
        </w:rPr>
        <w:t>of the _____________ Railway, corrected up to the latest correction slips and Standard Specifications of the _____________ Railway corrected upto latest correction slips and the Special Conditions and Special Specifications, if any in conformity with the drawings (if any) that will be issued with the work order, aforesaid AND WHEREAS the performance of the said work is an act in which the public are interested.</w:t>
      </w:r>
    </w:p>
    <w:p w:rsidR="008E616C" w:rsidRPr="00851176" w:rsidRDefault="00A311ED" w:rsidP="00C45E39">
      <w:pPr>
        <w:spacing w:before="120" w:after="120"/>
        <w:ind w:firstLine="720"/>
        <w:jc w:val="both"/>
        <w:rPr>
          <w:rFonts w:ascii="Times New Roman" w:hAnsi="Times New Roman"/>
          <w:sz w:val="24"/>
          <w:szCs w:val="24"/>
        </w:rPr>
      </w:pPr>
      <w:r w:rsidRPr="00851176">
        <w:rPr>
          <w:rFonts w:ascii="Times New Roman" w:hAnsi="Times New Roman"/>
          <w:sz w:val="24"/>
          <w:szCs w:val="24"/>
        </w:rPr>
        <w:t xml:space="preserve">NOW THIS INDENTURE PRESENTS WITNESSETH That in consideration of the payment to be made by the Railway, the Contractor will duly perform the works set forth in the said Work Order and shall execute the same with great promptness, care and accuracy, in a workman like manner to the satisfaction of the Railway and will complete the same on or before the respective dates specified therein in accordance with the said specifications and said drawings (if any) and said conditions of contract and will observe, fulfill and keep all the conditions therein mentioned, (which shall be deemed and taken to be part of this contract as if the same had been duly set forth  herein), AND the Railway both here-by agree that if the Contractor shall duly perform the said work in the manner aforesaid and observe and keep the said terms and conditions, the Railway will pay or cause to be paid to the Contractor for the said works on the completion thereof the amount due in respect thereof at the rates specified above. </w:t>
      </w:r>
    </w:p>
    <w:p w:rsidR="00F257AB" w:rsidRPr="00851176" w:rsidRDefault="00A311ED" w:rsidP="00DC7725">
      <w:pPr>
        <w:spacing w:before="120" w:after="120"/>
        <w:jc w:val="both"/>
        <w:rPr>
          <w:rFonts w:ascii="Times New Roman" w:hAnsi="Times New Roman"/>
          <w:sz w:val="24"/>
          <w:szCs w:val="24"/>
        </w:rPr>
      </w:pPr>
      <w:r w:rsidRPr="00851176">
        <w:rPr>
          <w:rFonts w:ascii="Times New Roman" w:hAnsi="Times New Roman"/>
          <w:sz w:val="24"/>
          <w:szCs w:val="24"/>
        </w:rPr>
        <w:t>Contractor _______________</w:t>
      </w:r>
      <w:r w:rsidRPr="00851176">
        <w:rPr>
          <w:rFonts w:ascii="Times New Roman" w:hAnsi="Times New Roman"/>
          <w:sz w:val="24"/>
          <w:szCs w:val="24"/>
        </w:rPr>
        <w:tab/>
        <w:t xml:space="preserve">                                                    Designation </w:t>
      </w:r>
    </w:p>
    <w:p w:rsidR="008E616C" w:rsidRPr="00851176" w:rsidRDefault="00A311ED" w:rsidP="00F257AB">
      <w:pPr>
        <w:spacing w:before="120" w:after="120"/>
        <w:jc w:val="both"/>
        <w:rPr>
          <w:rFonts w:ascii="Times New Roman" w:hAnsi="Times New Roman"/>
          <w:sz w:val="24"/>
          <w:szCs w:val="24"/>
        </w:rPr>
      </w:pPr>
      <w:r w:rsidRPr="00851176">
        <w:rPr>
          <w:rFonts w:ascii="Times New Roman" w:hAnsi="Times New Roman"/>
          <w:sz w:val="24"/>
          <w:szCs w:val="24"/>
        </w:rPr>
        <w:t>Address _________________                                                           Railway   _________</w:t>
      </w:r>
    </w:p>
    <w:p w:rsidR="008E616C" w:rsidRPr="00851176" w:rsidRDefault="00A311ED" w:rsidP="00F257AB">
      <w:pPr>
        <w:spacing w:before="120" w:after="120"/>
        <w:ind w:left="6480"/>
        <w:rPr>
          <w:rFonts w:ascii="Times New Roman" w:hAnsi="Times New Roman"/>
          <w:sz w:val="24"/>
          <w:szCs w:val="24"/>
        </w:rPr>
      </w:pPr>
      <w:r w:rsidRPr="00851176">
        <w:rPr>
          <w:rFonts w:ascii="Times New Roman" w:hAnsi="Times New Roman"/>
          <w:sz w:val="24"/>
          <w:szCs w:val="24"/>
        </w:rPr>
        <w:t>(For President of India)</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u w:val="single"/>
        </w:rPr>
        <w:t>Witnesses</w:t>
      </w:r>
      <w:r w:rsidRPr="00851176">
        <w:rPr>
          <w:rFonts w:ascii="Times New Roman" w:hAnsi="Times New Roman"/>
          <w:sz w:val="24"/>
          <w:szCs w:val="24"/>
        </w:rPr>
        <w:t xml:space="preserve"> (to signature of Contractor):</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 xml:space="preserve">Signature of witnesses with address </w:t>
      </w:r>
      <w:r w:rsidRPr="00851176">
        <w:rPr>
          <w:rFonts w:ascii="Times New Roman" w:hAnsi="Times New Roman"/>
          <w:sz w:val="24"/>
          <w:szCs w:val="24"/>
        </w:rPr>
        <w:tab/>
        <w:t>______________________________________</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Date __________</w:t>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t>_______________________________________</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 xml:space="preserve">Signature of witnesses with address </w:t>
      </w:r>
      <w:r w:rsidRPr="00851176">
        <w:rPr>
          <w:rFonts w:ascii="Times New Roman" w:hAnsi="Times New Roman"/>
          <w:sz w:val="24"/>
          <w:szCs w:val="24"/>
        </w:rPr>
        <w:tab/>
        <w:t>_______________________________________</w:t>
      </w:r>
    </w:p>
    <w:p w:rsidR="008E616C" w:rsidRPr="00851176" w:rsidRDefault="00A311ED" w:rsidP="003751BE">
      <w:pPr>
        <w:spacing w:before="120" w:after="0"/>
        <w:jc w:val="both"/>
        <w:rPr>
          <w:rFonts w:ascii="Times New Roman" w:hAnsi="Times New Roman"/>
          <w:sz w:val="24"/>
          <w:szCs w:val="24"/>
        </w:rPr>
      </w:pPr>
      <w:r w:rsidRPr="00851176">
        <w:rPr>
          <w:rFonts w:ascii="Times New Roman" w:hAnsi="Times New Roman"/>
          <w:sz w:val="24"/>
          <w:szCs w:val="24"/>
        </w:rPr>
        <w:t>Date __________</w:t>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t>_______________________________________</w:t>
      </w:r>
    </w:p>
    <w:p w:rsidR="008E616C" w:rsidRPr="00851176" w:rsidRDefault="00A311ED" w:rsidP="003751BE">
      <w:pPr>
        <w:pStyle w:val="BodyTextIndent3"/>
        <w:tabs>
          <w:tab w:val="left" w:pos="4253"/>
          <w:tab w:val="center" w:pos="7062"/>
        </w:tabs>
        <w:spacing w:after="0"/>
        <w:ind w:left="3600"/>
        <w:rPr>
          <w:rFonts w:ascii="Times New Roman" w:hAnsi="Times New Roman"/>
          <w:sz w:val="24"/>
          <w:szCs w:val="24"/>
        </w:rPr>
      </w:pPr>
      <w:r w:rsidRPr="00851176">
        <w:rPr>
          <w:rFonts w:ascii="Times New Roman" w:hAnsi="Times New Roman"/>
          <w:sz w:val="24"/>
          <w:szCs w:val="24"/>
        </w:rPr>
        <w:tab/>
        <w:t>_______________________________________</w:t>
      </w:r>
    </w:p>
    <w:p w:rsidR="008E616C" w:rsidRPr="00851176" w:rsidRDefault="00A311ED" w:rsidP="00C45E39">
      <w:pPr>
        <w:spacing w:before="120" w:after="120"/>
        <w:jc w:val="right"/>
        <w:rPr>
          <w:rFonts w:ascii="Times New Roman" w:hAnsi="Times New Roman"/>
          <w:b/>
          <w:bCs/>
          <w:sz w:val="24"/>
          <w:szCs w:val="24"/>
        </w:rPr>
      </w:pPr>
      <w:r w:rsidRPr="00851176">
        <w:rPr>
          <w:rFonts w:ascii="Times New Roman" w:hAnsi="Times New Roman"/>
          <w:b/>
          <w:bCs/>
          <w:sz w:val="24"/>
          <w:szCs w:val="24"/>
        </w:rPr>
        <w:lastRenderedPageBreak/>
        <w:t>ANNEXURE - III</w:t>
      </w:r>
    </w:p>
    <w:p w:rsidR="008E616C" w:rsidRPr="00851176" w:rsidRDefault="00A311ED" w:rsidP="00C45E39">
      <w:pPr>
        <w:spacing w:before="120" w:after="120"/>
        <w:jc w:val="center"/>
        <w:rPr>
          <w:rFonts w:ascii="Times New Roman" w:hAnsi="Times New Roman"/>
          <w:b/>
          <w:bCs/>
          <w:sz w:val="24"/>
          <w:szCs w:val="24"/>
        </w:rPr>
      </w:pPr>
      <w:r w:rsidRPr="00851176">
        <w:rPr>
          <w:rFonts w:ascii="Times New Roman" w:hAnsi="Times New Roman"/>
          <w:b/>
          <w:bCs/>
          <w:sz w:val="24"/>
          <w:szCs w:val="24"/>
        </w:rPr>
        <w:t>WORK ORDER UNDER ZONE CONTRACT</w:t>
      </w:r>
    </w:p>
    <w:p w:rsidR="006408D0"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 xml:space="preserve">WORK ORDER NO._________, DATED ________ UNDER CONTRACT AGREEMENT </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NO._________________________________ DATED __________________.</w:t>
      </w:r>
    </w:p>
    <w:p w:rsidR="008E616C" w:rsidRPr="00851176" w:rsidRDefault="00A311ED" w:rsidP="006408D0">
      <w:pPr>
        <w:spacing w:before="120" w:after="120"/>
        <w:rPr>
          <w:rFonts w:ascii="Times New Roman" w:hAnsi="Times New Roman"/>
          <w:sz w:val="24"/>
          <w:szCs w:val="24"/>
        </w:rPr>
      </w:pPr>
      <w:r w:rsidRPr="00851176">
        <w:rPr>
          <w:rFonts w:ascii="Times New Roman" w:hAnsi="Times New Roman"/>
          <w:sz w:val="24"/>
          <w:szCs w:val="24"/>
        </w:rPr>
        <w:t>Name of Work _____________________________________ (SITE) _____________________</w:t>
      </w:r>
    </w:p>
    <w:p w:rsidR="008E616C" w:rsidRPr="00851176" w:rsidRDefault="00A311ED" w:rsidP="006408D0">
      <w:pPr>
        <w:spacing w:before="120" w:after="120"/>
        <w:rPr>
          <w:rFonts w:ascii="Times New Roman" w:hAnsi="Times New Roman"/>
          <w:sz w:val="24"/>
          <w:szCs w:val="24"/>
        </w:rPr>
      </w:pPr>
      <w:r w:rsidRPr="00851176">
        <w:rPr>
          <w:rFonts w:ascii="Times New Roman" w:hAnsi="Times New Roman"/>
          <w:sz w:val="24"/>
          <w:szCs w:val="24"/>
        </w:rPr>
        <w:t>Schedule of Drawings ____________________________________________________________</w:t>
      </w:r>
    </w:p>
    <w:p w:rsidR="008E616C" w:rsidRPr="00851176" w:rsidRDefault="00A311ED" w:rsidP="00C45E39">
      <w:pPr>
        <w:spacing w:before="120" w:after="120"/>
        <w:jc w:val="both"/>
        <w:rPr>
          <w:rFonts w:ascii="Times New Roman" w:hAnsi="Times New Roman"/>
          <w:sz w:val="24"/>
          <w:szCs w:val="24"/>
        </w:rPr>
      </w:pPr>
      <w:r w:rsidRPr="00851176">
        <w:rPr>
          <w:rFonts w:ascii="Times New Roman" w:hAnsi="Times New Roman"/>
          <w:sz w:val="24"/>
          <w:szCs w:val="24"/>
        </w:rPr>
        <w:t>Authority__________________________________      Allocation _________________________</w:t>
      </w:r>
    </w:p>
    <w:p w:rsidR="006408D0" w:rsidRPr="00851176" w:rsidRDefault="006408D0" w:rsidP="00C45E39">
      <w:pPr>
        <w:spacing w:before="120" w:after="120"/>
        <w:jc w:val="both"/>
        <w:rPr>
          <w:rFonts w:ascii="Times New Roman" w:hAnsi="Times New Roman"/>
          <w:sz w:val="24"/>
          <w:szCs w:val="24"/>
        </w:rPr>
      </w:pPr>
    </w:p>
    <w:p w:rsidR="00B05692" w:rsidRPr="00F77B53" w:rsidRDefault="00A311ED" w:rsidP="00CC33B2">
      <w:pPr>
        <w:spacing w:before="120" w:after="120"/>
        <w:ind w:firstLine="720"/>
        <w:jc w:val="both"/>
        <w:rPr>
          <w:rFonts w:ascii="Times New Roman" w:hAnsi="Times New Roman"/>
          <w:bCs/>
          <w:color w:val="FF0000"/>
          <w:sz w:val="24"/>
          <w:szCs w:val="24"/>
        </w:rPr>
      </w:pPr>
      <w:r w:rsidRPr="00851176">
        <w:rPr>
          <w:rFonts w:ascii="Times New Roman" w:hAnsi="Times New Roman"/>
          <w:sz w:val="24"/>
          <w:szCs w:val="24"/>
        </w:rPr>
        <w:tab/>
        <w:t xml:space="preserve">The Contractor(s) ____________________________ is / are hereby ordered to carry out the following works at ________% above/below the </w:t>
      </w:r>
      <w:r w:rsidR="0075116A" w:rsidRPr="00851176">
        <w:rPr>
          <w:rFonts w:ascii="Times New Roman" w:hAnsi="Times New Roman"/>
          <w:sz w:val="24"/>
          <w:szCs w:val="24"/>
        </w:rPr>
        <w:t xml:space="preserve">Standard Schedule of Rates (SSOR) </w:t>
      </w:r>
      <w:r w:rsidRPr="00851176">
        <w:rPr>
          <w:rFonts w:ascii="Times New Roman" w:hAnsi="Times New Roman"/>
          <w:sz w:val="24"/>
          <w:szCs w:val="24"/>
        </w:rPr>
        <w:t>of ________________, updated with correction slips issued up to date of inviting tender or as otherwise specified in the tender documents</w:t>
      </w:r>
      <w:r w:rsidR="00143A9F" w:rsidRPr="00851176">
        <w:rPr>
          <w:rFonts w:ascii="Times New Roman" w:hAnsi="Times New Roman"/>
          <w:sz w:val="24"/>
          <w:szCs w:val="24"/>
        </w:rPr>
        <w:t xml:space="preserve"> </w:t>
      </w:r>
      <w:r w:rsidRPr="00851176">
        <w:rPr>
          <w:rFonts w:ascii="Times New Roman" w:hAnsi="Times New Roman"/>
          <w:sz w:val="24"/>
          <w:szCs w:val="24"/>
        </w:rPr>
        <w:t>under Zon</w:t>
      </w:r>
      <w:r w:rsidRPr="00F77B53">
        <w:rPr>
          <w:rFonts w:ascii="Times New Roman" w:hAnsi="Times New Roman"/>
          <w:sz w:val="24"/>
          <w:szCs w:val="24"/>
        </w:rPr>
        <w:t>e Contract Agreement here-in-before referred to:</w:t>
      </w:r>
    </w:p>
    <w:p w:rsidR="008E616C" w:rsidRPr="00F77B53" w:rsidRDefault="008E616C" w:rsidP="00C45E39">
      <w:pPr>
        <w:spacing w:before="120" w:after="120"/>
        <w:jc w:val="both"/>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968"/>
        <w:gridCol w:w="2070"/>
        <w:gridCol w:w="1688"/>
        <w:gridCol w:w="837"/>
        <w:gridCol w:w="2223"/>
        <w:gridCol w:w="1464"/>
      </w:tblGrid>
      <w:tr w:rsidR="00897581" w:rsidRPr="00F77B53" w:rsidTr="00C0558D">
        <w:tc>
          <w:tcPr>
            <w:tcW w:w="640"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SL</w:t>
            </w:r>
          </w:p>
        </w:tc>
        <w:tc>
          <w:tcPr>
            <w:tcW w:w="981"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Item No.</w:t>
            </w:r>
          </w:p>
        </w:tc>
        <w:tc>
          <w:tcPr>
            <w:tcW w:w="2101"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Description of Item of Work</w:t>
            </w:r>
          </w:p>
        </w:tc>
        <w:tc>
          <w:tcPr>
            <w:tcW w:w="1697"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Approximate Quantity</w:t>
            </w:r>
          </w:p>
        </w:tc>
        <w:tc>
          <w:tcPr>
            <w:tcW w:w="845"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Unit</w:t>
            </w:r>
          </w:p>
        </w:tc>
        <w:tc>
          <w:tcPr>
            <w:tcW w:w="2278"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Rates in Figures and Words (₹)</w:t>
            </w:r>
          </w:p>
        </w:tc>
        <w:tc>
          <w:tcPr>
            <w:tcW w:w="1483" w:type="dxa"/>
          </w:tcPr>
          <w:p w:rsidR="00897581" w:rsidRPr="00F77B53" w:rsidRDefault="00A311ED" w:rsidP="00C0558D">
            <w:pPr>
              <w:snapToGrid w:val="0"/>
              <w:spacing w:before="60" w:after="60"/>
              <w:rPr>
                <w:rFonts w:ascii="Times New Roman" w:hAnsi="Times New Roman"/>
                <w:sz w:val="24"/>
                <w:szCs w:val="24"/>
              </w:rPr>
            </w:pPr>
            <w:r w:rsidRPr="00F77B53">
              <w:rPr>
                <w:rFonts w:ascii="Times New Roman" w:hAnsi="Times New Roman"/>
                <w:sz w:val="24"/>
                <w:szCs w:val="24"/>
              </w:rPr>
              <w:t>Amount (₹)</w:t>
            </w:r>
          </w:p>
        </w:tc>
      </w:tr>
      <w:tr w:rsidR="00897581" w:rsidRPr="00F77B53" w:rsidTr="00C0558D">
        <w:tc>
          <w:tcPr>
            <w:tcW w:w="640"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1</w:t>
            </w:r>
          </w:p>
        </w:tc>
        <w:tc>
          <w:tcPr>
            <w:tcW w:w="981"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2</w:t>
            </w:r>
          </w:p>
        </w:tc>
        <w:tc>
          <w:tcPr>
            <w:tcW w:w="2101"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3</w:t>
            </w:r>
          </w:p>
        </w:tc>
        <w:tc>
          <w:tcPr>
            <w:tcW w:w="1697"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4</w:t>
            </w:r>
          </w:p>
        </w:tc>
        <w:tc>
          <w:tcPr>
            <w:tcW w:w="845"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5</w:t>
            </w:r>
          </w:p>
        </w:tc>
        <w:tc>
          <w:tcPr>
            <w:tcW w:w="2278"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6</w:t>
            </w:r>
          </w:p>
        </w:tc>
        <w:tc>
          <w:tcPr>
            <w:tcW w:w="1483" w:type="dxa"/>
          </w:tcPr>
          <w:p w:rsidR="00897581" w:rsidRPr="00F77B53" w:rsidRDefault="00A311ED" w:rsidP="00C0558D">
            <w:pPr>
              <w:snapToGrid w:val="0"/>
              <w:spacing w:before="60" w:after="60"/>
              <w:jc w:val="center"/>
              <w:rPr>
                <w:rFonts w:ascii="Times New Roman" w:hAnsi="Times New Roman"/>
                <w:bCs/>
                <w:i/>
                <w:sz w:val="24"/>
                <w:szCs w:val="24"/>
              </w:rPr>
            </w:pPr>
            <w:r w:rsidRPr="00F77B53">
              <w:rPr>
                <w:rFonts w:ascii="Times New Roman" w:hAnsi="Times New Roman"/>
                <w:bCs/>
                <w:i/>
                <w:sz w:val="24"/>
                <w:szCs w:val="24"/>
              </w:rPr>
              <w:t>7</w:t>
            </w:r>
          </w:p>
        </w:tc>
      </w:tr>
      <w:tr w:rsidR="00897581" w:rsidRPr="00F77B53" w:rsidTr="00C0558D">
        <w:tc>
          <w:tcPr>
            <w:tcW w:w="10025" w:type="dxa"/>
            <w:gridSpan w:val="7"/>
          </w:tcPr>
          <w:p w:rsidR="00897581" w:rsidRPr="00F77B53" w:rsidRDefault="00A311ED" w:rsidP="00C0558D">
            <w:pPr>
              <w:snapToGrid w:val="0"/>
              <w:spacing w:before="60" w:after="60"/>
              <w:ind w:left="113"/>
              <w:jc w:val="right"/>
              <w:rPr>
                <w:rFonts w:ascii="Times New Roman" w:hAnsi="Times New Roman"/>
                <w:bCs/>
                <w:sz w:val="24"/>
                <w:szCs w:val="24"/>
              </w:rPr>
            </w:pPr>
            <w:r w:rsidRPr="00F77B53">
              <w:rPr>
                <w:rFonts w:ascii="Times New Roman" w:hAnsi="Times New Roman"/>
                <w:bCs/>
                <w:sz w:val="24"/>
                <w:szCs w:val="24"/>
              </w:rPr>
              <w:t xml:space="preserve">Total Approximate Value of Work = </w:t>
            </w:r>
            <w:r w:rsidRPr="00F77B53">
              <w:rPr>
                <w:rFonts w:ascii="Times New Roman" w:hAnsi="Times New Roman"/>
                <w:sz w:val="24"/>
                <w:szCs w:val="24"/>
              </w:rPr>
              <w:t>₹</w:t>
            </w:r>
            <w:r w:rsidRPr="00F77B53">
              <w:rPr>
                <w:rFonts w:ascii="Times New Roman" w:hAnsi="Times New Roman"/>
                <w:bCs/>
                <w:sz w:val="24"/>
                <w:szCs w:val="24"/>
              </w:rPr>
              <w:t xml:space="preserve"> ____________</w:t>
            </w:r>
          </w:p>
          <w:p w:rsidR="00897581" w:rsidRPr="00F77B53" w:rsidRDefault="00897581" w:rsidP="00C0558D">
            <w:pPr>
              <w:keepNext/>
              <w:keepLines/>
              <w:snapToGrid w:val="0"/>
              <w:spacing w:before="60" w:after="60"/>
              <w:jc w:val="center"/>
              <w:outlineLvl w:val="1"/>
              <w:rPr>
                <w:rFonts w:ascii="Times New Roman" w:hAnsi="Times New Roman"/>
                <w:bCs/>
                <w:i/>
                <w:sz w:val="24"/>
                <w:szCs w:val="24"/>
              </w:rPr>
            </w:pPr>
          </w:p>
        </w:tc>
      </w:tr>
    </w:tbl>
    <w:p w:rsidR="008E616C" w:rsidRPr="00F77B53" w:rsidRDefault="00A311ED" w:rsidP="00C45E39">
      <w:pPr>
        <w:widowControl w:val="0"/>
        <w:spacing w:before="60" w:after="60" w:line="240" w:lineRule="auto"/>
        <w:outlineLvl w:val="0"/>
        <w:rPr>
          <w:rFonts w:ascii="Times New Roman" w:hAnsi="Times New Roman"/>
          <w:b/>
          <w:bCs/>
          <w:sz w:val="24"/>
          <w:szCs w:val="24"/>
        </w:rPr>
      </w:pPr>
      <w:r w:rsidRPr="00F77B53">
        <w:rPr>
          <w:rFonts w:ascii="Times New Roman" w:hAnsi="Times New Roman"/>
          <w:b/>
          <w:bCs/>
          <w:sz w:val="24"/>
          <w:szCs w:val="24"/>
        </w:rPr>
        <w:tab/>
      </w:r>
      <w:r w:rsidRPr="00F77B53">
        <w:rPr>
          <w:rFonts w:ascii="Times New Roman" w:hAnsi="Times New Roman"/>
          <w:b/>
          <w:bCs/>
          <w:sz w:val="24"/>
          <w:szCs w:val="24"/>
        </w:rPr>
        <w:tab/>
      </w:r>
      <w:r w:rsidRPr="00F77B53">
        <w:rPr>
          <w:rFonts w:ascii="Times New Roman" w:hAnsi="Times New Roman"/>
          <w:b/>
          <w:bCs/>
          <w:sz w:val="24"/>
          <w:szCs w:val="24"/>
        </w:rPr>
        <w:tab/>
      </w:r>
      <w:r w:rsidRPr="00F77B53">
        <w:rPr>
          <w:rFonts w:ascii="Times New Roman" w:hAnsi="Times New Roman"/>
          <w:b/>
          <w:bCs/>
          <w:sz w:val="24"/>
          <w:szCs w:val="24"/>
        </w:rPr>
        <w:tab/>
      </w:r>
      <w:r w:rsidRPr="00F77B53">
        <w:rPr>
          <w:rFonts w:ascii="Times New Roman" w:hAnsi="Times New Roman"/>
          <w:b/>
          <w:bCs/>
          <w:sz w:val="24"/>
          <w:szCs w:val="24"/>
        </w:rPr>
        <w:tab/>
      </w:r>
      <w:r w:rsidRPr="00F77B53">
        <w:rPr>
          <w:rFonts w:ascii="Times New Roman" w:hAnsi="Times New Roman"/>
          <w:b/>
          <w:bCs/>
          <w:sz w:val="24"/>
          <w:szCs w:val="24"/>
        </w:rPr>
        <w:tab/>
      </w:r>
    </w:p>
    <w:p w:rsidR="008E616C" w:rsidRPr="00851176" w:rsidRDefault="00A311ED" w:rsidP="00C45E39">
      <w:pPr>
        <w:spacing w:before="120" w:after="120"/>
        <w:jc w:val="both"/>
        <w:rPr>
          <w:rFonts w:ascii="Times New Roman" w:hAnsi="Times New Roman"/>
          <w:sz w:val="24"/>
          <w:szCs w:val="24"/>
        </w:rPr>
      </w:pPr>
      <w:r w:rsidRPr="00F77B53">
        <w:rPr>
          <w:rFonts w:ascii="Times New Roman" w:hAnsi="Times New Roman"/>
          <w:sz w:val="24"/>
          <w:szCs w:val="24"/>
        </w:rPr>
        <w:t xml:space="preserve">The works herein mentioned are required to be completed on or before ________ (Date). The quantities provided herein are approximate and </w:t>
      </w:r>
      <w:r w:rsidRPr="00851176">
        <w:rPr>
          <w:rFonts w:ascii="Times New Roman" w:hAnsi="Times New Roman"/>
          <w:sz w:val="24"/>
          <w:szCs w:val="24"/>
        </w:rPr>
        <w:t xml:space="preserve">subject to variation under Clause 42 of the Standard General Conditions of Contract updated with correction slips issued up to date of inviting tender or as otherwise specified in the tender documents. </w:t>
      </w:r>
    </w:p>
    <w:p w:rsidR="008E616C" w:rsidRPr="00851176" w:rsidRDefault="008E616C" w:rsidP="00C45E39">
      <w:pPr>
        <w:keepNext/>
        <w:keepLines/>
        <w:suppressAutoHyphens/>
        <w:spacing w:before="120" w:after="120"/>
        <w:jc w:val="both"/>
        <w:outlineLvl w:val="2"/>
        <w:rPr>
          <w:rFonts w:ascii="Times New Roman" w:hAnsi="Times New Roman"/>
          <w:sz w:val="24"/>
          <w:szCs w:val="24"/>
        </w:rPr>
      </w:pPr>
    </w:p>
    <w:p w:rsidR="008E616C" w:rsidRPr="00851176" w:rsidRDefault="00A311ED" w:rsidP="00C45E39">
      <w:pPr>
        <w:spacing w:before="120" w:after="120"/>
        <w:jc w:val="right"/>
        <w:rPr>
          <w:rFonts w:ascii="Times New Roman" w:hAnsi="Times New Roman"/>
          <w:sz w:val="24"/>
          <w:szCs w:val="24"/>
        </w:rPr>
      </w:pPr>
      <w:r w:rsidRPr="00851176">
        <w:rPr>
          <w:rFonts w:ascii="Times New Roman" w:hAnsi="Times New Roman"/>
          <w:sz w:val="24"/>
          <w:szCs w:val="24"/>
        </w:rPr>
        <w:t>Divisional Railway Manager/Divisional __________ Engineer</w:t>
      </w:r>
    </w:p>
    <w:p w:rsidR="008E616C" w:rsidRPr="00851176" w:rsidRDefault="00A311ED" w:rsidP="00C45E39">
      <w:pPr>
        <w:spacing w:before="120" w:after="120"/>
        <w:jc w:val="right"/>
        <w:rPr>
          <w:rFonts w:ascii="Times New Roman" w:hAnsi="Times New Roman"/>
          <w:sz w:val="24"/>
          <w:szCs w:val="24"/>
        </w:rPr>
      </w:pPr>
      <w:r w:rsidRPr="00851176">
        <w:rPr>
          <w:rFonts w:ascii="Times New Roman" w:hAnsi="Times New Roman"/>
          <w:sz w:val="24"/>
          <w:szCs w:val="24"/>
        </w:rPr>
        <w:t>_______________ Division</w:t>
      </w:r>
    </w:p>
    <w:p w:rsidR="008E616C" w:rsidRPr="00851176" w:rsidRDefault="00A311ED" w:rsidP="00C45E39">
      <w:pPr>
        <w:pStyle w:val="BodyTextIndent3"/>
        <w:spacing w:before="120"/>
        <w:ind w:left="0" w:firstLine="720"/>
        <w:jc w:val="right"/>
        <w:rPr>
          <w:rFonts w:ascii="Times New Roman" w:hAnsi="Times New Roman"/>
          <w:sz w:val="24"/>
          <w:szCs w:val="24"/>
        </w:rPr>
      </w:pPr>
      <w:r w:rsidRPr="00851176">
        <w:rPr>
          <w:rFonts w:ascii="Times New Roman" w:hAnsi="Times New Roman"/>
          <w:sz w:val="24"/>
          <w:szCs w:val="24"/>
        </w:rPr>
        <w:t>__________________ Railway</w:t>
      </w:r>
    </w:p>
    <w:p w:rsidR="008E616C" w:rsidRPr="00851176" w:rsidRDefault="00A311ED" w:rsidP="00DC7725">
      <w:pPr>
        <w:spacing w:before="120" w:after="120"/>
        <w:rPr>
          <w:rFonts w:ascii="Times New Roman" w:hAnsi="Times New Roman"/>
          <w:sz w:val="24"/>
          <w:szCs w:val="24"/>
        </w:rPr>
      </w:pPr>
      <w:r w:rsidRPr="00851176">
        <w:rPr>
          <w:rFonts w:ascii="Times New Roman" w:hAnsi="Times New Roman"/>
          <w:sz w:val="24"/>
          <w:szCs w:val="24"/>
        </w:rPr>
        <w:t>Date ___________                                                                                     for President of India</w:t>
      </w:r>
    </w:p>
    <w:p w:rsidR="008E616C" w:rsidRPr="00851176" w:rsidRDefault="008E616C" w:rsidP="00C45E39">
      <w:pPr>
        <w:pStyle w:val="BodyTextIndent3"/>
        <w:keepNext/>
        <w:keepLines/>
        <w:spacing w:before="120"/>
        <w:ind w:left="0" w:firstLine="720"/>
        <w:jc w:val="right"/>
        <w:outlineLvl w:val="1"/>
        <w:rPr>
          <w:rFonts w:ascii="Times New Roman" w:hAnsi="Times New Roman"/>
          <w:sz w:val="24"/>
          <w:szCs w:val="24"/>
        </w:rPr>
      </w:pPr>
    </w:p>
    <w:p w:rsidR="008E616C" w:rsidRPr="00851176" w:rsidRDefault="00A311ED" w:rsidP="00C45E39">
      <w:pPr>
        <w:spacing w:before="120" w:after="120"/>
        <w:ind w:firstLine="720"/>
        <w:jc w:val="both"/>
        <w:rPr>
          <w:rFonts w:ascii="Times New Roman" w:hAnsi="Times New Roman"/>
          <w:sz w:val="24"/>
          <w:szCs w:val="24"/>
        </w:rPr>
      </w:pPr>
      <w:r w:rsidRPr="00851176">
        <w:rPr>
          <w:rFonts w:ascii="Times New Roman" w:hAnsi="Times New Roman"/>
          <w:sz w:val="24"/>
          <w:szCs w:val="24"/>
        </w:rPr>
        <w:t>I agree to complete the works herein set forth on or before the date specified under the Zone Contract Agreement herein before referred to in conformity with the drawings hereto annexed and in accordance with the General and Special (if any) Conditions of Contract updated with correction slips issued up to date of inviting tender or as otherwise specified in the tender documents and the Standard Specifications of _________ Railway updated with correction slips issued up to date of inviting tender or as otherwise specified in the tender documents .</w:t>
      </w:r>
    </w:p>
    <w:p w:rsidR="008E616C" w:rsidRPr="00851176" w:rsidRDefault="00A311ED" w:rsidP="00C45E39">
      <w:pPr>
        <w:spacing w:before="120" w:after="120"/>
        <w:ind w:firstLine="720"/>
        <w:jc w:val="both"/>
        <w:rPr>
          <w:rFonts w:ascii="Times New Roman" w:hAnsi="Times New Roman"/>
          <w:sz w:val="24"/>
          <w:szCs w:val="24"/>
        </w:rPr>
      </w:pPr>
      <w:r w:rsidRPr="00851176">
        <w:rPr>
          <w:rFonts w:ascii="Times New Roman" w:hAnsi="Times New Roman"/>
          <w:sz w:val="24"/>
          <w:szCs w:val="24"/>
        </w:rPr>
        <w:lastRenderedPageBreak/>
        <w:t>I also agree to maintain such works for the period specified below from the date of completion:</w:t>
      </w:r>
    </w:p>
    <w:p w:rsidR="008E616C" w:rsidRPr="00851176" w:rsidRDefault="00A311ED" w:rsidP="00C45E39">
      <w:pPr>
        <w:pStyle w:val="BodyTextIndent"/>
        <w:tabs>
          <w:tab w:val="left" w:pos="1260"/>
        </w:tabs>
        <w:spacing w:before="120"/>
        <w:ind w:left="1260" w:hanging="540"/>
        <w:jc w:val="both"/>
        <w:rPr>
          <w:rFonts w:ascii="Times New Roman" w:hAnsi="Times New Roman"/>
          <w:sz w:val="24"/>
          <w:szCs w:val="24"/>
        </w:rPr>
      </w:pPr>
      <w:r w:rsidRPr="00851176">
        <w:rPr>
          <w:rFonts w:ascii="Times New Roman" w:hAnsi="Times New Roman"/>
          <w:sz w:val="24"/>
          <w:szCs w:val="24"/>
        </w:rPr>
        <w:t xml:space="preserve">(a) </w:t>
      </w:r>
      <w:r w:rsidRPr="00851176">
        <w:rPr>
          <w:rFonts w:ascii="Times New Roman" w:hAnsi="Times New Roman"/>
          <w:sz w:val="24"/>
          <w:szCs w:val="24"/>
        </w:rPr>
        <w:tab/>
        <w:t xml:space="preserve">Repair and maintenance work including white/color washing: three calendar months from date of completion. </w:t>
      </w:r>
    </w:p>
    <w:p w:rsidR="008E616C" w:rsidRPr="00851176" w:rsidRDefault="00A311ED" w:rsidP="00C45E39">
      <w:pPr>
        <w:tabs>
          <w:tab w:val="left" w:pos="1260"/>
        </w:tabs>
        <w:spacing w:before="120" w:after="120"/>
        <w:ind w:left="1260" w:hanging="540"/>
        <w:jc w:val="both"/>
        <w:rPr>
          <w:rFonts w:ascii="Times New Roman" w:hAnsi="Times New Roman"/>
          <w:sz w:val="24"/>
          <w:szCs w:val="24"/>
        </w:rPr>
      </w:pPr>
      <w:r w:rsidRPr="00851176">
        <w:rPr>
          <w:rFonts w:ascii="Times New Roman" w:hAnsi="Times New Roman"/>
          <w:sz w:val="24"/>
          <w:szCs w:val="24"/>
        </w:rPr>
        <w:t xml:space="preserve">(b) </w:t>
      </w:r>
      <w:r w:rsidRPr="00851176">
        <w:rPr>
          <w:rFonts w:ascii="Times New Roman" w:hAnsi="Times New Roman"/>
          <w:sz w:val="24"/>
          <w:szCs w:val="24"/>
        </w:rPr>
        <w:tab/>
        <w:t>All new works except earth work: Six calendar months from date of completion.</w:t>
      </w:r>
    </w:p>
    <w:p w:rsidR="008E616C" w:rsidRPr="00851176" w:rsidRDefault="00A311ED" w:rsidP="00897581">
      <w:pPr>
        <w:tabs>
          <w:tab w:val="left" w:pos="5069"/>
        </w:tabs>
        <w:spacing w:before="120" w:after="120" w:line="240" w:lineRule="auto"/>
        <w:rPr>
          <w:rFonts w:ascii="Times New Roman" w:hAnsi="Times New Roman"/>
          <w:sz w:val="24"/>
          <w:szCs w:val="24"/>
        </w:rPr>
      </w:pPr>
      <w:r w:rsidRPr="00851176">
        <w:rPr>
          <w:rFonts w:ascii="Times New Roman" w:hAnsi="Times New Roman"/>
          <w:sz w:val="24"/>
          <w:szCs w:val="24"/>
        </w:rPr>
        <w:t>Contractor _______________ (Signature)</w:t>
      </w:r>
      <w:r w:rsidRPr="00851176">
        <w:rPr>
          <w:rFonts w:ascii="Times New Roman" w:hAnsi="Times New Roman"/>
          <w:sz w:val="24"/>
          <w:szCs w:val="24"/>
        </w:rPr>
        <w:tab/>
        <w:t xml:space="preserve">Railway: Designation _____________ </w:t>
      </w:r>
    </w:p>
    <w:p w:rsidR="008E616C" w:rsidRPr="00851176" w:rsidRDefault="00A311ED" w:rsidP="00C45E39">
      <w:pPr>
        <w:tabs>
          <w:tab w:val="left" w:pos="786"/>
        </w:tabs>
        <w:snapToGrid w:val="0"/>
        <w:spacing w:before="120" w:after="120" w:line="240" w:lineRule="auto"/>
        <w:jc w:val="both"/>
        <w:rPr>
          <w:rFonts w:ascii="Times New Roman" w:hAnsi="Times New Roman"/>
          <w:sz w:val="24"/>
          <w:szCs w:val="24"/>
        </w:rPr>
      </w:pPr>
      <w:r w:rsidRPr="00851176">
        <w:rPr>
          <w:rFonts w:ascii="Times New Roman" w:hAnsi="Times New Roman"/>
          <w:sz w:val="24"/>
          <w:szCs w:val="24"/>
        </w:rPr>
        <w:t>Address __________________________</w:t>
      </w:r>
    </w:p>
    <w:p w:rsidR="008E616C" w:rsidRPr="00851176" w:rsidRDefault="00A311ED" w:rsidP="00A37D90">
      <w:pPr>
        <w:tabs>
          <w:tab w:val="left" w:pos="5069"/>
        </w:tabs>
        <w:snapToGrid w:val="0"/>
        <w:spacing w:before="120" w:after="120" w:line="240" w:lineRule="auto"/>
        <w:ind w:left="108"/>
        <w:rPr>
          <w:rFonts w:ascii="Times New Roman" w:hAnsi="Times New Roman"/>
          <w:sz w:val="24"/>
          <w:szCs w:val="24"/>
        </w:rPr>
      </w:pP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t>For President of India)</w:t>
      </w:r>
    </w:p>
    <w:p w:rsidR="008E616C" w:rsidRPr="00851176" w:rsidRDefault="00A311ED" w:rsidP="00A37D90">
      <w:pPr>
        <w:tabs>
          <w:tab w:val="left" w:pos="5069"/>
        </w:tabs>
        <w:snapToGrid w:val="0"/>
        <w:spacing w:before="120" w:after="120" w:line="240" w:lineRule="auto"/>
        <w:ind w:left="108"/>
        <w:rPr>
          <w:rFonts w:ascii="Times New Roman" w:hAnsi="Times New Roman"/>
          <w:sz w:val="24"/>
          <w:szCs w:val="24"/>
        </w:rPr>
      </w:pPr>
      <w:r w:rsidRPr="00851176">
        <w:rPr>
          <w:rFonts w:ascii="Times New Roman" w:hAnsi="Times New Roman"/>
          <w:sz w:val="24"/>
          <w:szCs w:val="24"/>
        </w:rPr>
        <w:t>Date _____________</w:t>
      </w:r>
      <w:r w:rsidRPr="00851176">
        <w:rPr>
          <w:rFonts w:ascii="Times New Roman" w:hAnsi="Times New Roman"/>
          <w:sz w:val="24"/>
          <w:szCs w:val="24"/>
        </w:rPr>
        <w:tab/>
        <w:t>Date _____________</w:t>
      </w:r>
    </w:p>
    <w:p w:rsidR="00897581" w:rsidRPr="00851176" w:rsidRDefault="00897581" w:rsidP="00A37D90">
      <w:pPr>
        <w:tabs>
          <w:tab w:val="left" w:pos="5069"/>
        </w:tabs>
        <w:snapToGrid w:val="0"/>
        <w:spacing w:before="120" w:after="120" w:line="240" w:lineRule="auto"/>
        <w:ind w:left="108"/>
        <w:rPr>
          <w:rFonts w:ascii="Times New Roman" w:hAnsi="Times New Roman"/>
          <w:sz w:val="24"/>
          <w:szCs w:val="24"/>
        </w:rPr>
      </w:pPr>
    </w:p>
    <w:p w:rsidR="008E616C" w:rsidRPr="00851176" w:rsidRDefault="00A311ED" w:rsidP="00C45E39">
      <w:pPr>
        <w:keepNext/>
        <w:keepLines/>
        <w:tabs>
          <w:tab w:val="left" w:pos="5069"/>
        </w:tabs>
        <w:suppressAutoHyphens/>
        <w:snapToGrid w:val="0"/>
        <w:spacing w:before="120" w:after="120" w:line="240" w:lineRule="auto"/>
        <w:ind w:left="108"/>
        <w:outlineLvl w:val="2"/>
        <w:rPr>
          <w:rFonts w:ascii="Times New Roman" w:hAnsi="Times New Roman"/>
          <w:sz w:val="24"/>
          <w:szCs w:val="24"/>
        </w:rPr>
      </w:pPr>
      <w:r w:rsidRPr="00851176">
        <w:rPr>
          <w:rFonts w:ascii="Times New Roman" w:hAnsi="Times New Roman"/>
          <w:sz w:val="24"/>
          <w:szCs w:val="24"/>
        </w:rPr>
        <w:t xml:space="preserve">Signature of </w:t>
      </w:r>
      <w:r w:rsidRPr="00851176">
        <w:rPr>
          <w:rFonts w:ascii="Times New Roman" w:hAnsi="Times New Roman"/>
          <w:bCs/>
          <w:sz w:val="24"/>
          <w:szCs w:val="24"/>
        </w:rPr>
        <w:t>Witnesses</w:t>
      </w:r>
      <w:r w:rsidRPr="00851176">
        <w:rPr>
          <w:rFonts w:ascii="Times New Roman" w:hAnsi="Times New Roman"/>
          <w:sz w:val="24"/>
          <w:szCs w:val="24"/>
        </w:rPr>
        <w:t xml:space="preserve"> (to Signature of Contractor) with address</w:t>
      </w:r>
      <w:r w:rsidRPr="00851176">
        <w:rPr>
          <w:rFonts w:ascii="Times New Roman" w:hAnsi="Times New Roman"/>
          <w:sz w:val="24"/>
          <w:szCs w:val="24"/>
        </w:rPr>
        <w:tab/>
      </w:r>
    </w:p>
    <w:p w:rsidR="008E616C" w:rsidRPr="00851176" w:rsidRDefault="00A311ED" w:rsidP="00897581">
      <w:pPr>
        <w:snapToGrid w:val="0"/>
        <w:spacing w:before="120" w:after="120" w:line="240" w:lineRule="auto"/>
        <w:jc w:val="both"/>
        <w:rPr>
          <w:rFonts w:ascii="Times New Roman" w:hAnsi="Times New Roman"/>
          <w:sz w:val="24"/>
          <w:szCs w:val="24"/>
        </w:rPr>
      </w:pPr>
      <w:r w:rsidRPr="00851176">
        <w:rPr>
          <w:rFonts w:ascii="Times New Roman" w:hAnsi="Times New Roman"/>
          <w:sz w:val="24"/>
          <w:szCs w:val="24"/>
        </w:rPr>
        <w:t>1.</w:t>
      </w:r>
      <w:r w:rsidRPr="00851176">
        <w:rPr>
          <w:rFonts w:ascii="Times New Roman" w:hAnsi="Times New Roman"/>
          <w:sz w:val="24"/>
          <w:szCs w:val="24"/>
        </w:rPr>
        <w:tab/>
        <w:t>________________________                        _________________________</w:t>
      </w:r>
    </w:p>
    <w:p w:rsidR="008E616C" w:rsidRPr="00851176" w:rsidRDefault="00A311ED" w:rsidP="00C45E39">
      <w:pPr>
        <w:tabs>
          <w:tab w:val="left" w:pos="432"/>
        </w:tabs>
        <w:snapToGrid w:val="0"/>
        <w:spacing w:before="120" w:after="120" w:line="240" w:lineRule="auto"/>
        <w:jc w:val="both"/>
        <w:rPr>
          <w:rFonts w:ascii="Times New Roman" w:hAnsi="Times New Roman"/>
          <w:sz w:val="24"/>
          <w:szCs w:val="24"/>
        </w:rPr>
      </w:pPr>
      <w:r w:rsidRPr="00851176">
        <w:rPr>
          <w:rFonts w:ascii="Times New Roman" w:hAnsi="Times New Roman"/>
          <w:sz w:val="24"/>
          <w:szCs w:val="24"/>
        </w:rPr>
        <w:tab/>
      </w:r>
      <w:r w:rsidRPr="00851176">
        <w:rPr>
          <w:rFonts w:ascii="Times New Roman" w:hAnsi="Times New Roman"/>
          <w:sz w:val="24"/>
          <w:szCs w:val="24"/>
        </w:rPr>
        <w:tab/>
        <w:t>________________________                        _________________________</w:t>
      </w:r>
    </w:p>
    <w:p w:rsidR="008E616C" w:rsidRPr="00851176" w:rsidRDefault="00A311ED" w:rsidP="00897581">
      <w:pPr>
        <w:snapToGrid w:val="0"/>
        <w:spacing w:before="120" w:after="120" w:line="240" w:lineRule="auto"/>
        <w:ind w:firstLine="720"/>
        <w:rPr>
          <w:rFonts w:ascii="Times New Roman" w:hAnsi="Times New Roman"/>
          <w:sz w:val="24"/>
          <w:szCs w:val="24"/>
        </w:rPr>
      </w:pPr>
      <w:r w:rsidRPr="00851176">
        <w:rPr>
          <w:rFonts w:ascii="Times New Roman" w:hAnsi="Times New Roman"/>
          <w:sz w:val="24"/>
          <w:szCs w:val="24"/>
        </w:rPr>
        <w:t>_________________________</w:t>
      </w:r>
      <w:r w:rsidRPr="00851176">
        <w:rPr>
          <w:rFonts w:ascii="Times New Roman" w:hAnsi="Times New Roman"/>
          <w:sz w:val="24"/>
          <w:szCs w:val="24"/>
        </w:rPr>
        <w:tab/>
        <w:t>_________________________</w:t>
      </w:r>
    </w:p>
    <w:p w:rsidR="008E616C" w:rsidRPr="00851176" w:rsidRDefault="00A311ED" w:rsidP="00C45E39">
      <w:pPr>
        <w:tabs>
          <w:tab w:val="left" w:pos="432"/>
        </w:tabs>
        <w:snapToGrid w:val="0"/>
        <w:spacing w:before="120" w:after="120" w:line="240" w:lineRule="auto"/>
        <w:jc w:val="both"/>
        <w:rPr>
          <w:rFonts w:ascii="Times New Roman" w:hAnsi="Times New Roman"/>
          <w:sz w:val="24"/>
          <w:szCs w:val="24"/>
        </w:rPr>
      </w:pPr>
      <w:r w:rsidRPr="00851176">
        <w:rPr>
          <w:rFonts w:ascii="Times New Roman" w:hAnsi="Times New Roman"/>
          <w:sz w:val="24"/>
          <w:szCs w:val="24"/>
        </w:rPr>
        <w:t>2.</w:t>
      </w:r>
      <w:r w:rsidRPr="00851176">
        <w:rPr>
          <w:rFonts w:ascii="Times New Roman" w:hAnsi="Times New Roman"/>
          <w:sz w:val="24"/>
          <w:szCs w:val="24"/>
        </w:rPr>
        <w:tab/>
        <w:t>_________________________                      _________________________</w:t>
      </w:r>
    </w:p>
    <w:p w:rsidR="00897581" w:rsidRPr="00851176" w:rsidRDefault="00A311ED" w:rsidP="00897581">
      <w:pPr>
        <w:tabs>
          <w:tab w:val="left" w:pos="432"/>
        </w:tabs>
        <w:snapToGrid w:val="0"/>
        <w:spacing w:before="120" w:after="120" w:line="240" w:lineRule="auto"/>
        <w:rPr>
          <w:rFonts w:ascii="Times New Roman" w:hAnsi="Times New Roman"/>
          <w:sz w:val="24"/>
          <w:szCs w:val="24"/>
        </w:rPr>
      </w:pPr>
      <w:r w:rsidRPr="00851176">
        <w:rPr>
          <w:rFonts w:ascii="Times New Roman" w:hAnsi="Times New Roman"/>
          <w:sz w:val="24"/>
          <w:szCs w:val="24"/>
        </w:rPr>
        <w:tab/>
        <w:t xml:space="preserve">_________________________                      __________________________    </w:t>
      </w:r>
    </w:p>
    <w:p w:rsidR="008E616C" w:rsidRPr="00851176" w:rsidRDefault="00A311ED" w:rsidP="00897581">
      <w:pPr>
        <w:tabs>
          <w:tab w:val="left" w:pos="432"/>
        </w:tabs>
        <w:snapToGrid w:val="0"/>
        <w:spacing w:before="120" w:after="120" w:line="240" w:lineRule="auto"/>
        <w:rPr>
          <w:rFonts w:ascii="Times New Roman" w:hAnsi="Times New Roman"/>
          <w:sz w:val="24"/>
          <w:szCs w:val="24"/>
        </w:rPr>
      </w:pPr>
      <w:r w:rsidRPr="00851176">
        <w:rPr>
          <w:rFonts w:ascii="Times New Roman" w:hAnsi="Times New Roman"/>
          <w:sz w:val="24"/>
          <w:szCs w:val="24"/>
        </w:rPr>
        <w:t xml:space="preserve">           _________________________</w:t>
      </w:r>
      <w:r w:rsidRPr="00851176">
        <w:rPr>
          <w:rFonts w:ascii="Times New Roman" w:hAnsi="Times New Roman"/>
          <w:sz w:val="24"/>
          <w:szCs w:val="24"/>
        </w:rPr>
        <w:tab/>
        <w:t>__________________________</w:t>
      </w:r>
    </w:p>
    <w:p w:rsidR="008E616C" w:rsidRPr="00851176" w:rsidRDefault="008E616C" w:rsidP="00C45E39">
      <w:pPr>
        <w:ind w:left="284"/>
        <w:rPr>
          <w:rFonts w:ascii="Times New Roman" w:hAnsi="Times New Roman"/>
          <w:sz w:val="24"/>
          <w:szCs w:val="24"/>
        </w:rPr>
      </w:pPr>
    </w:p>
    <w:p w:rsidR="00C45E39" w:rsidRPr="00851176" w:rsidRDefault="00A311ED" w:rsidP="00C45E39">
      <w:pPr>
        <w:rPr>
          <w:rFonts w:ascii="Times New Roman" w:hAnsi="Times New Roman"/>
          <w:sz w:val="24"/>
          <w:szCs w:val="24"/>
        </w:rPr>
      </w:pPr>
      <w:r w:rsidRPr="00851176">
        <w:rPr>
          <w:rFonts w:ascii="Times New Roman" w:hAnsi="Times New Roman"/>
          <w:b/>
          <w:bCs/>
          <w:sz w:val="24"/>
          <w:szCs w:val="24"/>
        </w:rPr>
        <w:br w:type="page"/>
      </w:r>
    </w:p>
    <w:p w:rsidR="008E616C" w:rsidRPr="00851176" w:rsidRDefault="00A311ED" w:rsidP="00C45E39">
      <w:pPr>
        <w:pStyle w:val="Heading2"/>
        <w:spacing w:before="120" w:after="120"/>
        <w:jc w:val="right"/>
        <w:rPr>
          <w:rFonts w:ascii="Times New Roman" w:hAnsi="Times New Roman"/>
          <w:color w:val="auto"/>
          <w:sz w:val="24"/>
          <w:szCs w:val="24"/>
        </w:rPr>
      </w:pPr>
      <w:r w:rsidRPr="00851176">
        <w:rPr>
          <w:rFonts w:ascii="Times New Roman" w:hAnsi="Times New Roman"/>
          <w:color w:val="auto"/>
          <w:sz w:val="24"/>
          <w:szCs w:val="24"/>
        </w:rPr>
        <w:lastRenderedPageBreak/>
        <w:t>ANNEXURE - IV</w:t>
      </w:r>
    </w:p>
    <w:p w:rsidR="008E616C" w:rsidRPr="00851176" w:rsidRDefault="00A311ED" w:rsidP="00C45E39">
      <w:pPr>
        <w:spacing w:before="120" w:after="120"/>
        <w:jc w:val="center"/>
        <w:rPr>
          <w:rFonts w:ascii="Times New Roman" w:hAnsi="Times New Roman"/>
          <w:b/>
          <w:bCs/>
          <w:sz w:val="24"/>
          <w:szCs w:val="24"/>
        </w:rPr>
      </w:pPr>
      <w:r w:rsidRPr="00851176">
        <w:rPr>
          <w:rFonts w:ascii="Times New Roman" w:hAnsi="Times New Roman"/>
          <w:b/>
          <w:bCs/>
          <w:sz w:val="24"/>
          <w:szCs w:val="24"/>
        </w:rPr>
        <w:t>___________ RAILWAY</w:t>
      </w:r>
    </w:p>
    <w:p w:rsidR="008E616C" w:rsidRPr="00851176" w:rsidRDefault="00A311ED" w:rsidP="00C45E39">
      <w:pPr>
        <w:spacing w:before="120" w:after="120"/>
        <w:jc w:val="center"/>
        <w:rPr>
          <w:rFonts w:ascii="Times New Roman" w:hAnsi="Times New Roman"/>
          <w:b/>
          <w:bCs/>
          <w:sz w:val="24"/>
          <w:szCs w:val="24"/>
        </w:rPr>
      </w:pPr>
      <w:r w:rsidRPr="00851176">
        <w:rPr>
          <w:rFonts w:ascii="Times New Roman" w:hAnsi="Times New Roman"/>
          <w:b/>
          <w:bCs/>
          <w:sz w:val="24"/>
          <w:szCs w:val="24"/>
        </w:rPr>
        <w:t>CONTRACT AGREEMENT OF WORKS</w:t>
      </w:r>
    </w:p>
    <w:p w:rsidR="008E616C" w:rsidRPr="00851176" w:rsidRDefault="00A311ED" w:rsidP="00C45E39">
      <w:pPr>
        <w:spacing w:before="120" w:after="120"/>
        <w:jc w:val="center"/>
        <w:rPr>
          <w:rFonts w:ascii="Times New Roman" w:hAnsi="Times New Roman"/>
          <w:sz w:val="24"/>
          <w:szCs w:val="24"/>
        </w:rPr>
      </w:pPr>
      <w:r w:rsidRPr="00851176">
        <w:rPr>
          <w:rFonts w:ascii="Times New Roman" w:hAnsi="Times New Roman"/>
          <w:sz w:val="24"/>
          <w:szCs w:val="24"/>
        </w:rPr>
        <w:t>CONTRACT AGREEMENT NO. _________________________ DATED ___________</w:t>
      </w:r>
    </w:p>
    <w:p w:rsidR="008E616C" w:rsidRPr="00851176" w:rsidRDefault="008E616C" w:rsidP="00C45E39">
      <w:pPr>
        <w:widowControl w:val="0"/>
        <w:spacing w:before="120" w:after="120"/>
        <w:jc w:val="both"/>
        <w:outlineLvl w:val="0"/>
        <w:rPr>
          <w:rFonts w:ascii="Times New Roman" w:hAnsi="Times New Roman"/>
          <w:sz w:val="24"/>
          <w:szCs w:val="24"/>
        </w:rPr>
      </w:pPr>
    </w:p>
    <w:p w:rsidR="008E616C" w:rsidRPr="00851176" w:rsidRDefault="00A311ED" w:rsidP="00C45E39">
      <w:pPr>
        <w:spacing w:before="120" w:after="120"/>
        <w:ind w:firstLine="720"/>
        <w:jc w:val="both"/>
        <w:rPr>
          <w:rFonts w:ascii="Times New Roman" w:hAnsi="Times New Roman"/>
          <w:sz w:val="24"/>
          <w:szCs w:val="24"/>
        </w:rPr>
      </w:pPr>
      <w:r w:rsidRPr="00851176">
        <w:rPr>
          <w:rFonts w:ascii="Times New Roman" w:hAnsi="Times New Roman"/>
          <w:sz w:val="24"/>
          <w:szCs w:val="24"/>
        </w:rPr>
        <w:t xml:space="preserve"> ARTICLES OF AGREEMENT made this _________ day of _________ 20______ between President of India acting through the Railway Administration hereafter called the "Railway" of the one part and ___________________________herein after called the "Contractor" of other part.</w:t>
      </w:r>
    </w:p>
    <w:p w:rsidR="008E616C" w:rsidRPr="00851176" w:rsidRDefault="00A311ED">
      <w:pPr>
        <w:spacing w:before="120" w:after="120"/>
        <w:ind w:firstLine="720"/>
        <w:jc w:val="both"/>
        <w:rPr>
          <w:rFonts w:ascii="Times New Roman" w:hAnsi="Times New Roman"/>
          <w:bCs/>
          <w:sz w:val="24"/>
          <w:szCs w:val="24"/>
        </w:rPr>
      </w:pPr>
      <w:r w:rsidRPr="00851176">
        <w:rPr>
          <w:rFonts w:ascii="Times New Roman" w:hAnsi="Times New Roman"/>
          <w:sz w:val="24"/>
          <w:szCs w:val="24"/>
        </w:rPr>
        <w:t xml:space="preserve">WHEREAS the Contractor has agreed with the Railway for performance of the works _____________________ set forth in the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hereto annexed upon the Standard General Conditions of Contract, updated with correction slips issued up to date of inviting tender or as otherwise specified in the tender documents and the Specifications of _____________ updated with correction slips issued up to date of inviting tender or as otherwise specified in the tender documents and the applicable </w:t>
      </w:r>
      <w:r w:rsidR="0075116A" w:rsidRPr="00851176">
        <w:rPr>
          <w:rFonts w:ascii="Times New Roman" w:hAnsi="Times New Roman"/>
          <w:sz w:val="24"/>
          <w:szCs w:val="24"/>
        </w:rPr>
        <w:t xml:space="preserve">Standard Schedule of Rates (SSOR) </w:t>
      </w:r>
      <w:r w:rsidRPr="00851176">
        <w:rPr>
          <w:rFonts w:ascii="Times New Roman" w:hAnsi="Times New Roman"/>
          <w:sz w:val="24"/>
          <w:szCs w:val="24"/>
        </w:rPr>
        <w:t>of ___________ updated with</w:t>
      </w:r>
      <w:r w:rsidR="00B462DC" w:rsidRPr="00851176">
        <w:rPr>
          <w:rFonts w:ascii="Times New Roman" w:hAnsi="Times New Roman"/>
          <w:sz w:val="24"/>
          <w:szCs w:val="24"/>
        </w:rPr>
        <w:t xml:space="preserve"> </w:t>
      </w:r>
      <w:r w:rsidR="0054238B" w:rsidRPr="00851176">
        <w:rPr>
          <w:rFonts w:ascii="Times New Roman" w:hAnsi="Times New Roman"/>
          <w:sz w:val="24"/>
          <w:szCs w:val="24"/>
        </w:rPr>
        <w:t>correction slips issued up to date of inviting tender or as otherwise specified in the tender documents</w:t>
      </w:r>
      <w:r w:rsidR="00B462DC" w:rsidRPr="00851176">
        <w:rPr>
          <w:rFonts w:ascii="Times New Roman" w:hAnsi="Times New Roman"/>
          <w:sz w:val="24"/>
          <w:szCs w:val="24"/>
        </w:rPr>
        <w:t xml:space="preserve"> </w:t>
      </w:r>
      <w:r w:rsidRPr="00851176">
        <w:rPr>
          <w:rFonts w:ascii="Times New Roman" w:hAnsi="Times New Roman"/>
          <w:sz w:val="24"/>
          <w:szCs w:val="24"/>
        </w:rPr>
        <w:t>and the Special Conditions and Special Specifications, if any and in conformity with the drawings here-into annexed AND WHEREAS the performance of the said works is an act in which the public are interested.</w:t>
      </w:r>
    </w:p>
    <w:p w:rsidR="008E616C" w:rsidRPr="00F77B53" w:rsidRDefault="00A311ED">
      <w:pPr>
        <w:spacing w:before="120" w:after="120"/>
        <w:ind w:firstLine="720"/>
        <w:jc w:val="both"/>
        <w:rPr>
          <w:rFonts w:ascii="Times New Roman" w:hAnsi="Times New Roman"/>
          <w:bCs/>
          <w:color w:val="FF0000"/>
          <w:sz w:val="24"/>
          <w:szCs w:val="24"/>
        </w:rPr>
      </w:pPr>
      <w:r w:rsidRPr="00851176">
        <w:rPr>
          <w:rFonts w:ascii="Times New Roman" w:hAnsi="Times New Roman"/>
          <w:sz w:val="24"/>
          <w:szCs w:val="24"/>
        </w:rPr>
        <w:t xml:space="preserve">NOW THIS INDENTURE WITNESSETH that in consideration to the payments to be made by the Railways, the Contractors will duly perform the said works in the said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set forth and shall execute the same with great promptness, care and accuracy in a workman like manner to the satisfaction of the Railway and will complete the same in accordance with the said specifications and said drawings and said conditions of contract on or before the ______ day of ___________ 20___ and will maintain the said works for a period of ________Calendar months from the certified date of their completion and will observe, fulfill and keep all the conditions therein mentioned (which shall be deemed and taken to be part of this contract, as if the same have been fully set forth herein), AND the Railway, both hereby agree that if the Contractor shall duly perform the said works in the manner aforesaid and observe and keep the said terms and conditions, the Railway will pay or cause to be paid to the Contractor for the said works on the final completion thereof the amount due in respect thereof at the rates specified in the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he</w:t>
      </w:r>
      <w:r w:rsidRPr="00F77B53">
        <w:rPr>
          <w:rFonts w:ascii="Times New Roman" w:hAnsi="Times New Roman"/>
          <w:sz w:val="24"/>
          <w:szCs w:val="24"/>
        </w:rPr>
        <w:t>reto annexed.</w:t>
      </w:r>
    </w:p>
    <w:p w:rsidR="008E616C" w:rsidRPr="00F77B53" w:rsidRDefault="00A311ED" w:rsidP="00C45E39">
      <w:pPr>
        <w:snapToGrid w:val="0"/>
        <w:spacing w:before="120" w:after="120" w:line="240" w:lineRule="auto"/>
        <w:jc w:val="both"/>
        <w:rPr>
          <w:rFonts w:ascii="Times New Roman" w:hAnsi="Times New Roman"/>
          <w:sz w:val="24"/>
          <w:szCs w:val="24"/>
        </w:rPr>
      </w:pPr>
      <w:r w:rsidRPr="00F77B53">
        <w:rPr>
          <w:rFonts w:ascii="Times New Roman" w:hAnsi="Times New Roman"/>
          <w:sz w:val="24"/>
          <w:szCs w:val="24"/>
        </w:rPr>
        <w:t xml:space="preserve">Contractor _______________ (Signature)           Railway: Designation ___________                                                              </w:t>
      </w:r>
    </w:p>
    <w:p w:rsidR="00B96FD3" w:rsidRPr="00F77B53" w:rsidRDefault="00A311ED" w:rsidP="00B96FD3">
      <w:pPr>
        <w:spacing w:before="120" w:after="120" w:line="240" w:lineRule="auto"/>
        <w:rPr>
          <w:rFonts w:ascii="Times New Roman" w:hAnsi="Times New Roman"/>
          <w:sz w:val="24"/>
          <w:szCs w:val="24"/>
        </w:rPr>
      </w:pPr>
      <w:r w:rsidRPr="00F77B53">
        <w:rPr>
          <w:rFonts w:ascii="Times New Roman" w:hAnsi="Times New Roman"/>
          <w:sz w:val="24"/>
          <w:szCs w:val="24"/>
        </w:rPr>
        <w:t>Address _________________________   (For President of India)</w:t>
      </w:r>
    </w:p>
    <w:p w:rsidR="00B96FD3" w:rsidRPr="00F77B53" w:rsidRDefault="00A311ED" w:rsidP="00B96FD3">
      <w:pPr>
        <w:snapToGrid w:val="0"/>
        <w:spacing w:before="120" w:after="120" w:line="240" w:lineRule="auto"/>
        <w:rPr>
          <w:rFonts w:ascii="Times New Roman" w:hAnsi="Times New Roman"/>
          <w:sz w:val="24"/>
          <w:szCs w:val="24"/>
        </w:rPr>
      </w:pPr>
      <w:r w:rsidRPr="00F77B53">
        <w:rPr>
          <w:rFonts w:ascii="Times New Roman" w:hAnsi="Times New Roman"/>
          <w:sz w:val="24"/>
          <w:szCs w:val="24"/>
        </w:rPr>
        <w:t>Date _____________                                                Date _____________</w:t>
      </w:r>
    </w:p>
    <w:p w:rsidR="008E616C" w:rsidRPr="00F77B53" w:rsidRDefault="008E616C" w:rsidP="00C45E39">
      <w:pPr>
        <w:tabs>
          <w:tab w:val="left" w:pos="786"/>
        </w:tabs>
        <w:snapToGrid w:val="0"/>
        <w:spacing w:before="120" w:after="120" w:line="240" w:lineRule="auto"/>
        <w:jc w:val="both"/>
        <w:rPr>
          <w:rFonts w:ascii="Times New Roman" w:hAnsi="Times New Roman"/>
          <w:sz w:val="24"/>
          <w:szCs w:val="24"/>
        </w:rPr>
      </w:pPr>
    </w:p>
    <w:p w:rsidR="00B96FD3" w:rsidRPr="00F77B53" w:rsidRDefault="00A311ED" w:rsidP="00B96FD3">
      <w:pPr>
        <w:tabs>
          <w:tab w:val="left" w:pos="432"/>
        </w:tabs>
        <w:snapToGrid w:val="0"/>
        <w:spacing w:before="120" w:after="120" w:line="240" w:lineRule="auto"/>
        <w:rPr>
          <w:rFonts w:ascii="Times New Roman" w:hAnsi="Times New Roman"/>
          <w:sz w:val="24"/>
          <w:szCs w:val="24"/>
        </w:rPr>
      </w:pPr>
      <w:r w:rsidRPr="00F77B53">
        <w:rPr>
          <w:rFonts w:ascii="Times New Roman" w:hAnsi="Times New Roman"/>
          <w:sz w:val="24"/>
          <w:szCs w:val="24"/>
        </w:rPr>
        <w:t xml:space="preserve">Signature of </w:t>
      </w:r>
      <w:r w:rsidRPr="00F77B53">
        <w:rPr>
          <w:rFonts w:ascii="Times New Roman" w:hAnsi="Times New Roman"/>
          <w:b/>
          <w:sz w:val="24"/>
          <w:szCs w:val="24"/>
        </w:rPr>
        <w:t>Witnesses</w:t>
      </w:r>
      <w:r w:rsidRPr="00F77B53">
        <w:rPr>
          <w:rFonts w:ascii="Times New Roman" w:hAnsi="Times New Roman"/>
          <w:sz w:val="24"/>
          <w:szCs w:val="24"/>
        </w:rPr>
        <w:t xml:space="preserve"> (to Signature of Contractor) with address:    </w:t>
      </w:r>
    </w:p>
    <w:p w:rsidR="008E616C" w:rsidRPr="00F77B53" w:rsidRDefault="00A311ED" w:rsidP="00C45E39">
      <w:pPr>
        <w:snapToGrid w:val="0"/>
        <w:spacing w:before="120" w:after="120" w:line="240" w:lineRule="auto"/>
        <w:rPr>
          <w:rFonts w:ascii="Times New Roman" w:hAnsi="Times New Roman"/>
          <w:sz w:val="24"/>
          <w:szCs w:val="24"/>
        </w:rPr>
      </w:pPr>
      <w:r w:rsidRPr="00F77B53">
        <w:rPr>
          <w:rFonts w:ascii="Times New Roman" w:hAnsi="Times New Roman"/>
          <w:b/>
          <w:sz w:val="24"/>
          <w:szCs w:val="24"/>
        </w:rPr>
        <w:t>Witnesses</w:t>
      </w:r>
      <w:r w:rsidRPr="00F77B53">
        <w:rPr>
          <w:rFonts w:ascii="Times New Roman" w:hAnsi="Times New Roman"/>
          <w:sz w:val="24"/>
          <w:szCs w:val="24"/>
        </w:rPr>
        <w:t>:</w:t>
      </w:r>
    </w:p>
    <w:p w:rsidR="00B96FD3" w:rsidRPr="00F77B53" w:rsidRDefault="00A311ED" w:rsidP="00C45E39">
      <w:pPr>
        <w:tabs>
          <w:tab w:val="left" w:pos="432"/>
        </w:tabs>
        <w:snapToGrid w:val="0"/>
        <w:spacing w:before="120" w:after="120" w:line="240" w:lineRule="auto"/>
        <w:jc w:val="both"/>
        <w:rPr>
          <w:rFonts w:ascii="Times New Roman" w:hAnsi="Times New Roman"/>
          <w:sz w:val="24"/>
          <w:szCs w:val="24"/>
        </w:rPr>
      </w:pPr>
      <w:r w:rsidRPr="00F77B53">
        <w:rPr>
          <w:rFonts w:ascii="Times New Roman" w:hAnsi="Times New Roman"/>
          <w:sz w:val="24"/>
          <w:szCs w:val="24"/>
        </w:rPr>
        <w:t>_____________________________                     _____________________________</w:t>
      </w:r>
    </w:p>
    <w:p w:rsidR="00F03F14" w:rsidRPr="00F77B53" w:rsidRDefault="00A311ED" w:rsidP="00C45E39">
      <w:pPr>
        <w:tabs>
          <w:tab w:val="left" w:pos="432"/>
        </w:tabs>
        <w:snapToGrid w:val="0"/>
        <w:spacing w:before="120" w:after="120" w:line="240" w:lineRule="auto"/>
        <w:jc w:val="both"/>
        <w:rPr>
          <w:rFonts w:ascii="Times New Roman" w:hAnsi="Times New Roman"/>
          <w:sz w:val="24"/>
          <w:szCs w:val="24"/>
        </w:rPr>
      </w:pPr>
      <w:r w:rsidRPr="00F77B53">
        <w:rPr>
          <w:rFonts w:ascii="Times New Roman" w:hAnsi="Times New Roman"/>
          <w:sz w:val="24"/>
          <w:szCs w:val="24"/>
        </w:rPr>
        <w:t>_____________________________                      _____________________________</w:t>
      </w:r>
    </w:p>
    <w:p w:rsidR="008E616C" w:rsidRPr="00F77B53" w:rsidRDefault="00A311ED" w:rsidP="009349E3">
      <w:pPr>
        <w:jc w:val="right"/>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ANNEXURE-V</w:t>
      </w:r>
    </w:p>
    <w:p w:rsidR="009349E3" w:rsidRPr="005F0336" w:rsidRDefault="009349E3" w:rsidP="009349E3">
      <w:pPr>
        <w:pStyle w:val="SectionVHeader"/>
        <w:jc w:val="right"/>
        <w:rPr>
          <w:rStyle w:val="Table"/>
          <w:rFonts w:ascii="Times New Roman" w:hAnsi="Times New Roman"/>
          <w:b w:val="0"/>
          <w:bCs/>
          <w:spacing w:val="-2"/>
          <w:sz w:val="24"/>
          <w:szCs w:val="24"/>
          <w:lang w:val="en-US"/>
        </w:rPr>
      </w:pPr>
      <w:r w:rsidRPr="005F0336">
        <w:rPr>
          <w:rStyle w:val="Table"/>
          <w:rFonts w:ascii="Times New Roman" w:hAnsi="Times New Roman"/>
          <w:b w:val="0"/>
          <w:bCs/>
          <w:spacing w:val="-2"/>
          <w:sz w:val="24"/>
          <w:szCs w:val="24"/>
          <w:lang w:val="en-US"/>
        </w:rPr>
        <w:t>Reference -Para 6.1 of ITT</w:t>
      </w:r>
    </w:p>
    <w:p w:rsidR="009349E3" w:rsidRPr="005F0336" w:rsidRDefault="009349E3" w:rsidP="009349E3">
      <w:pPr>
        <w:jc w:val="right"/>
        <w:rPr>
          <w:rFonts w:ascii="Times New Roman" w:hAnsi="Times New Roman"/>
          <w:b/>
          <w:bCs/>
          <w:sz w:val="24"/>
          <w:szCs w:val="24"/>
        </w:rPr>
      </w:pPr>
    </w:p>
    <w:p w:rsidR="008E616C" w:rsidRPr="005F0336" w:rsidRDefault="00A311ED" w:rsidP="00C45E39">
      <w:pPr>
        <w:tabs>
          <w:tab w:val="left" w:pos="720"/>
          <w:tab w:val="left" w:pos="5490"/>
        </w:tabs>
        <w:ind w:left="90" w:right="72" w:hanging="90"/>
        <w:jc w:val="both"/>
        <w:rPr>
          <w:rFonts w:ascii="Times New Roman" w:hAnsi="Times New Roman"/>
          <w:bCs/>
          <w:sz w:val="24"/>
          <w:szCs w:val="24"/>
        </w:rPr>
      </w:pPr>
      <w:r w:rsidRPr="005F0336">
        <w:rPr>
          <w:rFonts w:ascii="Times New Roman" w:hAnsi="Times New Roman"/>
          <w:b/>
          <w:bCs/>
          <w:sz w:val="24"/>
          <w:szCs w:val="24"/>
        </w:rPr>
        <w:t>FORMAT FOR CERTIFICATE TO BE SUBMITTED / UPLOADED BY TENDERER ALONGWITH THE TENDER DOCUMENTS</w:t>
      </w:r>
    </w:p>
    <w:p w:rsidR="008E616C" w:rsidRPr="00F77B53" w:rsidRDefault="00A311ED" w:rsidP="00C45E39">
      <w:pPr>
        <w:ind w:left="90" w:right="72" w:firstLine="630"/>
        <w:jc w:val="both"/>
        <w:rPr>
          <w:rFonts w:ascii="Times New Roman" w:hAnsi="Times New Roman"/>
          <w:sz w:val="24"/>
          <w:szCs w:val="24"/>
        </w:rPr>
      </w:pPr>
      <w:r w:rsidRPr="00F77B53">
        <w:rPr>
          <w:rFonts w:ascii="Times New Roman" w:hAnsi="Times New Roman"/>
          <w:sz w:val="24"/>
          <w:szCs w:val="24"/>
        </w:rPr>
        <w:t>I………………………………(</w:t>
      </w:r>
      <w:r w:rsidRPr="00F77B53">
        <w:rPr>
          <w:rFonts w:ascii="Times New Roman" w:hAnsi="Times New Roman"/>
          <w:i/>
          <w:iCs/>
          <w:sz w:val="24"/>
          <w:szCs w:val="24"/>
        </w:rPr>
        <w:t>Name and designation</w:t>
      </w:r>
      <w:r w:rsidRPr="00F77B53">
        <w:rPr>
          <w:rFonts w:ascii="Times New Roman" w:hAnsi="Times New Roman"/>
          <w:sz w:val="24"/>
          <w:szCs w:val="24"/>
        </w:rPr>
        <w:t xml:space="preserve">)**appointed as the attorney/authorized signatory of the tenderer </w:t>
      </w:r>
      <w:r w:rsidRPr="00357FBD">
        <w:rPr>
          <w:rFonts w:ascii="Times New Roman" w:hAnsi="Times New Roman"/>
          <w:strike/>
          <w:color w:val="7030A0"/>
          <w:sz w:val="24"/>
          <w:szCs w:val="24"/>
        </w:rPr>
        <w:t>(including its constituents)</w:t>
      </w:r>
      <w:r w:rsidRPr="00F77B53">
        <w:rPr>
          <w:rFonts w:ascii="Times New Roman" w:hAnsi="Times New Roman"/>
          <w:sz w:val="24"/>
          <w:szCs w:val="24"/>
        </w:rPr>
        <w:t xml:space="preserve">, </w:t>
      </w:r>
    </w:p>
    <w:p w:rsidR="008E616C" w:rsidRPr="00F77B53" w:rsidRDefault="00A311ED" w:rsidP="00C45E39">
      <w:pPr>
        <w:ind w:left="90" w:right="72" w:hanging="90"/>
        <w:jc w:val="both"/>
        <w:rPr>
          <w:rFonts w:ascii="Times New Roman" w:hAnsi="Times New Roman"/>
          <w:sz w:val="24"/>
          <w:szCs w:val="24"/>
        </w:rPr>
      </w:pPr>
      <w:r w:rsidRPr="00F77B53">
        <w:rPr>
          <w:rFonts w:ascii="Times New Roman" w:hAnsi="Times New Roman"/>
          <w:sz w:val="24"/>
          <w:szCs w:val="24"/>
        </w:rPr>
        <w:t>M/s_____________________________ (hereinafter called the tenderer) for the purpose of the Tender documents for the work of ____________________________________________ as per the tender No.____________ of ________(</w:t>
      </w:r>
      <w:r w:rsidRPr="00F77B53">
        <w:rPr>
          <w:rFonts w:ascii="Times New Roman" w:hAnsi="Times New Roman"/>
          <w:i/>
          <w:iCs/>
          <w:sz w:val="24"/>
          <w:szCs w:val="24"/>
        </w:rPr>
        <w:t>Railway</w:t>
      </w:r>
      <w:r w:rsidRPr="00F77B53">
        <w:rPr>
          <w:rFonts w:ascii="Times New Roman" w:hAnsi="Times New Roman"/>
          <w:sz w:val="24"/>
          <w:szCs w:val="24"/>
        </w:rPr>
        <w:t>)**, do hereby solemnly affirm and state on the behalf of the tenderer including its constituents as under:</w:t>
      </w:r>
    </w:p>
    <w:p w:rsidR="008E616C" w:rsidRPr="00F77B53" w:rsidRDefault="00A311ED" w:rsidP="000A6585">
      <w:pPr>
        <w:pStyle w:val="NoSpacing"/>
        <w:numPr>
          <w:ilvl w:val="0"/>
          <w:numId w:val="11"/>
        </w:numPr>
        <w:suppressAutoHyphens w:val="0"/>
        <w:ind w:left="702" w:right="72" w:hanging="418"/>
        <w:jc w:val="both"/>
      </w:pPr>
      <w:r w:rsidRPr="00F77B53">
        <w:t>I/we the tenderer (s) am/are signing this document after carefully reading the contents.</w:t>
      </w:r>
    </w:p>
    <w:p w:rsidR="008E616C" w:rsidRPr="00F77B53" w:rsidRDefault="00A311ED" w:rsidP="000A6585">
      <w:pPr>
        <w:pStyle w:val="NoSpacing"/>
        <w:numPr>
          <w:ilvl w:val="0"/>
          <w:numId w:val="10"/>
        </w:numPr>
        <w:suppressAutoHyphens w:val="0"/>
        <w:ind w:left="702" w:right="72" w:hanging="418"/>
        <w:jc w:val="both"/>
      </w:pPr>
      <w:r w:rsidRPr="00F77B53">
        <w:t>I/We the tenderer(s) also accept all the conditions of the tender and have signed all the pages in confirmation thereof.</w:t>
      </w:r>
    </w:p>
    <w:p w:rsidR="008E616C" w:rsidRPr="00F77B53" w:rsidRDefault="00A311ED" w:rsidP="000A6585">
      <w:pPr>
        <w:numPr>
          <w:ilvl w:val="0"/>
          <w:numId w:val="10"/>
        </w:numPr>
        <w:ind w:left="702" w:right="72" w:hanging="418"/>
        <w:jc w:val="both"/>
        <w:rPr>
          <w:rFonts w:ascii="Times New Roman" w:hAnsi="Times New Roman"/>
          <w:sz w:val="24"/>
          <w:szCs w:val="24"/>
        </w:rPr>
      </w:pPr>
      <w:r w:rsidRPr="00F77B53">
        <w:rPr>
          <w:rFonts w:ascii="Times New Roman" w:hAnsi="Times New Roman"/>
          <w:sz w:val="24"/>
          <w:szCs w:val="24"/>
        </w:rPr>
        <w:t xml:space="preserve">I/we hereby declare that I/we have downloaded the tender documents from Indian Railway website </w:t>
      </w:r>
      <w:hyperlink r:id="rId8" w:history="1">
        <w:r w:rsidRPr="00F77B53">
          <w:rPr>
            <w:rStyle w:val="Hyperlink"/>
            <w:rFonts w:ascii="Times New Roman" w:hAnsi="Times New Roman"/>
            <w:color w:val="auto"/>
            <w:sz w:val="24"/>
            <w:szCs w:val="24"/>
          </w:rPr>
          <w:t>www.ireps.gov.in</w:t>
        </w:r>
      </w:hyperlink>
      <w:r w:rsidRPr="00F77B53">
        <w:rPr>
          <w:rFonts w:ascii="Times New Roman" w:hAnsi="Times New Roman"/>
          <w:sz w:val="24"/>
          <w:szCs w:val="24"/>
        </w:rPr>
        <w:t xml:space="preserve"> . I/we have verified the content of the document from the website and there is no addition, no deletion or no alteration to the content of the tender document.  In case of any discrepancy noticed at any stage i.e. evaluation of tenders, execution of work or final payment of the contract, the master copy available with the railway Administration shall be final and binding upon me/us.</w:t>
      </w:r>
    </w:p>
    <w:p w:rsidR="008E616C" w:rsidRPr="00F77B53" w:rsidRDefault="00A311ED" w:rsidP="000A6585">
      <w:pPr>
        <w:numPr>
          <w:ilvl w:val="0"/>
          <w:numId w:val="10"/>
        </w:numPr>
        <w:ind w:left="702" w:right="72" w:hanging="418"/>
        <w:jc w:val="both"/>
        <w:rPr>
          <w:rFonts w:ascii="Times New Roman" w:hAnsi="Times New Roman"/>
          <w:sz w:val="24"/>
          <w:szCs w:val="24"/>
        </w:rPr>
      </w:pPr>
      <w:r w:rsidRPr="00F77B53">
        <w:rPr>
          <w:rFonts w:ascii="Times New Roman" w:hAnsi="Times New Roman"/>
          <w:sz w:val="24"/>
          <w:szCs w:val="24"/>
        </w:rPr>
        <w:t>I/we declare and certify that I/we have not made any misleading or false representation in the forms, statements and attachments in proof of the qualification requirements.</w:t>
      </w:r>
    </w:p>
    <w:p w:rsidR="008E616C" w:rsidRPr="00F77B53" w:rsidRDefault="00A311ED" w:rsidP="000A6585">
      <w:pPr>
        <w:numPr>
          <w:ilvl w:val="0"/>
          <w:numId w:val="10"/>
        </w:numPr>
        <w:ind w:left="702" w:right="72" w:hanging="418"/>
        <w:jc w:val="both"/>
        <w:rPr>
          <w:rFonts w:ascii="Times New Roman" w:hAnsi="Times New Roman"/>
          <w:b/>
          <w:bCs/>
          <w:sz w:val="24"/>
          <w:szCs w:val="24"/>
        </w:rPr>
      </w:pPr>
      <w:r w:rsidRPr="00F77B53">
        <w:rPr>
          <w:rFonts w:ascii="Times New Roman" w:hAnsi="Times New Roman"/>
          <w:b/>
          <w:bCs/>
          <w:sz w:val="24"/>
          <w:szCs w:val="24"/>
        </w:rPr>
        <w:t>I/We also understand that my/our offer will be evaluated based on the documents/credentials submitted along with the offer and same shall be binding upon me/us.</w:t>
      </w:r>
    </w:p>
    <w:p w:rsidR="00B05692" w:rsidRPr="00F77B53" w:rsidRDefault="00A311ED" w:rsidP="000A6585">
      <w:pPr>
        <w:pStyle w:val="ListParagraph"/>
        <w:numPr>
          <w:ilvl w:val="0"/>
          <w:numId w:val="10"/>
        </w:numPr>
        <w:spacing w:after="240"/>
        <w:ind w:right="72" w:hanging="418"/>
        <w:contextualSpacing w:val="0"/>
        <w:rPr>
          <w:rFonts w:ascii="Times New Roman" w:hAnsi="Times New Roman"/>
          <w:b/>
          <w:bCs/>
          <w:sz w:val="24"/>
          <w:szCs w:val="24"/>
        </w:rPr>
      </w:pPr>
      <w:r w:rsidRPr="00F77B53">
        <w:rPr>
          <w:rFonts w:ascii="Times New Roman" w:hAnsi="Times New Roman"/>
          <w:b/>
          <w:bCs/>
          <w:sz w:val="24"/>
          <w:szCs w:val="24"/>
        </w:rPr>
        <w:t>I/We declare that the information and documents submitted along with the tender by me/us are correct and I/we are fully responsible for the correctness of the information and documents, submitted by us.</w:t>
      </w:r>
    </w:p>
    <w:p w:rsidR="00B05692" w:rsidRPr="005F0336" w:rsidRDefault="00A311ED" w:rsidP="000A6585">
      <w:pPr>
        <w:pStyle w:val="ListParagraph"/>
        <w:numPr>
          <w:ilvl w:val="0"/>
          <w:numId w:val="10"/>
        </w:numPr>
        <w:ind w:right="72" w:hanging="418"/>
        <w:contextualSpacing w:val="0"/>
        <w:rPr>
          <w:rFonts w:ascii="Times New Roman" w:hAnsi="Times New Roman"/>
          <w:b/>
          <w:bCs/>
          <w:sz w:val="24"/>
          <w:szCs w:val="24"/>
        </w:rPr>
      </w:pPr>
      <w:r w:rsidRPr="005F0336">
        <w:rPr>
          <w:rFonts w:ascii="Times New Roman" w:hAnsi="Times New Roman"/>
          <w:sz w:val="24"/>
          <w:szCs w:val="24"/>
        </w:rPr>
        <w:t>I/we certify that I/we</w:t>
      </w:r>
      <w:r w:rsidR="0054238B" w:rsidRPr="005F0336">
        <w:rPr>
          <w:rFonts w:ascii="Times New Roman" w:hAnsi="Times New Roman"/>
          <w:sz w:val="24"/>
          <w:szCs w:val="24"/>
        </w:rPr>
        <w:t xml:space="preserve"> the tenderer(s)</w:t>
      </w:r>
      <w:r w:rsidRPr="005F0336">
        <w:rPr>
          <w:rFonts w:ascii="Times New Roman" w:hAnsi="Times New Roman"/>
          <w:sz w:val="24"/>
          <w:szCs w:val="24"/>
        </w:rPr>
        <w:t xml:space="preserve"> is/are not blacklisted or debarred by Railways or any other Ministry / Department of Govt. of India from participation in tender on the date of submission of bids, either in individual capacity or as a HUF/ member of the partnership firm/LLP/JV/Society/Trust</w:t>
      </w:r>
      <w:r w:rsidR="00D61513" w:rsidRPr="005F0336">
        <w:rPr>
          <w:rFonts w:ascii="Times New Roman" w:hAnsi="Times New Roman"/>
          <w:sz w:val="24"/>
          <w:szCs w:val="24"/>
        </w:rPr>
        <w:t>.</w:t>
      </w:r>
    </w:p>
    <w:p w:rsidR="00B05692" w:rsidRPr="00F77B53" w:rsidRDefault="00A311ED" w:rsidP="000A6585">
      <w:pPr>
        <w:numPr>
          <w:ilvl w:val="0"/>
          <w:numId w:val="10"/>
        </w:numPr>
        <w:tabs>
          <w:tab w:val="left" w:pos="-5310"/>
        </w:tabs>
        <w:spacing w:before="240"/>
        <w:ind w:left="702" w:right="72" w:hanging="418"/>
        <w:jc w:val="both"/>
        <w:rPr>
          <w:rFonts w:ascii="Times New Roman" w:hAnsi="Times New Roman"/>
          <w:sz w:val="24"/>
          <w:szCs w:val="24"/>
        </w:rPr>
      </w:pPr>
      <w:r w:rsidRPr="005F0336">
        <w:rPr>
          <w:rFonts w:ascii="Times New Roman" w:hAnsi="Times New Roman"/>
          <w:sz w:val="24"/>
          <w:szCs w:val="24"/>
        </w:rPr>
        <w:t xml:space="preserve">I/we understand that if the contents of the </w:t>
      </w:r>
      <w:r w:rsidRPr="005F0336">
        <w:rPr>
          <w:rFonts w:ascii="Times New Roman" w:hAnsi="Times New Roman"/>
          <w:strike/>
          <w:sz w:val="24"/>
          <w:szCs w:val="24"/>
        </w:rPr>
        <w:t>affidavit</w:t>
      </w:r>
      <w:r w:rsidR="005A5445">
        <w:rPr>
          <w:rFonts w:ascii="Times New Roman" w:hAnsi="Times New Roman"/>
          <w:color w:val="FF0000"/>
          <w:sz w:val="24"/>
          <w:szCs w:val="24"/>
        </w:rPr>
        <w:t xml:space="preserve"> </w:t>
      </w:r>
      <w:r w:rsidR="005A5445" w:rsidRPr="005A5445">
        <w:rPr>
          <w:rFonts w:ascii="Times New Roman" w:hAnsi="Times New Roman"/>
          <w:b/>
          <w:color w:val="00B050"/>
        </w:rPr>
        <w:t>certificate</w:t>
      </w:r>
      <w:r w:rsidRPr="00F77B53">
        <w:rPr>
          <w:rFonts w:ascii="Times New Roman" w:hAnsi="Times New Roman"/>
          <w:color w:val="FF0000"/>
          <w:sz w:val="24"/>
          <w:szCs w:val="24"/>
        </w:rPr>
        <w:t xml:space="preserve"> </w:t>
      </w:r>
      <w:r w:rsidRPr="00F77B53">
        <w:rPr>
          <w:rFonts w:ascii="Times New Roman" w:hAnsi="Times New Roman"/>
          <w:sz w:val="24"/>
          <w:szCs w:val="24"/>
        </w:rPr>
        <w:t>submitted by us are found to be forged/</w:t>
      </w:r>
      <w:r w:rsidRPr="00851176">
        <w:rPr>
          <w:rFonts w:ascii="Times New Roman" w:hAnsi="Times New Roman"/>
          <w:sz w:val="24"/>
          <w:szCs w:val="24"/>
        </w:rPr>
        <w:t xml:space="preserve">false </w:t>
      </w:r>
      <w:r w:rsidRPr="00851176">
        <w:rPr>
          <w:rFonts w:ascii="Times New Roman" w:hAnsi="Times New Roman"/>
          <w:strike/>
          <w:sz w:val="24"/>
          <w:szCs w:val="24"/>
        </w:rPr>
        <w:t>or incorrect</w:t>
      </w:r>
      <w:r w:rsidRPr="00851176">
        <w:rPr>
          <w:rFonts w:ascii="Times New Roman" w:hAnsi="Times New Roman"/>
          <w:sz w:val="24"/>
          <w:szCs w:val="24"/>
        </w:rPr>
        <w:t xml:space="preserve"> at any time during process for evaluation of tenders, it shall lead to forfeiture of the </w:t>
      </w:r>
      <w:r w:rsidR="00F224E8" w:rsidRPr="00851176">
        <w:rPr>
          <w:rFonts w:ascii="Times New Roman" w:eastAsia="Times New Roman" w:hAnsi="Times New Roman"/>
          <w:sz w:val="24"/>
          <w:szCs w:val="24"/>
          <w:lang w:val="en-IN"/>
        </w:rPr>
        <w:t>Bid Security</w:t>
      </w:r>
      <w:r w:rsidR="00565882" w:rsidRPr="00851176">
        <w:rPr>
          <w:rFonts w:ascii="Times New Roman" w:hAnsi="Times New Roman"/>
          <w:strike/>
          <w:sz w:val="24"/>
          <w:szCs w:val="24"/>
        </w:rPr>
        <w:t> besides</w:t>
      </w:r>
      <w:r w:rsidRPr="00F77B53">
        <w:rPr>
          <w:rFonts w:ascii="Times New Roman" w:hAnsi="Times New Roman"/>
          <w:sz w:val="24"/>
          <w:szCs w:val="24"/>
        </w:rPr>
        <w:t xml:space="preserve"> </w:t>
      </w:r>
      <w:r w:rsidR="003274C2" w:rsidRPr="00565882">
        <w:rPr>
          <w:rFonts w:ascii="Times New Roman" w:hAnsi="Times New Roman"/>
          <w:b/>
          <w:color w:val="00B0F0"/>
          <w:sz w:val="24"/>
          <w:szCs w:val="24"/>
          <w:u w:val="single"/>
        </w:rPr>
        <w:t>and may also lead to any other action provided in the contract including</w:t>
      </w:r>
      <w:r w:rsidR="003274C2">
        <w:rPr>
          <w:rFonts w:ascii="Times New Roman" w:hAnsi="Times New Roman"/>
          <w:sz w:val="24"/>
          <w:szCs w:val="24"/>
        </w:rPr>
        <w:t xml:space="preserve"> </w:t>
      </w:r>
      <w:r w:rsidRPr="00F77B53">
        <w:rPr>
          <w:rFonts w:ascii="Times New Roman" w:hAnsi="Times New Roman"/>
          <w:sz w:val="24"/>
          <w:szCs w:val="24"/>
        </w:rPr>
        <w:t xml:space="preserve">banning of business for a period of upto </w:t>
      </w:r>
      <w:r w:rsidRPr="00851176">
        <w:rPr>
          <w:rFonts w:ascii="Times New Roman" w:hAnsi="Times New Roman"/>
          <w:strike/>
          <w:sz w:val="24"/>
          <w:szCs w:val="24"/>
        </w:rPr>
        <w:t>five</w:t>
      </w:r>
      <w:r w:rsidRPr="00851176">
        <w:rPr>
          <w:rFonts w:ascii="Times New Roman" w:hAnsi="Times New Roman"/>
          <w:b/>
          <w:sz w:val="24"/>
          <w:szCs w:val="24"/>
        </w:rPr>
        <w:t xml:space="preserve"> </w:t>
      </w:r>
      <w:r w:rsidR="003274C2" w:rsidRPr="003274C2">
        <w:rPr>
          <w:rFonts w:ascii="Times New Roman" w:hAnsi="Times New Roman"/>
          <w:b/>
          <w:color w:val="FFC000"/>
          <w:sz w:val="24"/>
          <w:szCs w:val="24"/>
          <w:u w:val="single"/>
        </w:rPr>
        <w:t>two</w:t>
      </w:r>
      <w:r w:rsidR="003274C2">
        <w:rPr>
          <w:rFonts w:ascii="Times New Roman" w:hAnsi="Times New Roman"/>
          <w:sz w:val="24"/>
          <w:szCs w:val="24"/>
        </w:rPr>
        <w:t xml:space="preserve"> </w:t>
      </w:r>
      <w:r w:rsidRPr="00F77B53">
        <w:rPr>
          <w:rFonts w:ascii="Times New Roman" w:hAnsi="Times New Roman"/>
          <w:sz w:val="24"/>
          <w:szCs w:val="24"/>
        </w:rPr>
        <w:t>year. Further, I/we (</w:t>
      </w:r>
      <w:r w:rsidRPr="00F77B53">
        <w:rPr>
          <w:rFonts w:ascii="Times New Roman" w:hAnsi="Times New Roman"/>
          <w:i/>
          <w:sz w:val="24"/>
          <w:szCs w:val="24"/>
        </w:rPr>
        <w:t>insert name of the tenderer</w:t>
      </w:r>
      <w:r w:rsidRPr="00F77B53">
        <w:rPr>
          <w:rFonts w:ascii="Times New Roman" w:hAnsi="Times New Roman"/>
          <w:sz w:val="24"/>
          <w:szCs w:val="24"/>
        </w:rPr>
        <w:t>) **_____________and all my/our constituents understand that my/our offer shall be summarily rejected.</w:t>
      </w:r>
    </w:p>
    <w:p w:rsidR="008E616C" w:rsidRPr="00F77B53" w:rsidRDefault="00A311ED" w:rsidP="000A6585">
      <w:pPr>
        <w:numPr>
          <w:ilvl w:val="0"/>
          <w:numId w:val="10"/>
        </w:numPr>
        <w:tabs>
          <w:tab w:val="left" w:pos="709"/>
        </w:tabs>
        <w:ind w:left="702" w:right="72" w:hanging="418"/>
        <w:jc w:val="both"/>
        <w:rPr>
          <w:rFonts w:ascii="Times New Roman" w:hAnsi="Times New Roman"/>
          <w:sz w:val="24"/>
          <w:szCs w:val="24"/>
        </w:rPr>
      </w:pPr>
      <w:r w:rsidRPr="00F77B53">
        <w:rPr>
          <w:rFonts w:ascii="Times New Roman" w:hAnsi="Times New Roman"/>
          <w:sz w:val="24"/>
          <w:szCs w:val="24"/>
        </w:rPr>
        <w:lastRenderedPageBreak/>
        <w:t xml:space="preserve">I/we also understand that </w:t>
      </w:r>
      <w:r w:rsidRPr="005F0336">
        <w:rPr>
          <w:rFonts w:ascii="Times New Roman" w:hAnsi="Times New Roman"/>
          <w:sz w:val="24"/>
          <w:szCs w:val="24"/>
        </w:rPr>
        <w:t xml:space="preserve">if the contents of the </w:t>
      </w:r>
      <w:r w:rsidR="005A5445" w:rsidRPr="005F0336">
        <w:rPr>
          <w:rFonts w:ascii="Times New Roman" w:hAnsi="Times New Roman"/>
          <w:strike/>
          <w:sz w:val="24"/>
          <w:szCs w:val="24"/>
        </w:rPr>
        <w:t>affidavit</w:t>
      </w:r>
      <w:r w:rsidR="005A5445">
        <w:rPr>
          <w:rFonts w:ascii="Times New Roman" w:hAnsi="Times New Roman"/>
          <w:color w:val="FF0000"/>
          <w:sz w:val="24"/>
          <w:szCs w:val="24"/>
        </w:rPr>
        <w:t xml:space="preserve"> </w:t>
      </w:r>
      <w:r w:rsidR="005A5445" w:rsidRPr="005A5445">
        <w:rPr>
          <w:rFonts w:ascii="Times New Roman" w:hAnsi="Times New Roman"/>
          <w:b/>
          <w:color w:val="00B050"/>
        </w:rPr>
        <w:t>certificate</w:t>
      </w:r>
      <w:r w:rsidRPr="00F77B53">
        <w:rPr>
          <w:rFonts w:ascii="Times New Roman" w:hAnsi="Times New Roman"/>
          <w:color w:val="FF0000"/>
          <w:sz w:val="24"/>
          <w:szCs w:val="24"/>
        </w:rPr>
        <w:t xml:space="preserve"> </w:t>
      </w:r>
      <w:r w:rsidRPr="00F77B53">
        <w:rPr>
          <w:rFonts w:ascii="Times New Roman" w:hAnsi="Times New Roman"/>
          <w:sz w:val="24"/>
          <w:szCs w:val="24"/>
        </w:rPr>
        <w:t xml:space="preserve">submitted by us are found to be false/forged </w:t>
      </w:r>
      <w:r w:rsidRPr="00851176">
        <w:rPr>
          <w:rFonts w:ascii="Times New Roman" w:hAnsi="Times New Roman"/>
          <w:strike/>
          <w:sz w:val="24"/>
          <w:szCs w:val="24"/>
        </w:rPr>
        <w:t>or incorrect</w:t>
      </w:r>
      <w:r w:rsidRPr="00851176">
        <w:rPr>
          <w:rFonts w:ascii="Times New Roman" w:hAnsi="Times New Roman"/>
          <w:sz w:val="24"/>
          <w:szCs w:val="24"/>
        </w:rPr>
        <w:t xml:space="preserve"> at</w:t>
      </w:r>
      <w:r w:rsidRPr="00F77B53">
        <w:rPr>
          <w:rFonts w:ascii="Times New Roman" w:hAnsi="Times New Roman"/>
          <w:sz w:val="24"/>
          <w:szCs w:val="24"/>
        </w:rPr>
        <w:t xml:space="preserve"> any time after the award of the contract, it will lead to termination of the contract, along with forfeiture of </w:t>
      </w:r>
      <w:r w:rsidR="00F224E8" w:rsidRPr="00851176">
        <w:rPr>
          <w:rFonts w:ascii="Times New Roman" w:eastAsia="Times New Roman" w:hAnsi="Times New Roman"/>
          <w:sz w:val="24"/>
          <w:szCs w:val="24"/>
          <w:lang w:val="en-IN"/>
        </w:rPr>
        <w:t>Bid Security</w:t>
      </w:r>
      <w:r w:rsidRPr="00851176">
        <w:rPr>
          <w:rFonts w:ascii="Times New Roman" w:hAnsi="Times New Roman"/>
          <w:sz w:val="24"/>
          <w:szCs w:val="24"/>
        </w:rPr>
        <w:t>/</w:t>
      </w:r>
      <w:r w:rsidR="001E3215" w:rsidRPr="00851176">
        <w:rPr>
          <w:rFonts w:ascii="Times New Roman" w:hAnsi="Times New Roman"/>
          <w:sz w:val="24"/>
          <w:szCs w:val="24"/>
        </w:rPr>
        <w:t>Security Deposit</w:t>
      </w:r>
      <w:r w:rsidR="00FE5B10" w:rsidRPr="00851176">
        <w:rPr>
          <w:rFonts w:ascii="Times New Roman" w:hAnsi="Times New Roman"/>
          <w:sz w:val="24"/>
          <w:szCs w:val="24"/>
        </w:rPr>
        <w:t xml:space="preserve"> </w:t>
      </w:r>
      <w:r w:rsidRPr="00851176">
        <w:rPr>
          <w:rFonts w:ascii="Times New Roman" w:hAnsi="Times New Roman"/>
          <w:sz w:val="24"/>
          <w:szCs w:val="24"/>
        </w:rPr>
        <w:t>and</w:t>
      </w:r>
      <w:r w:rsidRPr="00F77B53">
        <w:rPr>
          <w:rFonts w:ascii="Times New Roman" w:hAnsi="Times New Roman"/>
          <w:sz w:val="24"/>
          <w:szCs w:val="24"/>
        </w:rPr>
        <w:t xml:space="preserve"> Performance guarantee </w:t>
      </w:r>
      <w:r w:rsidRPr="00851176">
        <w:rPr>
          <w:rFonts w:ascii="Times New Roman" w:hAnsi="Times New Roman"/>
          <w:strike/>
          <w:sz w:val="24"/>
          <w:szCs w:val="24"/>
        </w:rPr>
        <w:t>besides</w:t>
      </w:r>
      <w:r w:rsidRPr="00F77B53">
        <w:rPr>
          <w:rFonts w:ascii="Times New Roman" w:hAnsi="Times New Roman"/>
          <w:sz w:val="24"/>
          <w:szCs w:val="24"/>
        </w:rPr>
        <w:t xml:space="preserve"> </w:t>
      </w:r>
      <w:r w:rsidR="00565882" w:rsidRPr="00565882">
        <w:rPr>
          <w:rFonts w:ascii="Times New Roman" w:hAnsi="Times New Roman"/>
          <w:b/>
          <w:color w:val="00B0F0"/>
          <w:sz w:val="24"/>
          <w:szCs w:val="24"/>
          <w:u w:val="single"/>
        </w:rPr>
        <w:t>and may also lead to</w:t>
      </w:r>
      <w:r w:rsidR="00565882" w:rsidRPr="00F77B53">
        <w:rPr>
          <w:rFonts w:ascii="Times New Roman" w:hAnsi="Times New Roman"/>
          <w:sz w:val="24"/>
          <w:szCs w:val="24"/>
        </w:rPr>
        <w:t xml:space="preserve"> </w:t>
      </w:r>
      <w:r w:rsidRPr="00F77B53">
        <w:rPr>
          <w:rFonts w:ascii="Times New Roman" w:hAnsi="Times New Roman"/>
          <w:sz w:val="24"/>
          <w:szCs w:val="24"/>
        </w:rPr>
        <w:t xml:space="preserve">any other action provided in the contract including banning of business for a period of </w:t>
      </w:r>
      <w:r w:rsidRPr="00851176">
        <w:rPr>
          <w:rFonts w:ascii="Times New Roman" w:hAnsi="Times New Roman"/>
          <w:sz w:val="24"/>
          <w:szCs w:val="24"/>
        </w:rPr>
        <w:t xml:space="preserve">upto </w:t>
      </w:r>
      <w:r w:rsidR="003274C2" w:rsidRPr="00851176">
        <w:rPr>
          <w:rFonts w:ascii="Times New Roman" w:hAnsi="Times New Roman"/>
          <w:strike/>
          <w:sz w:val="24"/>
          <w:szCs w:val="24"/>
        </w:rPr>
        <w:t>five</w:t>
      </w:r>
      <w:r w:rsidR="003274C2" w:rsidRPr="003274C2">
        <w:rPr>
          <w:rFonts w:ascii="Times New Roman" w:hAnsi="Times New Roman"/>
          <w:color w:val="FFC000"/>
          <w:sz w:val="24"/>
          <w:szCs w:val="24"/>
        </w:rPr>
        <w:t xml:space="preserve"> </w:t>
      </w:r>
      <w:r w:rsidR="003274C2" w:rsidRPr="003274C2">
        <w:rPr>
          <w:rFonts w:ascii="Times New Roman" w:hAnsi="Times New Roman"/>
          <w:b/>
          <w:color w:val="FFC000"/>
          <w:sz w:val="24"/>
          <w:szCs w:val="24"/>
          <w:u w:val="single"/>
        </w:rPr>
        <w:t>two</w:t>
      </w:r>
      <w:r w:rsidRPr="00F77B53">
        <w:rPr>
          <w:rFonts w:ascii="Times New Roman" w:hAnsi="Times New Roman"/>
          <w:sz w:val="24"/>
          <w:szCs w:val="24"/>
        </w:rPr>
        <w:t xml:space="preserve"> year.</w:t>
      </w:r>
    </w:p>
    <w:p w:rsidR="00437E37" w:rsidRPr="00F77B53" w:rsidRDefault="00437E37" w:rsidP="00437E37">
      <w:pPr>
        <w:pStyle w:val="ListParagraph"/>
        <w:spacing w:after="5" w:line="270" w:lineRule="auto"/>
        <w:ind w:right="58"/>
        <w:rPr>
          <w:rFonts w:ascii="Times New Roman" w:hAnsi="Times New Roman"/>
          <w:color w:val="FF0000"/>
          <w:sz w:val="24"/>
          <w:szCs w:val="24"/>
          <w:lang w:val="en-US" w:bidi="hi-IN"/>
        </w:rPr>
      </w:pPr>
    </w:p>
    <w:p w:rsidR="00B05692" w:rsidRPr="00851176" w:rsidRDefault="00A311ED" w:rsidP="000A6585">
      <w:pPr>
        <w:pStyle w:val="ListParagraph"/>
        <w:numPr>
          <w:ilvl w:val="0"/>
          <w:numId w:val="10"/>
        </w:numPr>
        <w:spacing w:after="5" w:line="270" w:lineRule="auto"/>
        <w:ind w:right="58"/>
        <w:rPr>
          <w:rFonts w:ascii="Times New Roman" w:hAnsi="Times New Roman"/>
          <w:sz w:val="24"/>
          <w:szCs w:val="24"/>
          <w:lang w:val="en-US" w:bidi="hi-IN"/>
        </w:rPr>
      </w:pPr>
      <w:r w:rsidRPr="00851176">
        <w:rPr>
          <w:rFonts w:ascii="Times New Roman" w:hAnsi="Times New Roman"/>
          <w:sz w:val="24"/>
          <w:szCs w:val="24"/>
          <w:lang w:val="en-US" w:bidi="hi-IN"/>
        </w:rPr>
        <w:t xml:space="preserve">I/We have read the clause regarding restriction on procurement from a bidder of a country which shares a land border with India and certify that I am/We are not from such a country or, if from such a country, have been registered with the competent Authority. I/We hereby certify that I/we fulfil all the requirements in this regard and am/are eligible to be considered (evidence of valid registration by the </w:t>
      </w:r>
      <w:r w:rsidR="00812FF7" w:rsidRPr="00851176">
        <w:rPr>
          <w:rFonts w:ascii="Times New Roman" w:hAnsi="Times New Roman"/>
          <w:sz w:val="24"/>
          <w:szCs w:val="24"/>
          <w:lang w:val="en-US" w:bidi="hi-IN"/>
        </w:rPr>
        <w:t>competent authority</w:t>
      </w:r>
      <w:r w:rsidRPr="00851176">
        <w:rPr>
          <w:rFonts w:ascii="Times New Roman" w:hAnsi="Times New Roman"/>
          <w:sz w:val="24"/>
          <w:szCs w:val="24"/>
          <w:lang w:val="en-US" w:bidi="hi-IN"/>
        </w:rPr>
        <w:t xml:space="preserve"> is enclosed)  </w:t>
      </w:r>
    </w:p>
    <w:p w:rsidR="00EE73EB" w:rsidRPr="00851176" w:rsidRDefault="00EE73EB" w:rsidP="00EE73EB">
      <w:pPr>
        <w:tabs>
          <w:tab w:val="left" w:pos="5490"/>
        </w:tabs>
        <w:ind w:left="702" w:right="72"/>
        <w:jc w:val="both"/>
        <w:rPr>
          <w:rFonts w:ascii="Times New Roman" w:hAnsi="Times New Roman"/>
          <w:sz w:val="24"/>
          <w:szCs w:val="24"/>
        </w:rPr>
      </w:pPr>
    </w:p>
    <w:p w:rsidR="008E616C" w:rsidRPr="00F77B53" w:rsidRDefault="008E616C" w:rsidP="00C45E39">
      <w:pPr>
        <w:pStyle w:val="NoSpacing"/>
        <w:ind w:left="90" w:right="72" w:hanging="90"/>
        <w:jc w:val="right"/>
      </w:pPr>
    </w:p>
    <w:p w:rsidR="008E616C" w:rsidRPr="00F77B53" w:rsidRDefault="00A311ED" w:rsidP="00C45E39">
      <w:pPr>
        <w:pStyle w:val="NoSpacing"/>
        <w:ind w:left="90" w:right="72" w:hanging="90"/>
        <w:jc w:val="right"/>
      </w:pPr>
      <w:r w:rsidRPr="00F77B53">
        <w:tab/>
      </w:r>
      <w:r w:rsidRPr="00F77B53">
        <w:tab/>
        <w:t>SEAL AND SIGNATURE</w:t>
      </w:r>
    </w:p>
    <w:p w:rsidR="008E616C" w:rsidRPr="00F77B53" w:rsidRDefault="00A311ED" w:rsidP="00C45E39">
      <w:pPr>
        <w:pStyle w:val="NoSpacing"/>
        <w:ind w:left="90" w:right="72" w:hanging="90"/>
        <w:jc w:val="right"/>
      </w:pPr>
      <w:r w:rsidRPr="00F77B53">
        <w:tab/>
      </w:r>
      <w:r w:rsidRPr="00F77B53">
        <w:tab/>
        <w:t>OF THE TENDERER</w:t>
      </w:r>
    </w:p>
    <w:p w:rsidR="008E616C" w:rsidRPr="00F77B53" w:rsidRDefault="00A311ED" w:rsidP="00C45E39">
      <w:pPr>
        <w:pStyle w:val="NoSpacing"/>
        <w:ind w:left="90" w:right="72" w:hanging="90"/>
        <w:jc w:val="both"/>
      </w:pPr>
      <w:r w:rsidRPr="00F77B53">
        <w:t>Place:</w:t>
      </w:r>
    </w:p>
    <w:p w:rsidR="008E616C" w:rsidRPr="00F77B53" w:rsidRDefault="00A311ED" w:rsidP="00C45E39">
      <w:pPr>
        <w:pStyle w:val="NoSpacing"/>
        <w:ind w:left="90" w:right="72" w:hanging="90"/>
        <w:jc w:val="both"/>
      </w:pPr>
      <w:r w:rsidRPr="00F77B53">
        <w:t>Dated:</w:t>
      </w:r>
    </w:p>
    <w:p w:rsidR="00A028AB" w:rsidRPr="00F77B53" w:rsidRDefault="00A028AB" w:rsidP="00C45E39">
      <w:pPr>
        <w:pStyle w:val="NoSpacing"/>
        <w:ind w:left="90" w:right="72" w:hanging="90"/>
        <w:jc w:val="both"/>
      </w:pPr>
    </w:p>
    <w:p w:rsidR="00C45E39" w:rsidRPr="00F77B53" w:rsidRDefault="00A311ED" w:rsidP="00DC2949">
      <w:pPr>
        <w:pStyle w:val="NoSpacing"/>
        <w:ind w:right="72"/>
        <w:jc w:val="both"/>
      </w:pPr>
      <w:r w:rsidRPr="00F77B53">
        <w:t xml:space="preserve">**The contents in Italics are only for guidance purpose. Details as appropriate are to be filled in suitably by tenderer.  </w:t>
      </w:r>
    </w:p>
    <w:p w:rsidR="00E56EA0" w:rsidRPr="00357FBD" w:rsidRDefault="00A311ED" w:rsidP="005A5445">
      <w:pPr>
        <w:pStyle w:val="NormalWeb"/>
        <w:spacing w:before="240" w:after="240"/>
        <w:ind w:right="80"/>
        <w:jc w:val="center"/>
        <w:rPr>
          <w:b/>
          <w:bCs/>
          <w:strike/>
          <w:color w:val="7030A0"/>
        </w:rPr>
      </w:pPr>
      <w:r w:rsidRPr="00357FBD">
        <w:rPr>
          <w:b/>
          <w:bCs/>
          <w:strike/>
          <w:color w:val="7030A0"/>
        </w:rPr>
        <w:t xml:space="preserve">This </w:t>
      </w:r>
      <w:r w:rsidR="005A5445" w:rsidRPr="00357FBD">
        <w:rPr>
          <w:strike/>
          <w:color w:val="7030A0"/>
        </w:rPr>
        <w:t xml:space="preserve">affidavit </w:t>
      </w:r>
      <w:r w:rsidR="005A5445" w:rsidRPr="00357FBD">
        <w:rPr>
          <w:b/>
          <w:strike/>
          <w:color w:val="7030A0"/>
        </w:rPr>
        <w:t>certificate</w:t>
      </w:r>
      <w:r w:rsidRPr="00357FBD">
        <w:rPr>
          <w:b/>
          <w:bCs/>
          <w:strike/>
          <w:color w:val="7030A0"/>
        </w:rPr>
        <w:t xml:space="preserve"> is to be given by each member of JV</w:t>
      </w:r>
      <w:r w:rsidR="005A5445" w:rsidRPr="00357FBD">
        <w:rPr>
          <w:b/>
          <w:bCs/>
          <w:strike/>
          <w:color w:val="7030A0"/>
        </w:rPr>
        <w:t xml:space="preserve"> or </w:t>
      </w:r>
      <w:r w:rsidR="005A5445" w:rsidRPr="00357FBD">
        <w:rPr>
          <w:rFonts w:eastAsiaTheme="minorHAnsi"/>
          <w:b/>
          <w:strike/>
          <w:color w:val="7030A0"/>
          <w:lang w:eastAsia="en-US"/>
        </w:rPr>
        <w:t>Partners of Partnership firm/LLP/etc</w:t>
      </w:r>
      <w:r w:rsidR="005A5445" w:rsidRPr="00357FBD">
        <w:rPr>
          <w:b/>
          <w:bCs/>
          <w:strike/>
          <w:color w:val="7030A0"/>
        </w:rPr>
        <w:t>.</w:t>
      </w:r>
    </w:p>
    <w:p w:rsidR="008E23F6" w:rsidRPr="003274C2" w:rsidRDefault="008E23F6" w:rsidP="008E23F6">
      <w:pPr>
        <w:tabs>
          <w:tab w:val="left" w:pos="709"/>
          <w:tab w:val="left" w:pos="1308"/>
          <w:tab w:val="left" w:pos="1890"/>
        </w:tabs>
        <w:rPr>
          <w:rFonts w:ascii="Times New Roman" w:hAnsi="Times New Roman"/>
          <w:b/>
          <w:color w:val="00B050"/>
          <w:sz w:val="26"/>
          <w:szCs w:val="26"/>
        </w:rPr>
      </w:pPr>
      <w:r w:rsidRPr="003274C2">
        <w:rPr>
          <w:rFonts w:ascii="Times New Roman" w:hAnsi="Times New Roman"/>
          <w:b/>
          <w:color w:val="00B050"/>
          <w:sz w:val="26"/>
          <w:szCs w:val="26"/>
          <w:highlight w:val="yellow"/>
        </w:rPr>
        <w:t>ACS-1</w:t>
      </w:r>
      <w:r w:rsidR="00357FBD" w:rsidRPr="003274C2">
        <w:rPr>
          <w:rFonts w:ascii="Times New Roman" w:hAnsi="Times New Roman"/>
          <w:b/>
          <w:color w:val="00B050"/>
          <w:sz w:val="26"/>
          <w:szCs w:val="26"/>
          <w:highlight w:val="yellow"/>
        </w:rPr>
        <w:t>,</w:t>
      </w:r>
      <w:r w:rsidRPr="003274C2">
        <w:rPr>
          <w:rFonts w:ascii="Times New Roman" w:hAnsi="Times New Roman"/>
          <w:b/>
          <w:color w:val="00B050"/>
          <w:sz w:val="26"/>
          <w:szCs w:val="26"/>
          <w:highlight w:val="yellow"/>
        </w:rPr>
        <w:t xml:space="preserve"> 14.07.2022</w:t>
      </w:r>
    </w:p>
    <w:p w:rsidR="00357FBD" w:rsidRPr="003274C2" w:rsidRDefault="00357FBD" w:rsidP="00357FBD">
      <w:pPr>
        <w:tabs>
          <w:tab w:val="left" w:pos="709"/>
          <w:tab w:val="left" w:pos="1308"/>
          <w:tab w:val="left" w:pos="1890"/>
        </w:tabs>
        <w:rPr>
          <w:rFonts w:ascii="Times New Roman" w:hAnsi="Times New Roman"/>
          <w:b/>
          <w:color w:val="7030A0"/>
          <w:sz w:val="26"/>
          <w:szCs w:val="26"/>
        </w:rPr>
      </w:pPr>
      <w:r w:rsidRPr="003274C2">
        <w:rPr>
          <w:rFonts w:ascii="Times New Roman" w:hAnsi="Times New Roman"/>
          <w:b/>
          <w:color w:val="7030A0"/>
          <w:sz w:val="26"/>
          <w:szCs w:val="26"/>
        </w:rPr>
        <w:t>ACS-2, 13.12.2022</w:t>
      </w:r>
    </w:p>
    <w:p w:rsidR="003274C2" w:rsidRDefault="003274C2" w:rsidP="00357FBD">
      <w:pPr>
        <w:tabs>
          <w:tab w:val="left" w:pos="709"/>
          <w:tab w:val="left" w:pos="1308"/>
          <w:tab w:val="left" w:pos="1890"/>
        </w:tabs>
        <w:rPr>
          <w:rFonts w:ascii="Times New Roman" w:hAnsi="Times New Roman"/>
          <w:b/>
          <w:color w:val="FFC000"/>
          <w:sz w:val="26"/>
          <w:szCs w:val="26"/>
        </w:rPr>
      </w:pPr>
      <w:r w:rsidRPr="003274C2">
        <w:rPr>
          <w:rFonts w:ascii="Times New Roman" w:hAnsi="Times New Roman"/>
          <w:b/>
          <w:color w:val="FFC000"/>
          <w:sz w:val="26"/>
          <w:szCs w:val="26"/>
        </w:rPr>
        <w:t>ACS-3</w:t>
      </w:r>
    </w:p>
    <w:p w:rsidR="003274C2" w:rsidRPr="003274C2" w:rsidRDefault="003274C2" w:rsidP="003274C2">
      <w:pPr>
        <w:tabs>
          <w:tab w:val="left" w:pos="709"/>
          <w:tab w:val="left" w:pos="1308"/>
          <w:tab w:val="left" w:pos="1890"/>
        </w:tabs>
        <w:rPr>
          <w:rFonts w:ascii="Times New Roman" w:hAnsi="Times New Roman"/>
          <w:b/>
          <w:color w:val="00B0F0"/>
          <w:sz w:val="26"/>
          <w:szCs w:val="26"/>
        </w:rPr>
      </w:pPr>
      <w:r w:rsidRPr="003274C2">
        <w:rPr>
          <w:rFonts w:ascii="Times New Roman" w:hAnsi="Times New Roman"/>
          <w:b/>
          <w:color w:val="00B0F0"/>
          <w:sz w:val="26"/>
          <w:szCs w:val="26"/>
        </w:rPr>
        <w:t>ACS-4</w:t>
      </w:r>
    </w:p>
    <w:p w:rsidR="003274C2" w:rsidRPr="003274C2" w:rsidRDefault="003274C2" w:rsidP="00357FBD">
      <w:pPr>
        <w:tabs>
          <w:tab w:val="left" w:pos="709"/>
          <w:tab w:val="left" w:pos="1308"/>
          <w:tab w:val="left" w:pos="1890"/>
        </w:tabs>
        <w:rPr>
          <w:rFonts w:ascii="Times New Roman" w:hAnsi="Times New Roman"/>
          <w:b/>
          <w:color w:val="FFC000"/>
          <w:sz w:val="26"/>
          <w:szCs w:val="26"/>
        </w:rPr>
      </w:pPr>
    </w:p>
    <w:p w:rsidR="00357FBD" w:rsidRPr="000755C6" w:rsidRDefault="00357FBD" w:rsidP="008E23F6">
      <w:pPr>
        <w:tabs>
          <w:tab w:val="left" w:pos="709"/>
          <w:tab w:val="left" w:pos="1308"/>
          <w:tab w:val="left" w:pos="1890"/>
        </w:tabs>
        <w:rPr>
          <w:rFonts w:ascii="Times New Roman" w:hAnsi="Times New Roman"/>
          <w:color w:val="00B050"/>
          <w:sz w:val="24"/>
          <w:szCs w:val="24"/>
        </w:rPr>
      </w:pPr>
    </w:p>
    <w:p w:rsidR="00C45E39" w:rsidRPr="00F77B53" w:rsidRDefault="00C45E39"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E56EA0" w:rsidRPr="00F77B53" w:rsidRDefault="00E56EA0" w:rsidP="00C45E39">
      <w:pPr>
        <w:spacing w:before="120" w:after="120" w:line="240" w:lineRule="auto"/>
        <w:jc w:val="right"/>
        <w:rPr>
          <w:rFonts w:ascii="Times New Roman" w:hAnsi="Times New Roman"/>
          <w:sz w:val="24"/>
          <w:szCs w:val="24"/>
        </w:rPr>
      </w:pPr>
    </w:p>
    <w:p w:rsidR="00357FBD" w:rsidRPr="00357FBD" w:rsidRDefault="00357FBD" w:rsidP="00357FBD">
      <w:pPr>
        <w:spacing w:before="240"/>
        <w:jc w:val="right"/>
        <w:rPr>
          <w:rFonts w:ascii="Times New Roman" w:eastAsia="Times New Roman" w:hAnsi="Times New Roman"/>
          <w:color w:val="00B050"/>
          <w:sz w:val="24"/>
          <w:szCs w:val="24"/>
          <w:u w:val="single"/>
        </w:rPr>
      </w:pPr>
      <w:r w:rsidRPr="00357FBD">
        <w:rPr>
          <w:rFonts w:ascii="Times New Roman" w:eastAsia="Times New Roman" w:hAnsi="Times New Roman"/>
          <w:color w:val="00B050"/>
          <w:sz w:val="24"/>
          <w:szCs w:val="24"/>
          <w:u w:val="single"/>
        </w:rPr>
        <w:t>ANNEXURE-V(A)</w:t>
      </w:r>
    </w:p>
    <w:p w:rsidR="00357FBD" w:rsidRPr="00357FBD" w:rsidRDefault="00357FBD" w:rsidP="00357FBD">
      <w:pPr>
        <w:spacing w:before="240" w:after="0"/>
        <w:jc w:val="right"/>
        <w:rPr>
          <w:rFonts w:ascii="Times New Roman" w:eastAsia="Times New Roman" w:hAnsi="Times New Roman"/>
          <w:b/>
          <w:bCs/>
          <w:color w:val="00B050"/>
          <w:sz w:val="24"/>
          <w:szCs w:val="24"/>
        </w:rPr>
      </w:pPr>
      <w:r w:rsidRPr="00357FBD">
        <w:rPr>
          <w:rFonts w:ascii="Times New Roman" w:eastAsia="Times New Roman" w:hAnsi="Times New Roman"/>
          <w:color w:val="00B050"/>
          <w:spacing w:val="-2"/>
          <w:sz w:val="24"/>
          <w:szCs w:val="24"/>
        </w:rPr>
        <w:t>Reference -Para 6.1 of ITT</w:t>
      </w:r>
    </w:p>
    <w:p w:rsidR="00357FBD" w:rsidRPr="00357FBD" w:rsidRDefault="00357FBD" w:rsidP="00357FBD">
      <w:pPr>
        <w:spacing w:before="100" w:beforeAutospacing="1" w:after="100" w:afterAutospacing="1"/>
        <w:ind w:right="80"/>
        <w:jc w:val="both"/>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w:t>
      </w:r>
      <w:r w:rsidRPr="00357FBD">
        <w:rPr>
          <w:rFonts w:ascii="Times New Roman" w:eastAsia="Times New Roman" w:hAnsi="Times New Roman"/>
          <w:b/>
          <w:i/>
          <w:color w:val="00B050"/>
          <w:sz w:val="24"/>
          <w:szCs w:val="24"/>
        </w:rPr>
        <w:t>This certificate is to be given by attorney/authorized signatory/each member of Partnership firm/Joint Venture (JV) / Hindu Undivided Family (HUF) / Limited Liability Partnership (LLP) etc</w:t>
      </w:r>
      <w:r w:rsidRPr="00357FBD">
        <w:rPr>
          <w:rFonts w:ascii="Times New Roman" w:eastAsia="Times New Roman" w:hAnsi="Times New Roman"/>
          <w:color w:val="00B050"/>
          <w:sz w:val="24"/>
          <w:szCs w:val="24"/>
        </w:rPr>
        <w:t>.)</w:t>
      </w:r>
    </w:p>
    <w:p w:rsidR="00357FBD" w:rsidRPr="00357FBD" w:rsidRDefault="00357FBD" w:rsidP="00357FBD">
      <w:pPr>
        <w:spacing w:before="100" w:beforeAutospacing="1" w:after="100" w:afterAutospacing="1"/>
        <w:ind w:right="80"/>
        <w:jc w:val="both"/>
        <w:rPr>
          <w:rFonts w:ascii="Times New Roman" w:eastAsia="Times New Roman" w:hAnsi="Times New Roman"/>
          <w:color w:val="00B050"/>
          <w:sz w:val="24"/>
          <w:szCs w:val="24"/>
        </w:rPr>
      </w:pPr>
    </w:p>
    <w:p w:rsidR="00357FBD" w:rsidRPr="00357FBD" w:rsidRDefault="00357FBD" w:rsidP="00357FBD">
      <w:pPr>
        <w:spacing w:before="240"/>
        <w:ind w:left="90" w:right="72" w:firstLine="511"/>
        <w:jc w:val="both"/>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I/We………………………(Name), attorney/authorized signatory of the ……………..….. (constituent firm/constituent partner) and member/partner of the ………………………………(tenderering firm) hereby solemnlPy affirm and state as under:</w:t>
      </w:r>
    </w:p>
    <w:p w:rsidR="00357FBD" w:rsidRPr="00357FBD" w:rsidRDefault="00357FBD" w:rsidP="000A6585">
      <w:pPr>
        <w:numPr>
          <w:ilvl w:val="0"/>
          <w:numId w:val="57"/>
        </w:numPr>
        <w:spacing w:before="100" w:beforeAutospacing="1" w:after="100" w:afterAutospacing="1"/>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I/we certify that ……………..….. (constituent firm/constituent partner) is/are not blacklisted or debarred by Railways or any other Ministry / Department of Govt. of India from participation in tender on the date of submission of bids, either in individual capacity or as a HUF/ member of the partnership firm/LLP/JV/Society/Trust.</w:t>
      </w:r>
    </w:p>
    <w:p w:rsidR="00357FBD" w:rsidRPr="00357FBD" w:rsidRDefault="00357FBD" w:rsidP="000A6585">
      <w:pPr>
        <w:numPr>
          <w:ilvl w:val="0"/>
          <w:numId w:val="57"/>
        </w:numPr>
        <w:spacing w:before="100" w:beforeAutospacing="1" w:after="100" w:afterAutospacing="1"/>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I/We have read the clause regarding restriction on procurement from a bidder of a country which shares a land border with India and certify that I am/We are not from such a country or, if from such a country, have been registered with the competent Authority. I/We hereby certify that I/we fulfil all the requirements in this regard and am/are eligible to be considered (evidence of valid registration by the competent authority is enclosed), </w:t>
      </w:r>
    </w:p>
    <w:p w:rsidR="00357FBD" w:rsidRPr="00357FBD" w:rsidRDefault="00357FBD" w:rsidP="00357FBD">
      <w:pPr>
        <w:spacing w:before="240" w:after="0"/>
        <w:ind w:left="90" w:right="72"/>
        <w:jc w:val="right"/>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SEAL AND SIGNATURE</w:t>
      </w:r>
    </w:p>
    <w:p w:rsidR="00357FBD" w:rsidRPr="00357FBD" w:rsidRDefault="00357FBD" w:rsidP="00357FBD">
      <w:pPr>
        <w:spacing w:after="0"/>
        <w:ind w:left="90" w:right="72"/>
        <w:jc w:val="right"/>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            OF THE CONSTITUENT FIRM/CONSTITUENT PARTNER</w:t>
      </w:r>
    </w:p>
    <w:p w:rsidR="00357FBD" w:rsidRPr="00357FBD" w:rsidRDefault="00357FBD" w:rsidP="00357FBD">
      <w:pPr>
        <w:spacing w:after="0"/>
        <w:ind w:left="90" w:right="72"/>
        <w:jc w:val="both"/>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Place:</w:t>
      </w:r>
    </w:p>
    <w:p w:rsidR="00357FBD" w:rsidRPr="00357FBD" w:rsidRDefault="00357FBD" w:rsidP="00357FBD">
      <w:pPr>
        <w:spacing w:after="0"/>
        <w:ind w:left="90" w:right="72"/>
        <w:jc w:val="both"/>
        <w:rPr>
          <w:rFonts w:ascii="Times New Roman" w:eastAsia="Times New Roman" w:hAnsi="Times New Roman"/>
          <w:color w:val="00B050"/>
          <w:sz w:val="24"/>
          <w:szCs w:val="24"/>
        </w:rPr>
      </w:pPr>
      <w:r w:rsidRPr="00357FBD">
        <w:rPr>
          <w:rFonts w:ascii="Times New Roman" w:eastAsia="Times New Roman" w:hAnsi="Times New Roman"/>
          <w:color w:val="00B050"/>
          <w:sz w:val="24"/>
          <w:szCs w:val="24"/>
        </w:rPr>
        <w:t>Dated:</w:t>
      </w:r>
    </w:p>
    <w:p w:rsidR="00E56EA0" w:rsidRPr="00F77B53" w:rsidRDefault="00E56EA0" w:rsidP="00C45E39">
      <w:pPr>
        <w:spacing w:before="120" w:after="120" w:line="240" w:lineRule="auto"/>
        <w:jc w:val="right"/>
        <w:rPr>
          <w:rFonts w:ascii="Times New Roman" w:hAnsi="Times New Roman"/>
          <w:sz w:val="24"/>
          <w:szCs w:val="24"/>
        </w:rPr>
      </w:pPr>
    </w:p>
    <w:p w:rsidR="00357FBD" w:rsidRDefault="00357FBD" w:rsidP="00357FBD">
      <w:pPr>
        <w:tabs>
          <w:tab w:val="left" w:pos="709"/>
          <w:tab w:val="left" w:pos="1308"/>
          <w:tab w:val="left" w:pos="1890"/>
        </w:tabs>
        <w:rPr>
          <w:rFonts w:ascii="Times New Roman" w:hAnsi="Times New Roman"/>
          <w:color w:val="00B050"/>
          <w:sz w:val="24"/>
          <w:szCs w:val="24"/>
        </w:rPr>
      </w:pPr>
      <w:r>
        <w:rPr>
          <w:rFonts w:ascii="Times New Roman" w:hAnsi="Times New Roman"/>
          <w:color w:val="00B050"/>
          <w:sz w:val="24"/>
          <w:szCs w:val="24"/>
          <w:highlight w:val="yellow"/>
        </w:rPr>
        <w:t>ACS-2, 13.12</w:t>
      </w:r>
      <w:r w:rsidRPr="008E23F6">
        <w:rPr>
          <w:rFonts w:ascii="Times New Roman" w:hAnsi="Times New Roman"/>
          <w:color w:val="00B050"/>
          <w:sz w:val="24"/>
          <w:szCs w:val="24"/>
          <w:highlight w:val="yellow"/>
        </w:rPr>
        <w:t>.2022</w:t>
      </w:r>
    </w:p>
    <w:p w:rsidR="008E616C" w:rsidRPr="00F77B53" w:rsidRDefault="00A17BD8" w:rsidP="009349E3">
      <w:pPr>
        <w:jc w:val="right"/>
        <w:rPr>
          <w:rFonts w:ascii="Times New Roman" w:hAnsi="Times New Roman"/>
          <w:b/>
          <w:bCs/>
          <w:sz w:val="24"/>
          <w:szCs w:val="24"/>
        </w:rPr>
      </w:pPr>
      <w:r w:rsidRPr="00F77B53">
        <w:rPr>
          <w:rFonts w:ascii="Times New Roman" w:hAnsi="Times New Roman"/>
          <w:b/>
          <w:bCs/>
          <w:sz w:val="24"/>
          <w:szCs w:val="24"/>
        </w:rPr>
        <w:br w:type="page"/>
      </w:r>
      <w:bookmarkStart w:id="8" w:name="_Hlk99831318"/>
      <w:r w:rsidR="00A311ED" w:rsidRPr="00F77B53">
        <w:rPr>
          <w:rFonts w:ascii="Times New Roman" w:hAnsi="Times New Roman"/>
          <w:b/>
          <w:bCs/>
          <w:sz w:val="24"/>
          <w:szCs w:val="24"/>
        </w:rPr>
        <w:lastRenderedPageBreak/>
        <w:t xml:space="preserve">ANNEXURE – VI </w:t>
      </w:r>
    </w:p>
    <w:p w:rsidR="009349E3" w:rsidRPr="00F62408" w:rsidRDefault="009349E3" w:rsidP="009349E3">
      <w:pPr>
        <w:pStyle w:val="SectionVHeader"/>
        <w:jc w:val="right"/>
        <w:rPr>
          <w:rStyle w:val="Table"/>
          <w:rFonts w:ascii="Times New Roman" w:hAnsi="Times New Roman"/>
          <w:b w:val="0"/>
          <w:bCs/>
          <w:spacing w:val="-2"/>
          <w:sz w:val="24"/>
          <w:szCs w:val="24"/>
          <w:lang w:val="en-US"/>
        </w:rPr>
      </w:pPr>
      <w:r w:rsidRPr="00F62408">
        <w:rPr>
          <w:rStyle w:val="Table"/>
          <w:rFonts w:ascii="Times New Roman" w:hAnsi="Times New Roman"/>
          <w:b w:val="0"/>
          <w:bCs/>
          <w:spacing w:val="-2"/>
          <w:sz w:val="24"/>
          <w:szCs w:val="24"/>
          <w:lang w:val="en-US"/>
        </w:rPr>
        <w:t>Reference -Para 10.3 &amp; 17.15.3 of Tender Form (Second Sheet) of Annexure I of ITT</w:t>
      </w:r>
    </w:p>
    <w:p w:rsidR="009349E3" w:rsidRPr="00F77B53" w:rsidRDefault="009349E3" w:rsidP="009349E3">
      <w:pPr>
        <w:jc w:val="right"/>
        <w:rPr>
          <w:rFonts w:ascii="Times New Roman" w:hAnsi="Times New Roman"/>
          <w:b/>
          <w:bCs/>
          <w:sz w:val="24"/>
          <w:szCs w:val="24"/>
        </w:rPr>
      </w:pPr>
    </w:p>
    <w:p w:rsidR="008E616C" w:rsidRPr="00F77B53" w:rsidRDefault="00A311ED" w:rsidP="00C45E39">
      <w:pPr>
        <w:pStyle w:val="ListParagraph"/>
        <w:spacing w:before="120" w:after="120"/>
        <w:ind w:left="1080" w:hanging="1080"/>
        <w:jc w:val="center"/>
        <w:rPr>
          <w:rFonts w:ascii="Times New Roman" w:hAnsi="Times New Roman"/>
          <w:b/>
          <w:bCs/>
          <w:iCs/>
          <w:sz w:val="24"/>
          <w:szCs w:val="24"/>
        </w:rPr>
      </w:pPr>
      <w:r w:rsidRPr="00F77B53">
        <w:rPr>
          <w:rFonts w:ascii="Times New Roman" w:hAnsi="Times New Roman"/>
          <w:b/>
          <w:bCs/>
          <w:iCs/>
          <w:sz w:val="24"/>
          <w:szCs w:val="24"/>
        </w:rPr>
        <w:t>TENDERER’S CREDENTIALS (BID CAPACITY)</w:t>
      </w:r>
    </w:p>
    <w:p w:rsidR="008E616C" w:rsidRPr="00F77B53" w:rsidRDefault="00A311ED" w:rsidP="00C45E39">
      <w:pPr>
        <w:spacing w:after="60"/>
        <w:jc w:val="right"/>
        <w:rPr>
          <w:rFonts w:ascii="Times New Roman" w:hAnsi="Times New Roman"/>
          <w:b/>
          <w:bCs/>
          <w:sz w:val="24"/>
          <w:szCs w:val="24"/>
        </w:rPr>
      </w:pPr>
      <w:r w:rsidRPr="00F77B53">
        <w:rPr>
          <w:rFonts w:ascii="Times New Roman" w:hAnsi="Times New Roman"/>
          <w:b/>
          <w:bCs/>
          <w:sz w:val="24"/>
          <w:szCs w:val="24"/>
        </w:rPr>
        <w:t>___________ RAILWAY</w:t>
      </w:r>
    </w:p>
    <w:p w:rsidR="008E616C" w:rsidRPr="00F62408" w:rsidRDefault="00A311ED" w:rsidP="00897238">
      <w:pPr>
        <w:autoSpaceDE w:val="0"/>
        <w:jc w:val="both"/>
        <w:rPr>
          <w:rFonts w:ascii="Times New Roman" w:hAnsi="Times New Roman"/>
          <w:sz w:val="24"/>
          <w:szCs w:val="24"/>
        </w:rPr>
      </w:pPr>
      <w:r w:rsidRPr="00F62408">
        <w:rPr>
          <w:rFonts w:ascii="Times New Roman" w:hAnsi="Times New Roman"/>
          <w:sz w:val="24"/>
          <w:szCs w:val="24"/>
        </w:rPr>
        <w:t>For tenders having advertised value more than Rs 20 crore wherein eligibility criteria includes bid capacity also, the tenderer will be qualified only if its available bid capacity is equal to or more than the total bid value of the present tender. The available bid capacity shall be calculated as under:</w:t>
      </w:r>
    </w:p>
    <w:p w:rsidR="008E616C" w:rsidRPr="00F62408" w:rsidRDefault="00A311ED" w:rsidP="00897238">
      <w:pPr>
        <w:autoSpaceDE w:val="0"/>
        <w:jc w:val="both"/>
        <w:rPr>
          <w:rFonts w:ascii="Times New Roman" w:hAnsi="Times New Roman"/>
          <w:sz w:val="24"/>
          <w:szCs w:val="24"/>
        </w:rPr>
      </w:pPr>
      <w:r w:rsidRPr="00F62408">
        <w:rPr>
          <w:rFonts w:ascii="Times New Roman" w:hAnsi="Times New Roman"/>
          <w:sz w:val="24"/>
          <w:szCs w:val="24"/>
        </w:rPr>
        <w:t>Available Bid Capacity = [A x N x 2] – 0.33xNxB</w:t>
      </w:r>
    </w:p>
    <w:p w:rsidR="008E616C" w:rsidRPr="00F77B53" w:rsidRDefault="00A311ED" w:rsidP="00897238">
      <w:pPr>
        <w:autoSpaceDE w:val="0"/>
        <w:jc w:val="both"/>
        <w:rPr>
          <w:rFonts w:ascii="Times New Roman" w:hAnsi="Times New Roman"/>
          <w:sz w:val="24"/>
          <w:szCs w:val="24"/>
        </w:rPr>
      </w:pPr>
      <w:r w:rsidRPr="00F77B53">
        <w:rPr>
          <w:rFonts w:ascii="Times New Roman" w:hAnsi="Times New Roman"/>
          <w:sz w:val="24"/>
          <w:szCs w:val="24"/>
        </w:rPr>
        <w:t>Where,</w:t>
      </w:r>
    </w:p>
    <w:p w:rsidR="00CC67DE" w:rsidRPr="00F77B53" w:rsidRDefault="00A311ED" w:rsidP="00CC67DE">
      <w:pPr>
        <w:pStyle w:val="NormalWeb"/>
        <w:spacing w:before="240" w:after="240"/>
        <w:jc w:val="both"/>
        <w:rPr>
          <w:color w:val="FF0000"/>
        </w:rPr>
      </w:pPr>
      <w:r w:rsidRPr="00F77B53">
        <w:t>A = Maximum value of construction works executed and payment received in any one of the previous three financial years or the current financial year (up to date of inviting tender</w:t>
      </w:r>
      <w:r w:rsidR="00924DBC" w:rsidRPr="00F77B53">
        <w:t>), taking</w:t>
      </w:r>
      <w:r w:rsidRPr="00F77B53">
        <w:t xml:space="preserve"> into account the completed as well as works in progress</w:t>
      </w:r>
      <w:r w:rsidR="00924DBC" w:rsidRPr="00F77B53">
        <w:rPr>
          <w:color w:val="000000"/>
        </w:rPr>
        <w:t>.</w:t>
      </w:r>
    </w:p>
    <w:p w:rsidR="00B05692" w:rsidRPr="00F77B53" w:rsidRDefault="00A311ED" w:rsidP="00CC33B2">
      <w:pPr>
        <w:autoSpaceDE w:val="0"/>
        <w:spacing w:after="0"/>
        <w:jc w:val="both"/>
        <w:rPr>
          <w:rFonts w:ascii="Times New Roman" w:hAnsi="Times New Roman"/>
          <w:sz w:val="24"/>
          <w:szCs w:val="24"/>
        </w:rPr>
      </w:pPr>
      <w:r w:rsidRPr="00F77B53">
        <w:rPr>
          <w:rFonts w:ascii="Times New Roman" w:hAnsi="Times New Roman"/>
          <w:sz w:val="24"/>
          <w:szCs w:val="24"/>
        </w:rPr>
        <w:t>N= Number of years prescribed for completion of work for which bids has been invited.</w:t>
      </w:r>
    </w:p>
    <w:p w:rsidR="005A5445" w:rsidRPr="008E23F6" w:rsidRDefault="00A311ED" w:rsidP="005A5445">
      <w:pPr>
        <w:pStyle w:val="NormalWeb"/>
        <w:spacing w:before="0" w:after="0" w:line="276" w:lineRule="auto"/>
        <w:ind w:left="284" w:hanging="284"/>
        <w:jc w:val="both"/>
        <w:rPr>
          <w:b/>
          <w:color w:val="00B050"/>
        </w:rPr>
      </w:pPr>
      <w:r w:rsidRPr="00F77B53">
        <w:t xml:space="preserve">B = </w:t>
      </w:r>
      <w:r w:rsidRPr="00F62408">
        <w:rPr>
          <w:strike/>
        </w:rPr>
        <w:t xml:space="preserve">Value of existing commitments and balance amount of ongoing works with the </w:t>
      </w:r>
      <w:r w:rsidR="001E3215" w:rsidRPr="00F62408">
        <w:rPr>
          <w:strike/>
        </w:rPr>
        <w:t>tenderer as</w:t>
      </w:r>
      <w:r w:rsidRPr="00F62408">
        <w:rPr>
          <w:strike/>
        </w:rPr>
        <w:t xml:space="preserve"> on date one month prior to the tender closing date to be completed in next ‘N’ years</w:t>
      </w:r>
      <w:r w:rsidRPr="005A5445">
        <w:rPr>
          <w:strike/>
        </w:rPr>
        <w:t>.</w:t>
      </w:r>
      <w:r w:rsidR="005A5445">
        <w:rPr>
          <w:strike/>
        </w:rPr>
        <w:t xml:space="preserve"> </w:t>
      </w:r>
      <w:r w:rsidR="005A5445" w:rsidRPr="008E23F6">
        <w:rPr>
          <w:iCs/>
          <w:color w:val="00B050"/>
        </w:rPr>
        <w:t>Existing commitments and balance amount of ongoing works with tenderer as per the prescribed proforma of Railway for statement of all works in progress and also the works which are awarded to tenderer but yet not started upto the date of inviting of tender.</w:t>
      </w:r>
    </w:p>
    <w:p w:rsidR="008E23F6" w:rsidRDefault="008E23F6" w:rsidP="008E23F6">
      <w:pPr>
        <w:tabs>
          <w:tab w:val="left" w:pos="709"/>
          <w:tab w:val="left" w:pos="1308"/>
          <w:tab w:val="left" w:pos="1890"/>
        </w:tabs>
        <w:rPr>
          <w:rFonts w:ascii="Times New Roman" w:hAnsi="Times New Roman"/>
          <w:color w:val="00B050"/>
          <w:sz w:val="24"/>
          <w:szCs w:val="24"/>
        </w:rPr>
      </w:pPr>
    </w:p>
    <w:p w:rsidR="008E23F6" w:rsidRPr="000755C6" w:rsidRDefault="008E23F6" w:rsidP="008E23F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18471C" w:rsidRPr="00F77B53" w:rsidRDefault="0018471C" w:rsidP="0018471C">
      <w:pPr>
        <w:widowControl w:val="0"/>
        <w:tabs>
          <w:tab w:val="left" w:pos="709"/>
          <w:tab w:val="left" w:pos="851"/>
        </w:tabs>
        <w:autoSpaceDE w:val="0"/>
        <w:autoSpaceDN w:val="0"/>
        <w:adjustRightInd w:val="0"/>
        <w:spacing w:before="120" w:after="120"/>
        <w:jc w:val="both"/>
        <w:rPr>
          <w:rFonts w:ascii="Times New Roman" w:hAnsi="Times New Roman"/>
          <w:iCs/>
          <w:sz w:val="24"/>
          <w:szCs w:val="24"/>
        </w:rPr>
      </w:pPr>
      <w:r w:rsidRPr="00F77B53">
        <w:rPr>
          <w:rFonts w:ascii="Times New Roman" w:hAnsi="Times New Roman"/>
          <w:iCs/>
          <w:sz w:val="24"/>
          <w:szCs w:val="24"/>
        </w:rPr>
        <w:t xml:space="preserve">Note: </w:t>
      </w:r>
    </w:p>
    <w:p w:rsidR="0018471C" w:rsidRPr="00F62408" w:rsidRDefault="0018471C" w:rsidP="000A6585">
      <w:pPr>
        <w:pStyle w:val="ListParagraph"/>
        <w:numPr>
          <w:ilvl w:val="0"/>
          <w:numId w:val="9"/>
        </w:numPr>
        <w:autoSpaceDE w:val="0"/>
        <w:ind w:left="714" w:hanging="572"/>
        <w:rPr>
          <w:rFonts w:ascii="Times New Roman" w:hAnsi="Times New Roman"/>
          <w:iCs/>
          <w:sz w:val="24"/>
          <w:szCs w:val="24"/>
        </w:rPr>
      </w:pPr>
      <w:r w:rsidRPr="00F62408">
        <w:rPr>
          <w:rFonts w:ascii="Times New Roman" w:hAnsi="Times New Roman"/>
          <w:iCs/>
          <w:sz w:val="24"/>
          <w:szCs w:val="24"/>
        </w:rPr>
        <w:t>The Tenderer(s) shall furnish the details of -</w:t>
      </w:r>
    </w:p>
    <w:p w:rsidR="0018471C" w:rsidRPr="00F62408" w:rsidRDefault="0018471C" w:rsidP="000A6585">
      <w:pPr>
        <w:pStyle w:val="ListParagraph"/>
        <w:numPr>
          <w:ilvl w:val="1"/>
          <w:numId w:val="54"/>
        </w:numPr>
        <w:autoSpaceDE w:val="0"/>
        <w:ind w:left="1560" w:hanging="426"/>
        <w:rPr>
          <w:rFonts w:ascii="Times New Roman" w:hAnsi="Times New Roman"/>
          <w:iCs/>
          <w:sz w:val="24"/>
          <w:szCs w:val="24"/>
        </w:rPr>
      </w:pPr>
      <w:r w:rsidRPr="00F62408">
        <w:rPr>
          <w:rFonts w:ascii="Times New Roman" w:hAnsi="Times New Roman"/>
          <w:sz w:val="24"/>
          <w:szCs w:val="24"/>
        </w:rPr>
        <w:t>Maximum value of construction works executed and payment received in any one of the previous three financial years or the current financial year (up to date of inviting tender) for calculating A, and</w:t>
      </w:r>
    </w:p>
    <w:p w:rsidR="0018471C" w:rsidRPr="00F62408" w:rsidRDefault="0018471C" w:rsidP="000A6585">
      <w:pPr>
        <w:pStyle w:val="ListParagraph"/>
        <w:numPr>
          <w:ilvl w:val="1"/>
          <w:numId w:val="54"/>
        </w:numPr>
        <w:autoSpaceDE w:val="0"/>
        <w:ind w:left="1560" w:hanging="426"/>
        <w:rPr>
          <w:rFonts w:ascii="Times New Roman" w:hAnsi="Times New Roman"/>
          <w:iCs/>
          <w:sz w:val="24"/>
          <w:szCs w:val="24"/>
        </w:rPr>
      </w:pPr>
      <w:r w:rsidRPr="00F62408">
        <w:rPr>
          <w:rFonts w:ascii="Times New Roman" w:hAnsi="Times New Roman"/>
          <w:iCs/>
          <w:sz w:val="24"/>
          <w:szCs w:val="24"/>
        </w:rPr>
        <w:t xml:space="preserve">Existing commitments and balance amount of ongoing works with tenderer as per the prescribed proforma of Railway for statement of all works in progress and also the works which are awarded to tenderer but yet not started upto the date of inviting of </w:t>
      </w:r>
      <w:r w:rsidR="000330E3" w:rsidRPr="00F62408">
        <w:rPr>
          <w:rFonts w:ascii="Times New Roman" w:hAnsi="Times New Roman"/>
          <w:iCs/>
          <w:sz w:val="24"/>
          <w:szCs w:val="24"/>
        </w:rPr>
        <w:t>tender for</w:t>
      </w:r>
      <w:r w:rsidRPr="00F62408">
        <w:rPr>
          <w:rFonts w:ascii="Times New Roman" w:hAnsi="Times New Roman"/>
          <w:iCs/>
          <w:sz w:val="24"/>
          <w:szCs w:val="24"/>
        </w:rPr>
        <w:t xml:space="preserve"> calculating B. In case of no works in hand, a ‘NIL’ statement should be furnished. </w:t>
      </w:r>
    </w:p>
    <w:p w:rsidR="0018471C" w:rsidRPr="00F62408" w:rsidRDefault="0018471C" w:rsidP="0018471C">
      <w:pPr>
        <w:autoSpaceDE w:val="0"/>
        <w:ind w:left="1134" w:firstLine="714"/>
        <w:rPr>
          <w:rFonts w:ascii="Times New Roman" w:hAnsi="Times New Roman"/>
          <w:iCs/>
          <w:sz w:val="24"/>
          <w:szCs w:val="24"/>
        </w:rPr>
      </w:pPr>
      <w:r w:rsidRPr="00F62408">
        <w:rPr>
          <w:rFonts w:ascii="Times New Roman" w:hAnsi="Times New Roman"/>
          <w:iCs/>
          <w:sz w:val="24"/>
          <w:szCs w:val="24"/>
        </w:rPr>
        <w:t xml:space="preserve">The submitted </w:t>
      </w:r>
      <w:r w:rsidR="000330E3" w:rsidRPr="00F62408">
        <w:rPr>
          <w:rFonts w:ascii="Times New Roman" w:hAnsi="Times New Roman"/>
          <w:iCs/>
          <w:sz w:val="24"/>
          <w:szCs w:val="24"/>
        </w:rPr>
        <w:t>details for</w:t>
      </w:r>
      <w:r w:rsidRPr="00F62408">
        <w:rPr>
          <w:rFonts w:ascii="Times New Roman" w:hAnsi="Times New Roman"/>
          <w:iCs/>
          <w:sz w:val="24"/>
          <w:szCs w:val="24"/>
        </w:rPr>
        <w:t xml:space="preserve"> (i) and (ii) above should be duly verified by Chartered Accountant.</w:t>
      </w:r>
    </w:p>
    <w:p w:rsidR="0018471C" w:rsidRPr="00F62408" w:rsidRDefault="0018471C" w:rsidP="000A6585">
      <w:pPr>
        <w:pStyle w:val="ListParagraph"/>
        <w:widowControl w:val="0"/>
        <w:numPr>
          <w:ilvl w:val="0"/>
          <w:numId w:val="9"/>
        </w:numPr>
        <w:tabs>
          <w:tab w:val="left" w:pos="709"/>
          <w:tab w:val="left" w:pos="851"/>
        </w:tabs>
        <w:autoSpaceDE w:val="0"/>
        <w:autoSpaceDN w:val="0"/>
        <w:adjustRightInd w:val="0"/>
        <w:ind w:left="714" w:hanging="572"/>
        <w:rPr>
          <w:rFonts w:ascii="Times New Roman" w:hAnsi="Times New Roman"/>
          <w:iCs/>
          <w:sz w:val="24"/>
          <w:szCs w:val="24"/>
        </w:rPr>
      </w:pPr>
      <w:r w:rsidRPr="00F62408">
        <w:rPr>
          <w:rFonts w:ascii="Times New Roman" w:hAnsi="Times New Roman"/>
          <w:iCs/>
          <w:sz w:val="24"/>
          <w:szCs w:val="24"/>
        </w:rPr>
        <w:t xml:space="preserve">In case if a bidder is JV, the tenderer(s) must furnish the details of </w:t>
      </w:r>
    </w:p>
    <w:p w:rsidR="0018471C" w:rsidRPr="00F62408" w:rsidRDefault="0018471C" w:rsidP="000A6585">
      <w:pPr>
        <w:pStyle w:val="ListParagraph"/>
        <w:numPr>
          <w:ilvl w:val="1"/>
          <w:numId w:val="55"/>
        </w:numPr>
        <w:autoSpaceDE w:val="0"/>
        <w:ind w:left="1560" w:hanging="426"/>
        <w:rPr>
          <w:rFonts w:ascii="Times New Roman" w:hAnsi="Times New Roman"/>
          <w:iCs/>
          <w:sz w:val="24"/>
          <w:szCs w:val="24"/>
        </w:rPr>
      </w:pPr>
      <w:r w:rsidRPr="00F62408">
        <w:rPr>
          <w:rFonts w:ascii="Times New Roman" w:hAnsi="Times New Roman"/>
          <w:sz w:val="24"/>
          <w:szCs w:val="24"/>
        </w:rPr>
        <w:t>Maximum value of construction works executed and payment received in any one of the previous three financial years or the current financial year (up to date of inviting tender) by each member of JV</w:t>
      </w:r>
      <w:r w:rsidR="00FE5B10" w:rsidRPr="00F62408">
        <w:rPr>
          <w:rFonts w:ascii="Times New Roman" w:hAnsi="Times New Roman"/>
          <w:sz w:val="24"/>
          <w:szCs w:val="24"/>
        </w:rPr>
        <w:t xml:space="preserve"> </w:t>
      </w:r>
      <w:r w:rsidRPr="00F62408">
        <w:rPr>
          <w:rFonts w:ascii="Times New Roman" w:hAnsi="Times New Roman"/>
          <w:sz w:val="24"/>
          <w:szCs w:val="24"/>
        </w:rPr>
        <w:t>for calculating A, and</w:t>
      </w:r>
    </w:p>
    <w:p w:rsidR="0018471C" w:rsidRPr="00F62408" w:rsidRDefault="0018471C" w:rsidP="000A6585">
      <w:pPr>
        <w:pStyle w:val="ListParagraph"/>
        <w:numPr>
          <w:ilvl w:val="1"/>
          <w:numId w:val="55"/>
        </w:numPr>
        <w:autoSpaceDE w:val="0"/>
        <w:ind w:left="1560" w:hanging="426"/>
        <w:rPr>
          <w:rFonts w:ascii="Times New Roman" w:hAnsi="Times New Roman"/>
          <w:iCs/>
          <w:sz w:val="24"/>
          <w:szCs w:val="24"/>
        </w:rPr>
      </w:pPr>
      <w:r w:rsidRPr="00F62408">
        <w:rPr>
          <w:rFonts w:ascii="Times New Roman" w:hAnsi="Times New Roman"/>
          <w:iCs/>
          <w:sz w:val="24"/>
          <w:szCs w:val="24"/>
        </w:rPr>
        <w:t xml:space="preserve">Existing commitments and balance amount of ongoing works with </w:t>
      </w:r>
      <w:r w:rsidRPr="00F62408">
        <w:rPr>
          <w:rFonts w:ascii="Times New Roman" w:hAnsi="Times New Roman"/>
          <w:sz w:val="24"/>
          <w:szCs w:val="24"/>
        </w:rPr>
        <w:t>each member of JV</w:t>
      </w:r>
      <w:r w:rsidR="00FE5B10" w:rsidRPr="00F62408">
        <w:rPr>
          <w:rFonts w:ascii="Times New Roman" w:hAnsi="Times New Roman"/>
          <w:sz w:val="24"/>
          <w:szCs w:val="24"/>
        </w:rPr>
        <w:t xml:space="preserve"> </w:t>
      </w:r>
      <w:r w:rsidR="001E3215" w:rsidRPr="00F62408">
        <w:rPr>
          <w:rFonts w:ascii="Times New Roman" w:hAnsi="Times New Roman"/>
          <w:iCs/>
          <w:sz w:val="24"/>
          <w:szCs w:val="24"/>
        </w:rPr>
        <w:t>either in individual capacity or as a member of other JV</w:t>
      </w:r>
      <w:r w:rsidR="00FE5B10" w:rsidRPr="00F62408">
        <w:rPr>
          <w:rFonts w:ascii="Times New Roman" w:hAnsi="Times New Roman"/>
          <w:iCs/>
          <w:sz w:val="24"/>
          <w:szCs w:val="24"/>
        </w:rPr>
        <w:t xml:space="preserve"> </w:t>
      </w:r>
      <w:r w:rsidRPr="00F62408">
        <w:rPr>
          <w:rFonts w:ascii="Times New Roman" w:hAnsi="Times New Roman"/>
          <w:iCs/>
          <w:sz w:val="24"/>
          <w:szCs w:val="24"/>
        </w:rPr>
        <w:t xml:space="preserve">as per the prescribed proforma of Railway for statement of all works in progress and also the works which are awarded to </w:t>
      </w:r>
      <w:r w:rsidR="001E3215" w:rsidRPr="00F62408">
        <w:rPr>
          <w:rFonts w:ascii="Times New Roman" w:hAnsi="Times New Roman"/>
          <w:iCs/>
          <w:sz w:val="24"/>
          <w:szCs w:val="24"/>
        </w:rPr>
        <w:t xml:space="preserve">each member of JV either in individual capacity or as a member of </w:t>
      </w:r>
      <w:r w:rsidR="001E3215" w:rsidRPr="00F62408">
        <w:rPr>
          <w:rFonts w:ascii="Times New Roman" w:hAnsi="Times New Roman"/>
          <w:iCs/>
          <w:sz w:val="24"/>
          <w:szCs w:val="24"/>
        </w:rPr>
        <w:lastRenderedPageBreak/>
        <w:t>other JV</w:t>
      </w:r>
      <w:r w:rsidR="00FE5B10" w:rsidRPr="00F62408">
        <w:rPr>
          <w:rFonts w:ascii="Times New Roman" w:hAnsi="Times New Roman"/>
          <w:iCs/>
          <w:sz w:val="24"/>
          <w:szCs w:val="24"/>
        </w:rPr>
        <w:t xml:space="preserve"> </w:t>
      </w:r>
      <w:r w:rsidRPr="00F62408">
        <w:rPr>
          <w:rFonts w:ascii="Times New Roman" w:hAnsi="Times New Roman"/>
          <w:iCs/>
          <w:sz w:val="24"/>
          <w:szCs w:val="24"/>
        </w:rPr>
        <w:t>but yet not started upto the date of inviting of tender</w:t>
      </w:r>
      <w:r w:rsidR="00FE5B10" w:rsidRPr="00F62408">
        <w:rPr>
          <w:rFonts w:ascii="Times New Roman" w:hAnsi="Times New Roman"/>
          <w:iCs/>
          <w:sz w:val="24"/>
          <w:szCs w:val="24"/>
        </w:rPr>
        <w:t xml:space="preserve"> </w:t>
      </w:r>
      <w:r w:rsidRPr="00F62408">
        <w:rPr>
          <w:rFonts w:ascii="Times New Roman" w:hAnsi="Times New Roman"/>
          <w:iCs/>
          <w:sz w:val="24"/>
          <w:szCs w:val="24"/>
        </w:rPr>
        <w:t xml:space="preserve">for calculating B. In case of no works in hand, a ‘NIL’ statement should be furnished. </w:t>
      </w:r>
    </w:p>
    <w:p w:rsidR="0018471C" w:rsidRPr="00F62408" w:rsidRDefault="0018471C" w:rsidP="0018471C">
      <w:pPr>
        <w:autoSpaceDE w:val="0"/>
        <w:ind w:left="1134" w:firstLine="709"/>
        <w:rPr>
          <w:rFonts w:ascii="Times New Roman" w:hAnsi="Times New Roman"/>
          <w:iCs/>
          <w:sz w:val="24"/>
          <w:szCs w:val="24"/>
        </w:rPr>
      </w:pPr>
      <w:r w:rsidRPr="00F62408">
        <w:rPr>
          <w:rFonts w:ascii="Times New Roman" w:hAnsi="Times New Roman"/>
          <w:iCs/>
          <w:sz w:val="24"/>
          <w:szCs w:val="24"/>
        </w:rPr>
        <w:t xml:space="preserve">The submitted </w:t>
      </w:r>
      <w:r w:rsidR="000330E3" w:rsidRPr="00F62408">
        <w:rPr>
          <w:rFonts w:ascii="Times New Roman" w:hAnsi="Times New Roman"/>
          <w:iCs/>
          <w:sz w:val="24"/>
          <w:szCs w:val="24"/>
        </w:rPr>
        <w:t>details for</w:t>
      </w:r>
      <w:r w:rsidRPr="00F62408">
        <w:rPr>
          <w:rFonts w:ascii="Times New Roman" w:hAnsi="Times New Roman"/>
          <w:iCs/>
          <w:sz w:val="24"/>
          <w:szCs w:val="24"/>
        </w:rPr>
        <w:t xml:space="preserve"> (i) and (ii) above should be duly verified by Chartered Accountant.</w:t>
      </w:r>
    </w:p>
    <w:p w:rsidR="0018471C" w:rsidRPr="00F62408" w:rsidRDefault="0018471C" w:rsidP="000A6585">
      <w:pPr>
        <w:pStyle w:val="ListParagraph"/>
        <w:numPr>
          <w:ilvl w:val="0"/>
          <w:numId w:val="9"/>
        </w:numPr>
        <w:autoSpaceDE w:val="0"/>
        <w:ind w:left="714" w:hanging="572"/>
        <w:rPr>
          <w:rFonts w:ascii="Times New Roman" w:hAnsi="Times New Roman"/>
          <w:iCs/>
          <w:sz w:val="24"/>
          <w:szCs w:val="24"/>
        </w:rPr>
      </w:pPr>
      <w:r w:rsidRPr="00F62408">
        <w:rPr>
          <w:rFonts w:ascii="Times New Roman" w:hAnsi="Times New Roman"/>
          <w:iCs/>
          <w:sz w:val="24"/>
          <w:szCs w:val="24"/>
        </w:rPr>
        <w:t>Value of a completed work/work in progress/work awarded but yet not started for a Member in an earlier JV shall be reckoned only to the extent of the concerned member's share in that JV for the purpose of satisfying his/her compliance to the above mentioned bid capacity in the tender under consideration.</w:t>
      </w:r>
    </w:p>
    <w:p w:rsidR="0018471C" w:rsidRPr="00F62408" w:rsidRDefault="0018471C" w:rsidP="000A6585">
      <w:pPr>
        <w:pStyle w:val="ListParagraph"/>
        <w:widowControl w:val="0"/>
        <w:numPr>
          <w:ilvl w:val="0"/>
          <w:numId w:val="9"/>
        </w:numPr>
        <w:tabs>
          <w:tab w:val="left" w:pos="709"/>
          <w:tab w:val="left" w:pos="851"/>
        </w:tabs>
        <w:autoSpaceDE w:val="0"/>
        <w:autoSpaceDN w:val="0"/>
        <w:adjustRightInd w:val="0"/>
        <w:ind w:left="714" w:hanging="572"/>
        <w:rPr>
          <w:rFonts w:ascii="Times New Roman" w:hAnsi="Times New Roman"/>
          <w:iCs/>
          <w:sz w:val="24"/>
          <w:szCs w:val="24"/>
        </w:rPr>
      </w:pPr>
      <w:r w:rsidRPr="00F62408">
        <w:rPr>
          <w:rFonts w:ascii="Times New Roman" w:hAnsi="Times New Roman"/>
          <w:iCs/>
          <w:sz w:val="24"/>
          <w:szCs w:val="24"/>
        </w:rPr>
        <w:t>The arithmetic sum of individual “bid capacity” of all the members shall be taken as JV’s “bid capacity”.</w:t>
      </w:r>
    </w:p>
    <w:p w:rsidR="0018471C" w:rsidRPr="00F62408" w:rsidRDefault="0018471C" w:rsidP="000A6585">
      <w:pPr>
        <w:pStyle w:val="ListParagraph"/>
        <w:widowControl w:val="0"/>
        <w:numPr>
          <w:ilvl w:val="0"/>
          <w:numId w:val="9"/>
        </w:numPr>
        <w:tabs>
          <w:tab w:val="left" w:pos="709"/>
          <w:tab w:val="left" w:pos="851"/>
        </w:tabs>
        <w:autoSpaceDE w:val="0"/>
        <w:autoSpaceDN w:val="0"/>
        <w:adjustRightInd w:val="0"/>
        <w:ind w:left="714" w:hanging="572"/>
        <w:rPr>
          <w:rFonts w:ascii="Times New Roman" w:hAnsi="Times New Roman"/>
          <w:iCs/>
          <w:sz w:val="24"/>
          <w:szCs w:val="24"/>
        </w:rPr>
      </w:pPr>
      <w:r w:rsidRPr="00F62408">
        <w:rPr>
          <w:rFonts w:ascii="Times New Roman" w:hAnsi="Times New Roman"/>
          <w:sz w:val="24"/>
          <w:szCs w:val="24"/>
        </w:rPr>
        <w:t xml:space="preserve">In case, the tenderer/s failed to submit the above statement along with offer, their/his offer shall be considered as incomplete and will be rejected </w:t>
      </w:r>
      <w:r w:rsidRPr="00F62408">
        <w:rPr>
          <w:rFonts w:ascii="Times New Roman" w:hAnsi="Times New Roman"/>
          <w:b/>
          <w:bCs/>
          <w:sz w:val="24"/>
          <w:szCs w:val="24"/>
        </w:rPr>
        <w:t>summarily</w:t>
      </w:r>
      <w:r w:rsidRPr="00F62408">
        <w:rPr>
          <w:rFonts w:ascii="Times New Roman" w:hAnsi="Times New Roman"/>
          <w:sz w:val="24"/>
          <w:szCs w:val="24"/>
        </w:rPr>
        <w:t>.</w:t>
      </w:r>
    </w:p>
    <w:p w:rsidR="0018471C" w:rsidRPr="00F62408" w:rsidRDefault="0018471C" w:rsidP="000A6585">
      <w:pPr>
        <w:pStyle w:val="ListParagraph"/>
        <w:widowControl w:val="0"/>
        <w:numPr>
          <w:ilvl w:val="0"/>
          <w:numId w:val="9"/>
        </w:numPr>
        <w:tabs>
          <w:tab w:val="left" w:pos="709"/>
          <w:tab w:val="left" w:pos="851"/>
        </w:tabs>
        <w:autoSpaceDE w:val="0"/>
        <w:autoSpaceDN w:val="0"/>
        <w:adjustRightInd w:val="0"/>
        <w:ind w:left="714" w:hanging="572"/>
        <w:rPr>
          <w:rFonts w:ascii="Times New Roman" w:hAnsi="Times New Roman"/>
          <w:iCs/>
          <w:sz w:val="24"/>
          <w:szCs w:val="24"/>
        </w:rPr>
      </w:pPr>
      <w:r w:rsidRPr="00F62408">
        <w:rPr>
          <w:rFonts w:ascii="Times New Roman" w:hAnsi="Times New Roman"/>
          <w:sz w:val="24"/>
          <w:szCs w:val="24"/>
        </w:rPr>
        <w:t>The available bid capacity of tenderer shall be assessed based on the details submitted by the tenderer. In case, the available bid capacity is lesser than estimated cost of work put to tender, his offer shall not be considered even if he has been found eligible in other eligibility criteria/tender requirement.</w:t>
      </w:r>
    </w:p>
    <w:p w:rsidR="00A603D5" w:rsidRPr="00851176" w:rsidRDefault="0018471C" w:rsidP="00A603D5">
      <w:pPr>
        <w:tabs>
          <w:tab w:val="left" w:pos="7797"/>
        </w:tabs>
        <w:spacing w:after="0"/>
        <w:rPr>
          <w:rFonts w:ascii="Times New Roman" w:eastAsia="Times New Roman" w:hAnsi="Times New Roman"/>
          <w:b/>
          <w:bCs/>
          <w:sz w:val="24"/>
          <w:szCs w:val="24"/>
          <w:lang w:val="en-IN"/>
        </w:rPr>
      </w:pPr>
      <w:r w:rsidRPr="00F62408">
        <w:rPr>
          <w:rFonts w:ascii="Times New Roman" w:hAnsi="Times New Roman"/>
          <w:iCs/>
          <w:sz w:val="24"/>
          <w:szCs w:val="24"/>
        </w:rPr>
        <w:br w:type="page"/>
      </w:r>
      <w:r w:rsidR="00A603D5" w:rsidRPr="00F77B53">
        <w:rPr>
          <w:rFonts w:ascii="Times New Roman" w:hAnsi="Times New Roman"/>
          <w:iCs/>
          <w:sz w:val="24"/>
          <w:szCs w:val="24"/>
        </w:rPr>
        <w:lastRenderedPageBreak/>
        <w:tab/>
      </w:r>
      <w:bookmarkStart w:id="9" w:name="_Hlk100582493"/>
      <w:bookmarkEnd w:id="8"/>
      <w:r w:rsidR="00A311ED" w:rsidRPr="00851176">
        <w:rPr>
          <w:rFonts w:ascii="Times New Roman" w:eastAsia="Times New Roman" w:hAnsi="Times New Roman"/>
          <w:b/>
          <w:bCs/>
          <w:sz w:val="24"/>
          <w:szCs w:val="24"/>
          <w:lang w:val="en-IN"/>
        </w:rPr>
        <w:t>Annexure –</w:t>
      </w:r>
      <w:r w:rsidR="00A603D5" w:rsidRPr="00851176">
        <w:rPr>
          <w:rFonts w:ascii="Times New Roman" w:eastAsia="Times New Roman" w:hAnsi="Times New Roman"/>
          <w:b/>
          <w:bCs/>
          <w:sz w:val="24"/>
          <w:szCs w:val="24"/>
          <w:lang w:val="en-IN"/>
        </w:rPr>
        <w:t>VI</w:t>
      </w:r>
      <w:r w:rsidR="00A311ED" w:rsidRPr="00851176">
        <w:rPr>
          <w:rFonts w:ascii="Times New Roman" w:eastAsia="Times New Roman" w:hAnsi="Times New Roman"/>
          <w:b/>
          <w:bCs/>
          <w:sz w:val="24"/>
          <w:szCs w:val="24"/>
          <w:lang w:val="en-IN"/>
        </w:rPr>
        <w:t>A</w:t>
      </w:r>
    </w:p>
    <w:p w:rsidR="00B05692" w:rsidRPr="00851176" w:rsidRDefault="00A603D5" w:rsidP="00A603D5">
      <w:pPr>
        <w:tabs>
          <w:tab w:val="left" w:pos="7797"/>
        </w:tabs>
        <w:spacing w:after="0"/>
        <w:jc w:val="right"/>
        <w:rPr>
          <w:rFonts w:ascii="Times New Roman" w:eastAsia="Times New Roman" w:hAnsi="Times New Roman"/>
          <w:sz w:val="24"/>
          <w:szCs w:val="24"/>
          <w:lang w:val="en-IN"/>
        </w:rPr>
      </w:pPr>
      <w:r w:rsidRPr="00851176">
        <w:rPr>
          <w:rFonts w:ascii="Times New Roman" w:hAnsi="Times New Roman"/>
          <w:sz w:val="24"/>
          <w:szCs w:val="24"/>
        </w:rPr>
        <w:t>Para 5 of the Instructions to Tenderers</w:t>
      </w:r>
    </w:p>
    <w:p w:rsidR="00CC67DE" w:rsidRPr="00851176" w:rsidRDefault="00CC67DE" w:rsidP="00A603D5">
      <w:pPr>
        <w:spacing w:after="0"/>
        <w:ind w:left="360" w:right="810"/>
        <w:jc w:val="center"/>
        <w:rPr>
          <w:rFonts w:ascii="Times New Roman" w:hAnsi="Times New Roman"/>
          <w:b/>
          <w:sz w:val="24"/>
          <w:szCs w:val="24"/>
        </w:rPr>
      </w:pPr>
      <w:r w:rsidRPr="00851176">
        <w:rPr>
          <w:rFonts w:ascii="Times New Roman" w:hAnsi="Times New Roman"/>
          <w:b/>
          <w:sz w:val="24"/>
          <w:szCs w:val="24"/>
        </w:rPr>
        <w:t>(Bid Security)</w:t>
      </w:r>
    </w:p>
    <w:p w:rsidR="00CC67DE" w:rsidRPr="00851176" w:rsidRDefault="00CC67DE" w:rsidP="00A603D5">
      <w:pPr>
        <w:pStyle w:val="Heading5"/>
        <w:spacing w:before="0"/>
        <w:ind w:right="810"/>
        <w:jc w:val="center"/>
        <w:rPr>
          <w:rFonts w:ascii="Times New Roman" w:hAnsi="Times New Roman"/>
          <w:color w:val="auto"/>
          <w:sz w:val="24"/>
          <w:szCs w:val="24"/>
        </w:rPr>
      </w:pPr>
      <w:r w:rsidRPr="00851176">
        <w:rPr>
          <w:rFonts w:ascii="Times New Roman" w:hAnsi="Times New Roman"/>
          <w:color w:val="auto"/>
          <w:sz w:val="24"/>
          <w:szCs w:val="24"/>
          <w:lang w:val="en-GB"/>
        </w:rPr>
        <w:t xml:space="preserve">    Bank Guarantee</w:t>
      </w:r>
      <w:r w:rsidR="00FA7DF3" w:rsidRPr="00851176">
        <w:rPr>
          <w:rFonts w:ascii="Times New Roman" w:hAnsi="Times New Roman"/>
          <w:color w:val="auto"/>
          <w:sz w:val="24"/>
          <w:szCs w:val="24"/>
          <w:lang w:val="en-GB"/>
        </w:rPr>
        <w:t xml:space="preserve"> Bond from any scheduled commercial bank of India</w:t>
      </w:r>
    </w:p>
    <w:p w:rsidR="00B05692" w:rsidRPr="00851176" w:rsidRDefault="00CC67DE" w:rsidP="00CC33B2">
      <w:pPr>
        <w:pStyle w:val="BodyText2"/>
        <w:jc w:val="center"/>
        <w:rPr>
          <w:i/>
          <w:iCs/>
        </w:rPr>
      </w:pPr>
      <w:r w:rsidRPr="00851176">
        <w:rPr>
          <w:i/>
          <w:iCs/>
        </w:rPr>
        <w:t>(On non-judicial stamp paper, which should be in the name of the Executing Bank).</w:t>
      </w:r>
    </w:p>
    <w:p w:rsidR="00CC67DE" w:rsidRPr="00851176" w:rsidRDefault="00CC67DE" w:rsidP="00CC67DE">
      <w:pPr>
        <w:ind w:right="72"/>
        <w:rPr>
          <w:rFonts w:ascii="Times New Roman" w:hAnsi="Times New Roman"/>
          <w:b/>
          <w:bCs/>
          <w:sz w:val="24"/>
          <w:szCs w:val="24"/>
        </w:rPr>
      </w:pPr>
      <w:r w:rsidRPr="00851176">
        <w:rPr>
          <w:rFonts w:ascii="Times New Roman" w:hAnsi="Times New Roman"/>
          <w:b/>
          <w:bCs/>
          <w:sz w:val="24"/>
          <w:szCs w:val="24"/>
        </w:rPr>
        <w:t>Name of the Bank: ----------</w:t>
      </w:r>
    </w:p>
    <w:p w:rsidR="00CC67DE" w:rsidRPr="00851176" w:rsidRDefault="00CC67DE" w:rsidP="00CC67DE">
      <w:pPr>
        <w:ind w:right="72"/>
        <w:rPr>
          <w:rFonts w:ascii="Times New Roman" w:hAnsi="Times New Roman"/>
          <w:b/>
          <w:sz w:val="24"/>
          <w:szCs w:val="24"/>
        </w:rPr>
      </w:pPr>
      <w:r w:rsidRPr="00851176">
        <w:rPr>
          <w:rFonts w:ascii="Times New Roman" w:hAnsi="Times New Roman"/>
          <w:sz w:val="24"/>
          <w:szCs w:val="24"/>
        </w:rPr>
        <w:t>President of India,</w:t>
      </w:r>
    </w:p>
    <w:p w:rsidR="00CC67DE" w:rsidRPr="00851176" w:rsidRDefault="00CC67DE" w:rsidP="00CC67DE">
      <w:pPr>
        <w:ind w:right="72"/>
        <w:rPr>
          <w:rFonts w:ascii="Times New Roman" w:hAnsi="Times New Roman"/>
          <w:sz w:val="24"/>
          <w:szCs w:val="24"/>
        </w:rPr>
      </w:pPr>
      <w:r w:rsidRPr="00851176">
        <w:rPr>
          <w:rFonts w:ascii="Times New Roman" w:hAnsi="Times New Roman"/>
          <w:sz w:val="24"/>
          <w:szCs w:val="24"/>
        </w:rPr>
        <w:t>Acting through ………,</w:t>
      </w:r>
    </w:p>
    <w:p w:rsidR="00CC67DE" w:rsidRPr="00851176" w:rsidRDefault="00CC67DE" w:rsidP="00CC67DE">
      <w:pPr>
        <w:ind w:right="72"/>
        <w:rPr>
          <w:rFonts w:ascii="Times New Roman" w:hAnsi="Times New Roman"/>
          <w:b/>
          <w:sz w:val="24"/>
          <w:szCs w:val="24"/>
        </w:rPr>
      </w:pPr>
      <w:r w:rsidRPr="00851176">
        <w:rPr>
          <w:rFonts w:ascii="Times New Roman" w:hAnsi="Times New Roman"/>
          <w:sz w:val="24"/>
          <w:szCs w:val="24"/>
        </w:rPr>
        <w:t xml:space="preserve">……….. Railway, </w:t>
      </w:r>
    </w:p>
    <w:p w:rsidR="00CC67DE" w:rsidRPr="00851176" w:rsidRDefault="00CC67DE" w:rsidP="00CC67DE">
      <w:pPr>
        <w:pStyle w:val="NormalWeb"/>
        <w:tabs>
          <w:tab w:val="center" w:leader="dot" w:pos="5040"/>
          <w:tab w:val="right" w:leader="dot" w:pos="9360"/>
        </w:tabs>
        <w:spacing w:before="120" w:after="120"/>
        <w:ind w:right="810"/>
      </w:pPr>
      <w:r w:rsidRPr="00851176">
        <w:t>Beneficiary: ………………………………………………. Railway</w:t>
      </w:r>
    </w:p>
    <w:p w:rsidR="00CC67DE" w:rsidRPr="00851176" w:rsidRDefault="00CC67DE" w:rsidP="00CC67DE">
      <w:pPr>
        <w:pStyle w:val="NormalWeb"/>
        <w:tabs>
          <w:tab w:val="center" w:leader="dot" w:pos="5040"/>
          <w:tab w:val="right" w:leader="dot" w:pos="9360"/>
        </w:tabs>
        <w:spacing w:before="120" w:after="120"/>
        <w:ind w:right="810"/>
      </w:pPr>
      <w:r w:rsidRPr="00851176">
        <w:t>Date:......................................................</w:t>
      </w:r>
    </w:p>
    <w:p w:rsidR="00CC67DE" w:rsidRPr="00851176" w:rsidRDefault="00CC67DE" w:rsidP="00CC67DE">
      <w:pPr>
        <w:ind w:right="72"/>
        <w:rPr>
          <w:rFonts w:ascii="Times New Roman" w:hAnsi="Times New Roman"/>
          <w:b/>
          <w:sz w:val="24"/>
          <w:szCs w:val="24"/>
        </w:rPr>
      </w:pPr>
      <w:r w:rsidRPr="00851176">
        <w:rPr>
          <w:rFonts w:ascii="Times New Roman" w:hAnsi="Times New Roman"/>
          <w:b/>
          <w:sz w:val="24"/>
          <w:szCs w:val="24"/>
        </w:rPr>
        <w:t>Bank Guarantee Bond No.:</w:t>
      </w:r>
      <w:r w:rsidRPr="00851176">
        <w:rPr>
          <w:rFonts w:ascii="Times New Roman" w:hAnsi="Times New Roman"/>
          <w:b/>
          <w:sz w:val="24"/>
          <w:szCs w:val="24"/>
        </w:rPr>
        <w:tab/>
      </w:r>
      <w:r w:rsidRPr="00851176">
        <w:rPr>
          <w:rFonts w:ascii="Times New Roman" w:hAnsi="Times New Roman"/>
          <w:b/>
          <w:sz w:val="24"/>
          <w:szCs w:val="24"/>
        </w:rPr>
        <w:tab/>
      </w:r>
      <w:r w:rsidRPr="00851176">
        <w:rPr>
          <w:rFonts w:ascii="Times New Roman" w:hAnsi="Times New Roman"/>
          <w:b/>
          <w:sz w:val="24"/>
          <w:szCs w:val="24"/>
        </w:rPr>
        <w:tab/>
      </w:r>
      <w:r w:rsidRPr="00851176">
        <w:rPr>
          <w:rFonts w:ascii="Times New Roman" w:hAnsi="Times New Roman"/>
          <w:b/>
          <w:sz w:val="24"/>
          <w:szCs w:val="24"/>
        </w:rPr>
        <w:tab/>
      </w:r>
      <w:r w:rsidRPr="00851176">
        <w:rPr>
          <w:rFonts w:ascii="Times New Roman" w:hAnsi="Times New Roman"/>
          <w:b/>
          <w:sz w:val="24"/>
          <w:szCs w:val="24"/>
        </w:rPr>
        <w:tab/>
      </w:r>
      <w:r w:rsidRPr="00851176">
        <w:rPr>
          <w:rFonts w:ascii="Times New Roman" w:hAnsi="Times New Roman"/>
          <w:b/>
          <w:sz w:val="24"/>
          <w:szCs w:val="24"/>
        </w:rPr>
        <w:tab/>
        <w:t>Date:---------</w:t>
      </w:r>
    </w:p>
    <w:p w:rsidR="00CC67DE" w:rsidRPr="00851176" w:rsidRDefault="00CC67DE" w:rsidP="00CC67DE">
      <w:pPr>
        <w:ind w:right="72"/>
        <w:rPr>
          <w:rFonts w:ascii="Times New Roman" w:hAnsi="Times New Roman"/>
          <w:sz w:val="24"/>
          <w:szCs w:val="24"/>
        </w:rPr>
      </w:pPr>
      <w:r w:rsidRPr="00851176">
        <w:rPr>
          <w:rFonts w:ascii="Times New Roman" w:hAnsi="Times New Roman"/>
          <w:sz w:val="24"/>
          <w:szCs w:val="24"/>
        </w:rPr>
        <w:t xml:space="preserve">In consideration of the President of India acting through----- </w:t>
      </w:r>
      <w:r w:rsidRPr="00851176">
        <w:rPr>
          <w:rFonts w:ascii="Times New Roman" w:hAnsi="Times New Roman"/>
          <w:b/>
          <w:bCs/>
          <w:i/>
          <w:iCs/>
          <w:sz w:val="24"/>
          <w:szCs w:val="24"/>
        </w:rPr>
        <w:t>(Designation &amp; address of Contract Signing Authority</w:t>
      </w:r>
      <w:r w:rsidRPr="00851176">
        <w:rPr>
          <w:rFonts w:ascii="Times New Roman" w:hAnsi="Times New Roman"/>
          <w:sz w:val="24"/>
          <w:szCs w:val="24"/>
        </w:rPr>
        <w:t xml:space="preserve">), …….. Railway, ……………., …. (hereinafter called “The </w:t>
      </w:r>
      <w:r w:rsidR="004B777F" w:rsidRPr="00851176">
        <w:rPr>
          <w:rFonts w:ascii="Times New Roman" w:hAnsi="Times New Roman"/>
          <w:sz w:val="24"/>
          <w:szCs w:val="24"/>
        </w:rPr>
        <w:t>Railway</w:t>
      </w:r>
      <w:r w:rsidRPr="00851176">
        <w:rPr>
          <w:rFonts w:ascii="Times New Roman" w:hAnsi="Times New Roman"/>
          <w:sz w:val="24"/>
          <w:szCs w:val="24"/>
        </w:rPr>
        <w:t xml:space="preserve">”) having invited the bid for___________through Notice inviting tender (NIT) No.._____________, We have been informed that . . . . . </w:t>
      </w:r>
      <w:r w:rsidRPr="00851176">
        <w:rPr>
          <w:rFonts w:ascii="Times New Roman" w:hAnsi="Times New Roman"/>
          <w:i/>
          <w:iCs/>
          <w:sz w:val="24"/>
          <w:szCs w:val="24"/>
        </w:rPr>
        <w:t>[</w:t>
      </w:r>
      <w:r w:rsidRPr="00851176">
        <w:rPr>
          <w:rFonts w:ascii="Times New Roman" w:hAnsi="Times New Roman"/>
          <w:b/>
          <w:bCs/>
          <w:i/>
          <w:iCs/>
          <w:sz w:val="24"/>
          <w:szCs w:val="24"/>
        </w:rPr>
        <w:t>Insert name of the Bidder</w:t>
      </w:r>
      <w:r w:rsidRPr="00851176">
        <w:rPr>
          <w:rFonts w:ascii="Times New Roman" w:hAnsi="Times New Roman"/>
          <w:i/>
          <w:iCs/>
          <w:sz w:val="24"/>
          <w:szCs w:val="24"/>
        </w:rPr>
        <w:t>]........</w:t>
      </w:r>
      <w:r w:rsidRPr="00851176">
        <w:rPr>
          <w:rFonts w:ascii="Times New Roman" w:hAnsi="Times New Roman"/>
          <w:sz w:val="24"/>
          <w:szCs w:val="24"/>
        </w:rPr>
        <w:t>.... (</w:t>
      </w:r>
      <w:r w:rsidRPr="00851176">
        <w:rPr>
          <w:rFonts w:ascii="Times New Roman" w:hAnsi="Times New Roman"/>
          <w:b/>
          <w:bCs/>
          <w:sz w:val="24"/>
          <w:szCs w:val="24"/>
        </w:rPr>
        <w:t>hereinafter called "the Bidder"</w:t>
      </w:r>
      <w:r w:rsidRPr="00851176">
        <w:rPr>
          <w:rFonts w:ascii="Times New Roman" w:hAnsi="Times New Roman"/>
          <w:sz w:val="24"/>
          <w:szCs w:val="24"/>
        </w:rPr>
        <w:t xml:space="preserve">) intends to submit its bid  (hereinafter called "the Bid") . </w:t>
      </w:r>
    </w:p>
    <w:p w:rsidR="00CC67DE" w:rsidRPr="00851176" w:rsidRDefault="00CC67DE" w:rsidP="00CC67DE">
      <w:pPr>
        <w:jc w:val="both"/>
        <w:rPr>
          <w:rFonts w:ascii="Times New Roman" w:hAnsi="Times New Roman"/>
          <w:sz w:val="24"/>
          <w:szCs w:val="24"/>
          <w:lang w:val="en-GB"/>
        </w:rPr>
      </w:pPr>
      <w:r w:rsidRPr="00851176">
        <w:rPr>
          <w:rFonts w:ascii="Times New Roman" w:hAnsi="Times New Roman"/>
          <w:sz w:val="24"/>
          <w:szCs w:val="24"/>
          <w:lang w:val="en-GB"/>
        </w:rPr>
        <w:t xml:space="preserve">WHEREAS, the Bidder is required to furnish </w:t>
      </w:r>
      <w:r w:rsidR="00F224E8" w:rsidRPr="00851176">
        <w:rPr>
          <w:rFonts w:ascii="Times New Roman" w:hAnsi="Times New Roman"/>
          <w:sz w:val="24"/>
          <w:szCs w:val="24"/>
          <w:lang w:val="en-GB"/>
        </w:rPr>
        <w:t>Bid Security</w:t>
      </w:r>
      <w:r w:rsidRPr="00851176">
        <w:rPr>
          <w:rFonts w:ascii="Times New Roman" w:hAnsi="Times New Roman"/>
          <w:sz w:val="24"/>
          <w:szCs w:val="24"/>
          <w:lang w:val="en-GB"/>
        </w:rPr>
        <w:t xml:space="preserve"> for the sum of </w:t>
      </w:r>
      <w:r w:rsidRPr="00851176">
        <w:rPr>
          <w:rFonts w:ascii="Times New Roman" w:hAnsi="Times New Roman"/>
          <w:b/>
          <w:bCs/>
          <w:i/>
          <w:iCs/>
          <w:sz w:val="24"/>
          <w:szCs w:val="24"/>
        </w:rPr>
        <w:t xml:space="preserve">[Insert required Value of </w:t>
      </w:r>
      <w:r w:rsidR="00F224E8" w:rsidRPr="00851176">
        <w:rPr>
          <w:rFonts w:ascii="Times New Roman" w:hAnsi="Times New Roman"/>
          <w:sz w:val="24"/>
          <w:szCs w:val="24"/>
          <w:lang w:val="en-GB"/>
        </w:rPr>
        <w:t>Bid Security</w:t>
      </w:r>
      <w:r w:rsidRPr="00851176">
        <w:rPr>
          <w:rFonts w:ascii="Times New Roman" w:hAnsi="Times New Roman"/>
          <w:b/>
          <w:bCs/>
          <w:i/>
          <w:iCs/>
          <w:sz w:val="24"/>
          <w:szCs w:val="24"/>
        </w:rPr>
        <w:t>]</w:t>
      </w:r>
      <w:r w:rsidRPr="00851176">
        <w:rPr>
          <w:rFonts w:ascii="Times New Roman" w:hAnsi="Times New Roman"/>
          <w:sz w:val="24"/>
          <w:szCs w:val="24"/>
        </w:rPr>
        <w:t>,</w:t>
      </w:r>
      <w:r w:rsidRPr="00851176">
        <w:rPr>
          <w:rFonts w:ascii="Times New Roman" w:hAnsi="Times New Roman"/>
          <w:sz w:val="24"/>
          <w:szCs w:val="24"/>
          <w:lang w:val="en-GB"/>
        </w:rPr>
        <w:t xml:space="preserve"> in the form of Bank Guarantee, according to conditions of Bid.                                                                        </w:t>
      </w:r>
    </w:p>
    <w:p w:rsidR="00CC67DE" w:rsidRPr="00851176" w:rsidRDefault="00CC67DE" w:rsidP="00CC67DE">
      <w:pPr>
        <w:jc w:val="center"/>
        <w:rPr>
          <w:rFonts w:ascii="Times New Roman" w:hAnsi="Times New Roman"/>
          <w:sz w:val="24"/>
          <w:szCs w:val="24"/>
          <w:lang w:val="en-GB"/>
        </w:rPr>
      </w:pPr>
      <w:r w:rsidRPr="00851176">
        <w:rPr>
          <w:rFonts w:ascii="Times New Roman" w:hAnsi="Times New Roman"/>
          <w:b/>
          <w:bCs/>
          <w:sz w:val="24"/>
          <w:szCs w:val="24"/>
        </w:rPr>
        <w:t>AND</w:t>
      </w:r>
    </w:p>
    <w:p w:rsidR="00CC67DE" w:rsidRPr="00851176" w:rsidRDefault="00CC67DE" w:rsidP="00CC67DE">
      <w:pPr>
        <w:jc w:val="both"/>
        <w:rPr>
          <w:rFonts w:ascii="Times New Roman" w:hAnsi="Times New Roman"/>
          <w:sz w:val="24"/>
          <w:szCs w:val="24"/>
        </w:rPr>
      </w:pPr>
      <w:r w:rsidRPr="00851176">
        <w:rPr>
          <w:rFonts w:ascii="Times New Roman" w:hAnsi="Times New Roman"/>
          <w:sz w:val="24"/>
          <w:szCs w:val="24"/>
          <w:lang w:val="en-GB"/>
        </w:rPr>
        <w:t>WHEREAS, ............</w:t>
      </w:r>
      <w:r w:rsidRPr="00851176">
        <w:rPr>
          <w:rFonts w:ascii="Times New Roman" w:hAnsi="Times New Roman"/>
          <w:b/>
          <w:bCs/>
          <w:i/>
          <w:iCs/>
          <w:sz w:val="24"/>
          <w:szCs w:val="24"/>
          <w:u w:val="single"/>
        </w:rPr>
        <w:t>[Insert Name of the Bank]</w:t>
      </w:r>
      <w:r w:rsidRPr="00851176">
        <w:rPr>
          <w:rFonts w:ascii="Times New Roman" w:hAnsi="Times New Roman"/>
          <w:sz w:val="24"/>
          <w:szCs w:val="24"/>
          <w:lang w:val="en-GB"/>
        </w:rPr>
        <w:t>, with its Branch ...............</w:t>
      </w:r>
      <w:r w:rsidRPr="00851176">
        <w:rPr>
          <w:rFonts w:ascii="Times New Roman" w:hAnsi="Times New Roman"/>
          <w:b/>
          <w:bCs/>
          <w:i/>
          <w:iCs/>
          <w:sz w:val="24"/>
          <w:szCs w:val="24"/>
          <w:u w:val="single"/>
        </w:rPr>
        <w:t>[Insert Address]</w:t>
      </w:r>
      <w:r w:rsidRPr="00851176">
        <w:rPr>
          <w:rFonts w:ascii="Times New Roman" w:hAnsi="Times New Roman"/>
          <w:sz w:val="24"/>
          <w:szCs w:val="24"/>
          <w:lang w:val="en-GB"/>
        </w:rPr>
        <w:t xml:space="preserve"> having its Headquarters office at........ </w:t>
      </w:r>
      <w:r w:rsidRPr="00851176">
        <w:rPr>
          <w:rFonts w:ascii="Times New Roman" w:hAnsi="Times New Roman"/>
          <w:b/>
          <w:bCs/>
          <w:i/>
          <w:iCs/>
          <w:sz w:val="24"/>
          <w:szCs w:val="24"/>
          <w:u w:val="single"/>
        </w:rPr>
        <w:t>[Insert Address]</w:t>
      </w:r>
      <w:r w:rsidRPr="00851176">
        <w:rPr>
          <w:rFonts w:ascii="Times New Roman" w:hAnsi="Times New Roman"/>
          <w:sz w:val="24"/>
          <w:szCs w:val="24"/>
          <w:lang w:val="en-GB"/>
        </w:rPr>
        <w:t xml:space="preserve">, hereinafter called the </w:t>
      </w:r>
      <w:r w:rsidRPr="00851176">
        <w:rPr>
          <w:rFonts w:ascii="Times New Roman" w:hAnsi="Times New Roman"/>
          <w:b/>
          <w:bCs/>
          <w:sz w:val="24"/>
          <w:szCs w:val="24"/>
          <w:lang w:val="en-GB"/>
        </w:rPr>
        <w:t>Bank,</w:t>
      </w:r>
      <w:r w:rsidRPr="00851176">
        <w:rPr>
          <w:rFonts w:ascii="Times New Roman" w:hAnsi="Times New Roman"/>
          <w:sz w:val="24"/>
          <w:szCs w:val="24"/>
          <w:lang w:val="en-GB"/>
        </w:rPr>
        <w:t xml:space="preserve"> acting through ..............</w:t>
      </w:r>
      <w:r w:rsidRPr="00851176">
        <w:rPr>
          <w:rFonts w:ascii="Times New Roman" w:hAnsi="Times New Roman"/>
          <w:b/>
          <w:bCs/>
          <w:i/>
          <w:iCs/>
          <w:sz w:val="24"/>
          <w:szCs w:val="24"/>
          <w:lang w:val="en-GB"/>
        </w:rPr>
        <w:t>[Insert Name and Designation of the authorised persons of the Bank]</w:t>
      </w:r>
      <w:r w:rsidRPr="00851176">
        <w:rPr>
          <w:rFonts w:ascii="Times New Roman" w:hAnsi="Times New Roman"/>
          <w:sz w:val="24"/>
          <w:szCs w:val="24"/>
          <w:lang w:val="en-GB"/>
        </w:rPr>
        <w:t xml:space="preserve">, have, at the request of the Bidder, agreed to give guarantee for </w:t>
      </w:r>
      <w:r w:rsidR="00F224E8" w:rsidRPr="00851176">
        <w:rPr>
          <w:rFonts w:ascii="Times New Roman" w:hAnsi="Times New Roman"/>
          <w:sz w:val="24"/>
          <w:szCs w:val="24"/>
          <w:lang w:val="en-GB"/>
        </w:rPr>
        <w:t>Bid Security</w:t>
      </w:r>
      <w:r w:rsidR="00FA7DF3" w:rsidRPr="00851176">
        <w:rPr>
          <w:rFonts w:ascii="Times New Roman" w:hAnsi="Times New Roman"/>
          <w:sz w:val="24"/>
          <w:szCs w:val="24"/>
          <w:lang w:val="en-GB"/>
        </w:rPr>
        <w:t xml:space="preserve"> as</w:t>
      </w:r>
      <w:r w:rsidRPr="00851176">
        <w:rPr>
          <w:rFonts w:ascii="Times New Roman" w:hAnsi="Times New Roman"/>
          <w:sz w:val="24"/>
          <w:szCs w:val="24"/>
          <w:lang w:val="en-GB"/>
        </w:rPr>
        <w:t xml:space="preserve"> hereinafter contained, in favour of the </w:t>
      </w:r>
      <w:r w:rsidR="004B777F" w:rsidRPr="00851176">
        <w:rPr>
          <w:rFonts w:ascii="Times New Roman" w:hAnsi="Times New Roman"/>
          <w:sz w:val="24"/>
          <w:szCs w:val="24"/>
        </w:rPr>
        <w:t>Railway</w:t>
      </w:r>
      <w:r w:rsidRPr="00851176">
        <w:rPr>
          <w:rFonts w:ascii="Times New Roman" w:hAnsi="Times New Roman"/>
          <w:sz w:val="24"/>
          <w:szCs w:val="24"/>
        </w:rPr>
        <w:t>:</w:t>
      </w:r>
    </w:p>
    <w:p w:rsidR="00CC67DE" w:rsidRPr="00851176" w:rsidRDefault="00CC67DE" w:rsidP="00CC67DE">
      <w:pPr>
        <w:ind w:left="540" w:hanging="450"/>
        <w:jc w:val="both"/>
        <w:rPr>
          <w:rFonts w:ascii="Times New Roman" w:hAnsi="Times New Roman"/>
          <w:sz w:val="24"/>
          <w:szCs w:val="24"/>
          <w:vertAlign w:val="superscript"/>
        </w:rPr>
      </w:pPr>
      <w:r w:rsidRPr="00851176">
        <w:rPr>
          <w:rFonts w:ascii="Times New Roman" w:hAnsi="Times New Roman"/>
          <w:sz w:val="24"/>
          <w:szCs w:val="24"/>
        </w:rPr>
        <w:t>1.</w:t>
      </w:r>
      <w:r w:rsidRPr="00851176">
        <w:rPr>
          <w:rFonts w:ascii="Times New Roman" w:hAnsi="Times New Roman"/>
          <w:sz w:val="24"/>
          <w:szCs w:val="24"/>
        </w:rPr>
        <w:tab/>
        <w:t xml:space="preserve">KNOW ALL MEN that by these present that I/We the undersigned </w:t>
      </w:r>
      <w:r w:rsidRPr="00851176">
        <w:rPr>
          <w:rFonts w:ascii="Times New Roman" w:hAnsi="Times New Roman"/>
          <w:b/>
          <w:bCs/>
          <w:i/>
          <w:iCs/>
          <w:sz w:val="24"/>
          <w:szCs w:val="24"/>
        </w:rPr>
        <w:t>[Insert name(s) of authorized representatives of the Bank</w:t>
      </w:r>
      <w:r w:rsidR="00315019" w:rsidRPr="00851176">
        <w:rPr>
          <w:rFonts w:ascii="Times New Roman" w:hAnsi="Times New Roman"/>
          <w:b/>
          <w:bCs/>
          <w:i/>
          <w:iCs/>
          <w:sz w:val="24"/>
          <w:szCs w:val="24"/>
        </w:rPr>
        <w:t>],</w:t>
      </w:r>
      <w:r w:rsidR="00315019" w:rsidRPr="00851176">
        <w:rPr>
          <w:rFonts w:ascii="Times New Roman" w:hAnsi="Times New Roman"/>
          <w:sz w:val="24"/>
          <w:szCs w:val="24"/>
        </w:rPr>
        <w:t xml:space="preserve"> being</w:t>
      </w:r>
      <w:r w:rsidRPr="00851176">
        <w:rPr>
          <w:rFonts w:ascii="Times New Roman" w:hAnsi="Times New Roman"/>
          <w:sz w:val="24"/>
          <w:szCs w:val="24"/>
        </w:rPr>
        <w:t xml:space="preserve"> fully authorized to sign and incur obligations for and on behalf of the Bank</w:t>
      </w:r>
      <w:r w:rsidRPr="00851176">
        <w:rPr>
          <w:rFonts w:ascii="Times New Roman" w:hAnsi="Times New Roman"/>
          <w:b/>
          <w:bCs/>
          <w:sz w:val="24"/>
          <w:szCs w:val="24"/>
        </w:rPr>
        <w:t xml:space="preserve">, </w:t>
      </w:r>
      <w:r w:rsidRPr="00851176">
        <w:rPr>
          <w:rFonts w:ascii="Times New Roman" w:hAnsi="Times New Roman"/>
          <w:sz w:val="24"/>
          <w:szCs w:val="24"/>
        </w:rPr>
        <w:t xml:space="preserve">confirm that the Bank, hereby, unconditionally and irrevocably guarantee to pay to the </w:t>
      </w:r>
      <w:r w:rsidR="004B777F" w:rsidRPr="00851176">
        <w:rPr>
          <w:rFonts w:ascii="Times New Roman" w:hAnsi="Times New Roman"/>
          <w:sz w:val="24"/>
          <w:szCs w:val="24"/>
        </w:rPr>
        <w:t>Railway</w:t>
      </w:r>
      <w:r w:rsidRPr="00851176">
        <w:rPr>
          <w:rFonts w:ascii="Times New Roman" w:hAnsi="Times New Roman"/>
          <w:sz w:val="24"/>
          <w:szCs w:val="24"/>
        </w:rPr>
        <w:t xml:space="preserve"> full amount in the sum of </w:t>
      </w:r>
      <w:r w:rsidRPr="00851176">
        <w:rPr>
          <w:rFonts w:ascii="Times New Roman" w:hAnsi="Times New Roman"/>
          <w:b/>
          <w:bCs/>
          <w:i/>
          <w:iCs/>
          <w:sz w:val="24"/>
          <w:szCs w:val="24"/>
          <w:u w:val="single"/>
        </w:rPr>
        <w:t xml:space="preserve">[Insert required Value of </w:t>
      </w:r>
      <w:r w:rsidR="00F224E8" w:rsidRPr="00851176">
        <w:rPr>
          <w:rFonts w:ascii="Times New Roman" w:hAnsi="Times New Roman"/>
          <w:b/>
          <w:bCs/>
          <w:i/>
          <w:iCs/>
          <w:sz w:val="24"/>
          <w:szCs w:val="24"/>
          <w:u w:val="single"/>
        </w:rPr>
        <w:t>Bid Security</w:t>
      </w:r>
      <w:r w:rsidRPr="00851176">
        <w:rPr>
          <w:rFonts w:ascii="Times New Roman" w:hAnsi="Times New Roman"/>
          <w:b/>
          <w:bCs/>
          <w:i/>
          <w:iCs/>
          <w:sz w:val="24"/>
          <w:szCs w:val="24"/>
          <w:u w:val="single"/>
        </w:rPr>
        <w:t xml:space="preserve">] </w:t>
      </w:r>
      <w:r w:rsidRPr="00851176">
        <w:rPr>
          <w:rFonts w:ascii="Times New Roman" w:hAnsi="Times New Roman"/>
          <w:sz w:val="24"/>
          <w:szCs w:val="24"/>
        </w:rPr>
        <w:t>as above stated.</w:t>
      </w: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 xml:space="preserve">The Bank undertakes to immediately pay on presentation of demand by the </w:t>
      </w:r>
      <w:r w:rsidR="004B777F" w:rsidRPr="00851176">
        <w:rPr>
          <w:rFonts w:ascii="Times New Roman" w:hAnsi="Times New Roman"/>
          <w:sz w:val="24"/>
          <w:szCs w:val="24"/>
        </w:rPr>
        <w:t>Railway</w:t>
      </w:r>
      <w:r w:rsidRPr="00851176">
        <w:rPr>
          <w:rFonts w:ascii="Times New Roman" w:hAnsi="Times New Roman"/>
          <w:sz w:val="24"/>
          <w:szCs w:val="24"/>
        </w:rPr>
        <w:t xml:space="preserve"> any amount up to and including aforementioned full amount without any demur, reservation or recourse. Any such demand made by the </w:t>
      </w:r>
      <w:r w:rsidR="004B777F" w:rsidRPr="00851176">
        <w:rPr>
          <w:rFonts w:ascii="Times New Roman" w:hAnsi="Times New Roman"/>
          <w:sz w:val="24"/>
          <w:szCs w:val="24"/>
        </w:rPr>
        <w:t>Railway</w:t>
      </w:r>
      <w:r w:rsidRPr="00851176">
        <w:rPr>
          <w:rFonts w:ascii="Times New Roman" w:hAnsi="Times New Roman"/>
          <w:sz w:val="24"/>
          <w:szCs w:val="24"/>
        </w:rPr>
        <w:t xml:space="preserve"> on the Bank shall be final, conclusive and binding, absolute and unequivocal on the Bank notwithstanding any disputes raised/ pending before any Court, Tribunal, Arbitration or any Authority or any threatened litigation by the Bidder or Bank. </w:t>
      </w: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lastRenderedPageBreak/>
        <w:t xml:space="preserve">The Bank shall pay the amount as demanded immediately on presentation of the demand by </w:t>
      </w:r>
      <w:r w:rsidR="004B777F" w:rsidRPr="00851176">
        <w:rPr>
          <w:rFonts w:ascii="Times New Roman" w:hAnsi="Times New Roman"/>
          <w:sz w:val="24"/>
          <w:szCs w:val="24"/>
        </w:rPr>
        <w:t>Railway</w:t>
      </w:r>
      <w:r w:rsidRPr="00851176">
        <w:rPr>
          <w:rFonts w:ascii="Times New Roman" w:hAnsi="Times New Roman"/>
          <w:sz w:val="24"/>
          <w:szCs w:val="24"/>
        </w:rPr>
        <w:t xml:space="preserve"> without any reference to the Bidder and without the </w:t>
      </w:r>
      <w:r w:rsidR="004B777F" w:rsidRPr="00851176">
        <w:rPr>
          <w:rFonts w:ascii="Times New Roman" w:hAnsi="Times New Roman"/>
          <w:sz w:val="24"/>
          <w:szCs w:val="24"/>
        </w:rPr>
        <w:t>Railway</w:t>
      </w:r>
      <w:r w:rsidRPr="00851176">
        <w:rPr>
          <w:rFonts w:ascii="Times New Roman" w:hAnsi="Times New Roman"/>
          <w:sz w:val="24"/>
          <w:szCs w:val="24"/>
        </w:rPr>
        <w:t xml:space="preserve"> being required to show grounds or give reasons for its demand of the amount so demanded.</w:t>
      </w:r>
    </w:p>
    <w:p w:rsidR="00CC67DE" w:rsidRPr="00851176" w:rsidRDefault="00CC67DE" w:rsidP="00CC67DE">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The guarantee hereinbefore shall not be affected by any change in the constitution of the Bank or in the constitution of the Bidder.</w:t>
      </w: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 xml:space="preserve">The Bank agrees that no change, addition, modifications to the terms of the Bid document or to any documents, which have been or may be made between the </w:t>
      </w:r>
      <w:r w:rsidR="004B777F" w:rsidRPr="00851176">
        <w:rPr>
          <w:rFonts w:ascii="Times New Roman" w:hAnsi="Times New Roman"/>
          <w:sz w:val="24"/>
          <w:szCs w:val="24"/>
        </w:rPr>
        <w:t>Railway</w:t>
      </w:r>
      <w:r w:rsidRPr="00851176">
        <w:rPr>
          <w:rFonts w:ascii="Times New Roman" w:hAnsi="Times New Roman"/>
          <w:sz w:val="24"/>
          <w:szCs w:val="24"/>
        </w:rPr>
        <w:t xml:space="preserve"> and the Bidder, will in any way absolve the Bank from the liability under this guarantee; and the Bank, hereby, waives any requirement for notice of any such change, addition or modification made by </w:t>
      </w:r>
      <w:r w:rsidR="004B777F" w:rsidRPr="00851176">
        <w:rPr>
          <w:rFonts w:ascii="Times New Roman" w:hAnsi="Times New Roman"/>
          <w:sz w:val="24"/>
          <w:szCs w:val="24"/>
        </w:rPr>
        <w:t>Railway</w:t>
      </w:r>
      <w:r w:rsidRPr="00851176">
        <w:rPr>
          <w:rFonts w:ascii="Times New Roman" w:hAnsi="Times New Roman"/>
          <w:sz w:val="24"/>
          <w:szCs w:val="24"/>
        </w:rPr>
        <w:t xml:space="preserve"> at any time.</w:t>
      </w:r>
    </w:p>
    <w:p w:rsidR="00CC67DE" w:rsidRPr="00851176" w:rsidRDefault="00CC67DE" w:rsidP="00CC67DE">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This guarantee will remain valid and effective from</w:t>
      </w:r>
      <w:r w:rsidRPr="00851176">
        <w:rPr>
          <w:rFonts w:ascii="Times New Roman" w:hAnsi="Times New Roman"/>
          <w:b/>
          <w:i/>
          <w:sz w:val="24"/>
          <w:szCs w:val="24"/>
        </w:rPr>
        <w:t>…….…….[insert date of issue]</w:t>
      </w:r>
      <w:r w:rsidRPr="00851176">
        <w:rPr>
          <w:rFonts w:ascii="Times New Roman" w:hAnsi="Times New Roman"/>
          <w:sz w:val="24"/>
          <w:szCs w:val="24"/>
        </w:rPr>
        <w:t xml:space="preserve">till  </w:t>
      </w:r>
      <w:r w:rsidRPr="00851176">
        <w:rPr>
          <w:rFonts w:ascii="Times New Roman" w:hAnsi="Times New Roman"/>
          <w:i/>
          <w:sz w:val="24"/>
          <w:szCs w:val="24"/>
        </w:rPr>
        <w:t>………..[</w:t>
      </w:r>
      <w:r w:rsidRPr="00851176">
        <w:rPr>
          <w:rFonts w:ascii="Times New Roman" w:hAnsi="Times New Roman"/>
          <w:b/>
          <w:i/>
          <w:sz w:val="24"/>
          <w:szCs w:val="24"/>
        </w:rPr>
        <w:t>insert date, which should be minimum 90 days beyond the expiry of validity of Bid]</w:t>
      </w:r>
      <w:r w:rsidRPr="00851176">
        <w:rPr>
          <w:rFonts w:ascii="Times New Roman" w:hAnsi="Times New Roman"/>
          <w:sz w:val="24"/>
          <w:szCs w:val="24"/>
        </w:rPr>
        <w:t xml:space="preserve">.  Any demand in respect of this Guarantee should reach the Bank within the validity period of </w:t>
      </w:r>
      <w:r w:rsidR="00F224E8" w:rsidRPr="00851176">
        <w:rPr>
          <w:rFonts w:ascii="Times New Roman" w:hAnsi="Times New Roman"/>
          <w:sz w:val="24"/>
          <w:szCs w:val="24"/>
        </w:rPr>
        <w:t>Bid Security</w:t>
      </w:r>
      <w:r w:rsidRPr="00851176">
        <w:rPr>
          <w:rFonts w:ascii="Times New Roman" w:hAnsi="Times New Roman"/>
          <w:sz w:val="24"/>
          <w:szCs w:val="24"/>
        </w:rPr>
        <w:t>.</w:t>
      </w:r>
    </w:p>
    <w:p w:rsidR="00CC67DE" w:rsidRPr="00851176" w:rsidRDefault="00CC67DE" w:rsidP="00CC67DE">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The Bank Guarantee is unconditional and irrevocable.</w:t>
      </w:r>
    </w:p>
    <w:p w:rsidR="00CC67DE" w:rsidRPr="00851176" w:rsidRDefault="00CC67DE" w:rsidP="00CC67DE">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 xml:space="preserve">The expressions Bank and </w:t>
      </w:r>
      <w:r w:rsidR="004B777F" w:rsidRPr="00851176">
        <w:rPr>
          <w:rFonts w:ascii="Times New Roman" w:hAnsi="Times New Roman"/>
          <w:sz w:val="24"/>
          <w:szCs w:val="24"/>
        </w:rPr>
        <w:t>Railway</w:t>
      </w:r>
      <w:r w:rsidRPr="00851176">
        <w:rPr>
          <w:rFonts w:ascii="Times New Roman" w:hAnsi="Times New Roman"/>
          <w:sz w:val="24"/>
          <w:szCs w:val="24"/>
        </w:rPr>
        <w:t xml:space="preserve"> herein before used shall include their respective successors and assigns.</w:t>
      </w:r>
    </w:p>
    <w:p w:rsidR="00CC67DE" w:rsidRPr="00851176" w:rsidRDefault="00CC67DE" w:rsidP="00CC67DE">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 xml:space="preserve">The Bank hereby undertakes not to revoke the guarantee during its currency, except with the previous consent in writing of the </w:t>
      </w:r>
      <w:r w:rsidR="004B777F" w:rsidRPr="00851176">
        <w:rPr>
          <w:rFonts w:ascii="Times New Roman" w:hAnsi="Times New Roman"/>
          <w:sz w:val="24"/>
          <w:szCs w:val="24"/>
        </w:rPr>
        <w:t>Railway</w:t>
      </w:r>
      <w:r w:rsidRPr="00851176">
        <w:rPr>
          <w:rFonts w:ascii="Times New Roman" w:hAnsi="Times New Roman"/>
          <w:sz w:val="24"/>
          <w:szCs w:val="24"/>
        </w:rPr>
        <w:t xml:space="preserve">. </w:t>
      </w:r>
      <w:r w:rsidR="00A311ED" w:rsidRPr="00851176">
        <w:rPr>
          <w:rFonts w:ascii="Times New Roman" w:hAnsi="Times New Roman"/>
          <w:sz w:val="24"/>
          <w:szCs w:val="24"/>
        </w:rPr>
        <w:t>This guarantee is subject to the Uniform Rules for Demand Guarantees, ICC Publication No.758.</w:t>
      </w:r>
    </w:p>
    <w:p w:rsidR="00CC67DE" w:rsidRPr="00851176" w:rsidRDefault="00CC67DE" w:rsidP="00CC67DE">
      <w:pPr>
        <w:pStyle w:val="ListParagraph"/>
        <w:rPr>
          <w:rFonts w:ascii="Times New Roman" w:hAnsi="Times New Roman"/>
          <w:sz w:val="24"/>
          <w:szCs w:val="24"/>
        </w:rPr>
      </w:pPr>
    </w:p>
    <w:p w:rsidR="008445A4" w:rsidRPr="00851176" w:rsidRDefault="008445A4" w:rsidP="000A6585">
      <w:pPr>
        <w:pStyle w:val="ListParagraph"/>
        <w:numPr>
          <w:ilvl w:val="0"/>
          <w:numId w:val="37"/>
        </w:numPr>
        <w:rPr>
          <w:rFonts w:ascii="Times New Roman" w:hAnsi="Times New Roman"/>
          <w:sz w:val="24"/>
          <w:szCs w:val="24"/>
        </w:rPr>
      </w:pPr>
      <w:r w:rsidRPr="00851176">
        <w:rPr>
          <w:rFonts w:ascii="Times New Roman" w:hAnsi="Times New Roman"/>
          <w:sz w:val="24"/>
          <w:szCs w:val="24"/>
        </w:rPr>
        <w:t>The Bank hereby confirms that it is on the SFMS (Structured Financial Messaging System) and shall invariably send the advice of this Bank Guarantee to the following bank details –</w:t>
      </w:r>
    </w:p>
    <w:tbl>
      <w:tblPr>
        <w:tblpPr w:leftFromText="180" w:rightFromText="180" w:vertAnchor="text" w:horzAnchor="page" w:tblpX="2548" w:tblpY="16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5070"/>
      </w:tblGrid>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IFSC CODE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SBIN000RAIL</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IFSC TYPE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BRANCH</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BANK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STATE BANK OF INDIA</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BRANCH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RAIL</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CITY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NAVI MUMBAI</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ADDRESS</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SECTOR-11, CBD BELAPUR, NAVI MUMBAI</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DISTRICT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NAVI MUMBAI</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STATE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MAHARASHTRA</w:t>
            </w:r>
          </w:p>
        </w:tc>
      </w:tr>
      <w:tr w:rsidR="008445A4" w:rsidRPr="00851176" w:rsidTr="004F73B4">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BG ENABLED</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8445A4" w:rsidRPr="00851176" w:rsidRDefault="008445A4" w:rsidP="004F73B4">
            <w:pPr>
              <w:spacing w:after="120" w:line="240" w:lineRule="auto"/>
              <w:rPr>
                <w:rFonts w:ascii="Times New Roman" w:hAnsi="Times New Roman"/>
                <w:sz w:val="24"/>
                <w:szCs w:val="24"/>
              </w:rPr>
            </w:pPr>
            <w:r w:rsidRPr="00851176">
              <w:rPr>
                <w:rFonts w:ascii="Times New Roman" w:hAnsi="Times New Roman"/>
                <w:sz w:val="24"/>
                <w:szCs w:val="24"/>
              </w:rPr>
              <w:t>YES</w:t>
            </w:r>
          </w:p>
        </w:tc>
      </w:tr>
    </w:tbl>
    <w:p w:rsidR="008445A4" w:rsidRPr="00851176" w:rsidRDefault="008445A4" w:rsidP="008445A4">
      <w:pPr>
        <w:ind w:left="9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spacing w:after="200" w:line="276" w:lineRule="auto"/>
        <w:ind w:left="450"/>
        <w:rPr>
          <w:rFonts w:ascii="Times New Roman" w:hAnsi="Times New Roman"/>
          <w:sz w:val="24"/>
          <w:szCs w:val="24"/>
        </w:rPr>
      </w:pPr>
    </w:p>
    <w:p w:rsidR="008445A4" w:rsidRPr="00851176" w:rsidRDefault="008445A4" w:rsidP="008445A4">
      <w:pPr>
        <w:pStyle w:val="ListParagraph"/>
        <w:rPr>
          <w:rFonts w:ascii="Times New Roman" w:hAnsi="Times New Roman"/>
          <w:sz w:val="24"/>
          <w:szCs w:val="24"/>
        </w:rPr>
      </w:pPr>
    </w:p>
    <w:p w:rsidR="00CC67DE" w:rsidRPr="00851176" w:rsidRDefault="00CC67DE" w:rsidP="000A6585">
      <w:pPr>
        <w:pStyle w:val="ListParagraph"/>
        <w:numPr>
          <w:ilvl w:val="0"/>
          <w:numId w:val="37"/>
        </w:numPr>
        <w:spacing w:after="200" w:line="276" w:lineRule="auto"/>
        <w:rPr>
          <w:rFonts w:ascii="Times New Roman" w:hAnsi="Times New Roman"/>
          <w:sz w:val="24"/>
          <w:szCs w:val="24"/>
        </w:rPr>
      </w:pPr>
      <w:r w:rsidRPr="00851176">
        <w:rPr>
          <w:rFonts w:ascii="Times New Roman" w:hAnsi="Times New Roman"/>
          <w:sz w:val="24"/>
          <w:szCs w:val="24"/>
        </w:rPr>
        <w:t xml:space="preserve">The Guarantee shall be valid in addition to and without prejudice to any other security Guarantee(s) of Bidder in favour of the </w:t>
      </w:r>
      <w:r w:rsidR="004B777F" w:rsidRPr="00851176">
        <w:rPr>
          <w:rFonts w:ascii="Times New Roman" w:hAnsi="Times New Roman"/>
          <w:sz w:val="24"/>
          <w:szCs w:val="24"/>
        </w:rPr>
        <w:t>Railway</w:t>
      </w:r>
      <w:r w:rsidRPr="00851176">
        <w:rPr>
          <w:rFonts w:ascii="Times New Roman" w:hAnsi="Times New Roman"/>
          <w:sz w:val="24"/>
          <w:szCs w:val="24"/>
        </w:rPr>
        <w:t xml:space="preserve">. The Bank, under this Guarantee, shall be deemed as Principal Debtor of the </w:t>
      </w:r>
      <w:r w:rsidR="004B777F" w:rsidRPr="00851176">
        <w:rPr>
          <w:rFonts w:ascii="Times New Roman" w:hAnsi="Times New Roman"/>
          <w:sz w:val="24"/>
          <w:szCs w:val="24"/>
        </w:rPr>
        <w:t>Railway</w:t>
      </w:r>
      <w:r w:rsidRPr="00851176">
        <w:rPr>
          <w:rFonts w:ascii="Times New Roman" w:hAnsi="Times New Roman"/>
          <w:sz w:val="24"/>
          <w:szCs w:val="24"/>
        </w:rPr>
        <w:t>.</w:t>
      </w:r>
    </w:p>
    <w:p w:rsidR="00CC67DE" w:rsidRPr="00851176" w:rsidRDefault="00CC67DE" w:rsidP="00CC67DE">
      <w:pPr>
        <w:ind w:firstLine="540"/>
        <w:rPr>
          <w:rFonts w:ascii="Times New Roman" w:hAnsi="Times New Roman"/>
          <w:sz w:val="24"/>
          <w:szCs w:val="24"/>
        </w:rPr>
      </w:pPr>
      <w:r w:rsidRPr="00851176">
        <w:rPr>
          <w:rFonts w:ascii="Times New Roman" w:hAnsi="Times New Roman"/>
          <w:sz w:val="24"/>
          <w:szCs w:val="24"/>
        </w:rPr>
        <w:t>Date …………</w:t>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t>………………………………………</w:t>
      </w:r>
    </w:p>
    <w:p w:rsidR="00CC67DE" w:rsidRPr="00851176" w:rsidRDefault="00CC67DE" w:rsidP="00CC67DE">
      <w:pPr>
        <w:ind w:left="4395" w:hanging="3996"/>
        <w:rPr>
          <w:rFonts w:ascii="Times New Roman" w:hAnsi="Times New Roman"/>
          <w:sz w:val="24"/>
          <w:szCs w:val="24"/>
        </w:rPr>
      </w:pPr>
      <w:r w:rsidRPr="00851176">
        <w:rPr>
          <w:rFonts w:ascii="Times New Roman" w:hAnsi="Times New Roman"/>
          <w:sz w:val="24"/>
          <w:szCs w:val="24"/>
        </w:rPr>
        <w:lastRenderedPageBreak/>
        <w:t xml:space="preserve">  Place………….                 </w:t>
      </w:r>
      <w:r w:rsidRPr="00851176">
        <w:rPr>
          <w:rFonts w:ascii="Times New Roman" w:hAnsi="Times New Roman"/>
          <w:sz w:val="24"/>
          <w:szCs w:val="24"/>
        </w:rPr>
        <w:tab/>
      </w:r>
      <w:r w:rsidR="00315019" w:rsidRPr="00851176">
        <w:rPr>
          <w:rFonts w:ascii="Times New Roman" w:hAnsi="Times New Roman"/>
          <w:sz w:val="24"/>
          <w:szCs w:val="24"/>
        </w:rPr>
        <w:tab/>
      </w:r>
      <w:r w:rsidRPr="00851176">
        <w:rPr>
          <w:rFonts w:ascii="Times New Roman" w:hAnsi="Times New Roman"/>
          <w:sz w:val="24"/>
          <w:szCs w:val="24"/>
        </w:rPr>
        <w:t xml:space="preserve">Bank’s Seal and authorized signature(s)                </w:t>
      </w:r>
    </w:p>
    <w:p w:rsidR="00CC67DE" w:rsidRPr="00851176" w:rsidRDefault="00CC67DE" w:rsidP="00CC67DE">
      <w:pPr>
        <w:rPr>
          <w:rFonts w:ascii="Times New Roman" w:hAnsi="Times New Roman"/>
          <w:sz w:val="24"/>
          <w:szCs w:val="24"/>
        </w:rPr>
      </w:pP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00315019" w:rsidRPr="00851176">
        <w:rPr>
          <w:rFonts w:ascii="Times New Roman" w:hAnsi="Times New Roman"/>
          <w:sz w:val="24"/>
          <w:szCs w:val="24"/>
        </w:rPr>
        <w:tab/>
      </w:r>
      <w:r w:rsidR="00315019" w:rsidRPr="00851176">
        <w:rPr>
          <w:rFonts w:ascii="Times New Roman" w:hAnsi="Times New Roman"/>
          <w:sz w:val="24"/>
          <w:szCs w:val="24"/>
        </w:rPr>
        <w:tab/>
      </w:r>
      <w:r w:rsidRPr="00851176">
        <w:rPr>
          <w:rFonts w:ascii="Times New Roman" w:hAnsi="Times New Roman"/>
          <w:i/>
          <w:iCs/>
          <w:sz w:val="24"/>
          <w:szCs w:val="24"/>
        </w:rPr>
        <w:t>[Name in Block letters</w:t>
      </w:r>
      <w:r w:rsidRPr="00851176">
        <w:rPr>
          <w:rFonts w:ascii="Times New Roman" w:hAnsi="Times New Roman"/>
          <w:sz w:val="24"/>
          <w:szCs w:val="24"/>
        </w:rPr>
        <w:t>] ………………....</w:t>
      </w:r>
    </w:p>
    <w:p w:rsidR="00CC67DE" w:rsidRPr="00851176" w:rsidRDefault="00CC67DE" w:rsidP="00CC67DE">
      <w:pPr>
        <w:rPr>
          <w:rFonts w:ascii="Times New Roman" w:hAnsi="Times New Roman"/>
          <w:i/>
          <w:iCs/>
          <w:sz w:val="24"/>
          <w:szCs w:val="24"/>
        </w:rPr>
      </w:pP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sz w:val="24"/>
          <w:szCs w:val="24"/>
        </w:rPr>
        <w:tab/>
      </w:r>
      <w:r w:rsidRPr="00851176">
        <w:rPr>
          <w:rFonts w:ascii="Times New Roman" w:hAnsi="Times New Roman"/>
          <w:i/>
          <w:iCs/>
          <w:sz w:val="24"/>
          <w:szCs w:val="24"/>
        </w:rPr>
        <w:tab/>
      </w:r>
      <w:r w:rsidRPr="00851176">
        <w:rPr>
          <w:rFonts w:ascii="Times New Roman" w:hAnsi="Times New Roman"/>
          <w:i/>
          <w:iCs/>
          <w:sz w:val="24"/>
          <w:szCs w:val="24"/>
        </w:rPr>
        <w:tab/>
      </w:r>
      <w:r w:rsidR="00315019" w:rsidRPr="00851176">
        <w:rPr>
          <w:rFonts w:ascii="Times New Roman" w:hAnsi="Times New Roman"/>
          <w:i/>
          <w:iCs/>
          <w:sz w:val="24"/>
          <w:szCs w:val="24"/>
        </w:rPr>
        <w:tab/>
      </w:r>
      <w:r w:rsidRPr="00851176">
        <w:rPr>
          <w:rFonts w:ascii="Times New Roman" w:hAnsi="Times New Roman"/>
          <w:i/>
          <w:iCs/>
          <w:sz w:val="24"/>
          <w:szCs w:val="24"/>
        </w:rPr>
        <w:t>[Designation with Code No.]</w:t>
      </w:r>
      <w:r w:rsidRPr="00851176">
        <w:rPr>
          <w:rFonts w:ascii="Times New Roman" w:hAnsi="Times New Roman"/>
          <w:sz w:val="24"/>
          <w:szCs w:val="24"/>
        </w:rPr>
        <w:t>……………..</w:t>
      </w:r>
      <w:r w:rsidRPr="00851176">
        <w:rPr>
          <w:rFonts w:ascii="Times New Roman" w:hAnsi="Times New Roman"/>
          <w:i/>
          <w:iCs/>
          <w:sz w:val="24"/>
          <w:szCs w:val="24"/>
        </w:rPr>
        <w:t>……</w:t>
      </w:r>
    </w:p>
    <w:p w:rsidR="00CC67DE" w:rsidRPr="00851176" w:rsidRDefault="00CC67DE" w:rsidP="00CC67DE">
      <w:pPr>
        <w:pStyle w:val="NormalWeb"/>
        <w:spacing w:before="120" w:after="0"/>
        <w:ind w:left="360" w:right="810"/>
        <w:jc w:val="both"/>
      </w:pPr>
      <w:r w:rsidRPr="00851176">
        <w:rPr>
          <w:i/>
          <w:iCs/>
        </w:rPr>
        <w:tab/>
      </w:r>
      <w:r w:rsidRPr="00851176">
        <w:rPr>
          <w:i/>
          <w:iCs/>
        </w:rPr>
        <w:tab/>
      </w:r>
      <w:r w:rsidR="00315019" w:rsidRPr="00851176">
        <w:rPr>
          <w:i/>
          <w:iCs/>
        </w:rPr>
        <w:tab/>
      </w:r>
      <w:r w:rsidR="00315019" w:rsidRPr="00851176">
        <w:rPr>
          <w:i/>
          <w:iCs/>
        </w:rPr>
        <w:tab/>
      </w:r>
      <w:r w:rsidR="00315019" w:rsidRPr="00851176">
        <w:rPr>
          <w:i/>
          <w:iCs/>
        </w:rPr>
        <w:tab/>
      </w:r>
      <w:r w:rsidR="00315019" w:rsidRPr="00851176">
        <w:rPr>
          <w:i/>
          <w:iCs/>
        </w:rPr>
        <w:tab/>
      </w:r>
      <w:r w:rsidR="00315019" w:rsidRPr="00851176">
        <w:rPr>
          <w:i/>
          <w:iCs/>
        </w:rPr>
        <w:tab/>
      </w:r>
      <w:r w:rsidRPr="00851176">
        <w:rPr>
          <w:i/>
          <w:iCs/>
        </w:rPr>
        <w:t>[P/Attorney]</w:t>
      </w:r>
      <w:r w:rsidRPr="00851176">
        <w:t xml:space="preserve"> No.  </w:t>
      </w:r>
    </w:p>
    <w:p w:rsidR="00CC67DE" w:rsidRPr="00851176" w:rsidRDefault="00CC67DE" w:rsidP="00CC67DE">
      <w:pPr>
        <w:rPr>
          <w:rFonts w:ascii="Times New Roman" w:hAnsi="Times New Roman"/>
          <w:sz w:val="24"/>
          <w:szCs w:val="24"/>
        </w:rPr>
      </w:pPr>
      <w:r w:rsidRPr="00851176">
        <w:rPr>
          <w:rFonts w:ascii="Times New Roman" w:hAnsi="Times New Roman"/>
          <w:sz w:val="24"/>
          <w:szCs w:val="24"/>
          <w:u w:val="single"/>
        </w:rPr>
        <w:t>Witness</w:t>
      </w:r>
      <w:r w:rsidRPr="00851176">
        <w:rPr>
          <w:rFonts w:ascii="Times New Roman" w:hAnsi="Times New Roman"/>
          <w:sz w:val="24"/>
          <w:szCs w:val="24"/>
        </w:rPr>
        <w:t>:</w:t>
      </w:r>
    </w:p>
    <w:p w:rsidR="00CC67DE" w:rsidRPr="00851176" w:rsidRDefault="00CC67DE" w:rsidP="00CC67DE">
      <w:pPr>
        <w:ind w:left="360"/>
        <w:rPr>
          <w:rFonts w:ascii="Times New Roman" w:hAnsi="Times New Roman"/>
          <w:sz w:val="24"/>
          <w:szCs w:val="24"/>
        </w:rPr>
      </w:pPr>
      <w:r w:rsidRPr="00851176">
        <w:rPr>
          <w:rFonts w:ascii="Times New Roman" w:hAnsi="Times New Roman"/>
          <w:sz w:val="24"/>
          <w:szCs w:val="24"/>
        </w:rPr>
        <w:t>1    Signature, Name &amp; Address &amp; Seal</w:t>
      </w:r>
    </w:p>
    <w:p w:rsidR="00CC67DE" w:rsidRPr="00851176" w:rsidRDefault="00C3306A" w:rsidP="00CC67DE">
      <w:pPr>
        <w:rPr>
          <w:rFonts w:ascii="Times New Roman" w:hAnsi="Times New Roman"/>
          <w:sz w:val="24"/>
          <w:szCs w:val="24"/>
        </w:rPr>
      </w:pPr>
      <w:r w:rsidRPr="00851176">
        <w:rPr>
          <w:rFonts w:ascii="Times New Roman" w:hAnsi="Times New Roman"/>
          <w:sz w:val="24"/>
          <w:szCs w:val="24"/>
        </w:rPr>
        <w:t xml:space="preserve">      2    Signature, </w:t>
      </w:r>
      <w:r w:rsidR="00CC67DE" w:rsidRPr="00851176">
        <w:rPr>
          <w:rFonts w:ascii="Times New Roman" w:hAnsi="Times New Roman"/>
          <w:sz w:val="24"/>
          <w:szCs w:val="24"/>
        </w:rPr>
        <w:t>Name&amp; address &amp; Seal</w:t>
      </w:r>
      <w:r w:rsidR="00CC67DE" w:rsidRPr="00851176">
        <w:rPr>
          <w:rFonts w:ascii="Times New Roman" w:hAnsi="Times New Roman"/>
          <w:sz w:val="24"/>
          <w:szCs w:val="24"/>
        </w:rPr>
        <w:tab/>
      </w:r>
      <w:r w:rsidR="00CC67DE" w:rsidRPr="00851176">
        <w:rPr>
          <w:rFonts w:ascii="Times New Roman" w:hAnsi="Times New Roman"/>
          <w:sz w:val="24"/>
          <w:szCs w:val="24"/>
        </w:rPr>
        <w:tab/>
      </w:r>
      <w:r w:rsidR="00CC67DE" w:rsidRPr="00851176">
        <w:rPr>
          <w:rFonts w:ascii="Times New Roman" w:hAnsi="Times New Roman"/>
          <w:sz w:val="24"/>
          <w:szCs w:val="24"/>
        </w:rPr>
        <w:tab/>
      </w:r>
      <w:r w:rsidR="00CC67DE" w:rsidRPr="00851176">
        <w:rPr>
          <w:rFonts w:ascii="Times New Roman" w:hAnsi="Times New Roman"/>
          <w:sz w:val="24"/>
          <w:szCs w:val="24"/>
        </w:rPr>
        <w:tab/>
      </w:r>
      <w:r w:rsidR="00CC67DE" w:rsidRPr="00851176">
        <w:rPr>
          <w:rFonts w:ascii="Times New Roman" w:hAnsi="Times New Roman"/>
          <w:sz w:val="24"/>
          <w:szCs w:val="24"/>
        </w:rPr>
        <w:tab/>
      </w:r>
      <w:r w:rsidR="00CC67DE" w:rsidRPr="00851176">
        <w:rPr>
          <w:rFonts w:ascii="Times New Roman" w:hAnsi="Times New Roman"/>
          <w:sz w:val="24"/>
          <w:szCs w:val="24"/>
        </w:rPr>
        <w:tab/>
        <w:t>Bank’s Seal</w:t>
      </w:r>
    </w:p>
    <w:p w:rsidR="00CC67DE" w:rsidRPr="00851176" w:rsidRDefault="00CC67DE" w:rsidP="00CC67DE">
      <w:pPr>
        <w:pStyle w:val="NormalWeb"/>
        <w:spacing w:before="120" w:after="0"/>
        <w:ind w:left="360" w:right="810"/>
      </w:pPr>
      <w:r w:rsidRPr="00851176">
        <w:tab/>
      </w:r>
      <w:r w:rsidRPr="00851176">
        <w:tab/>
      </w:r>
      <w:r w:rsidRPr="00851176">
        <w:tab/>
      </w:r>
      <w:r w:rsidRPr="00851176">
        <w:tab/>
      </w:r>
      <w:r w:rsidRPr="00851176">
        <w:tab/>
      </w:r>
      <w:r w:rsidRPr="00851176">
        <w:tab/>
      </w:r>
      <w:r w:rsidRPr="00851176">
        <w:tab/>
      </w:r>
      <w:r w:rsidRPr="00851176">
        <w:tab/>
      </w:r>
      <w:r w:rsidRPr="00851176">
        <w:tab/>
      </w:r>
      <w:r w:rsidRPr="00851176">
        <w:tab/>
      </w:r>
      <w:r w:rsidRPr="00851176">
        <w:rPr>
          <w:i/>
          <w:iCs/>
        </w:rPr>
        <w:t>[P/Attorney]</w:t>
      </w:r>
      <w:r w:rsidRPr="00851176">
        <w:t>No.</w:t>
      </w:r>
    </w:p>
    <w:p w:rsidR="00CC67DE" w:rsidRPr="00851176" w:rsidRDefault="00CC67DE" w:rsidP="00CC67DE">
      <w:pPr>
        <w:pStyle w:val="NormalWeb"/>
        <w:spacing w:before="120" w:after="0"/>
        <w:ind w:left="360" w:right="810"/>
        <w:jc w:val="both"/>
      </w:pPr>
    </w:p>
    <w:p w:rsidR="00CC67DE" w:rsidRPr="00851176" w:rsidRDefault="00CC67DE" w:rsidP="00CC67DE">
      <w:pPr>
        <w:pStyle w:val="BodyText"/>
        <w:rPr>
          <w:lang w:val="en-GB"/>
        </w:rPr>
      </w:pPr>
      <w:r w:rsidRPr="00851176">
        <w:rPr>
          <w:b/>
          <w:bCs/>
        </w:rPr>
        <w:t xml:space="preserve">Note: </w:t>
      </w:r>
      <w:r w:rsidRPr="00851176">
        <w:rPr>
          <w:lang w:val="en-GB"/>
        </w:rPr>
        <w:t>All italicized text is for guidance on how to prepare this bank guarantee and shall be deleted from the final document.</w:t>
      </w:r>
    </w:p>
    <w:p w:rsidR="00B05692" w:rsidRPr="00851176" w:rsidRDefault="00CC67DE" w:rsidP="00CC33B2">
      <w:pPr>
        <w:jc w:val="right"/>
        <w:rPr>
          <w:rFonts w:ascii="Times New Roman" w:eastAsia="Times New Roman" w:hAnsi="Times New Roman"/>
          <w:sz w:val="24"/>
          <w:szCs w:val="24"/>
          <w:lang w:val="en-IN"/>
        </w:rPr>
      </w:pPr>
      <w:r w:rsidRPr="00F77B53">
        <w:rPr>
          <w:rFonts w:ascii="Times New Roman" w:hAnsi="Times New Roman"/>
          <w:color w:val="FF0000"/>
          <w:sz w:val="24"/>
          <w:szCs w:val="24"/>
          <w:lang w:val="en-GB"/>
        </w:rPr>
        <w:br w:type="page"/>
      </w:r>
      <w:bookmarkEnd w:id="9"/>
      <w:r w:rsidR="00A311ED" w:rsidRPr="00851176">
        <w:rPr>
          <w:rFonts w:ascii="Times New Roman" w:eastAsia="Times New Roman" w:hAnsi="Times New Roman"/>
          <w:b/>
          <w:bCs/>
          <w:sz w:val="24"/>
          <w:szCs w:val="24"/>
          <w:lang w:val="en-IN"/>
        </w:rPr>
        <w:lastRenderedPageBreak/>
        <w:t>Annexure –</w:t>
      </w:r>
      <w:r w:rsidR="00A603D5" w:rsidRPr="00851176">
        <w:rPr>
          <w:rFonts w:ascii="Times New Roman" w:eastAsia="Times New Roman" w:hAnsi="Times New Roman"/>
          <w:b/>
          <w:bCs/>
          <w:sz w:val="24"/>
          <w:szCs w:val="24"/>
          <w:lang w:val="en-IN"/>
        </w:rPr>
        <w:t>VI</w:t>
      </w:r>
      <w:r w:rsidR="00A311ED" w:rsidRPr="00851176">
        <w:rPr>
          <w:rFonts w:ascii="Times New Roman" w:eastAsia="Times New Roman" w:hAnsi="Times New Roman"/>
          <w:b/>
          <w:bCs/>
          <w:sz w:val="24"/>
          <w:szCs w:val="24"/>
          <w:lang w:val="en-IN"/>
        </w:rPr>
        <w:t>B</w:t>
      </w:r>
    </w:p>
    <w:p w:rsidR="00CC67DE" w:rsidRPr="00851176" w:rsidRDefault="00A603D5" w:rsidP="009349E3">
      <w:pPr>
        <w:pStyle w:val="SectionVHeader"/>
        <w:jc w:val="right"/>
        <w:rPr>
          <w:rStyle w:val="Table"/>
          <w:rFonts w:ascii="Times New Roman" w:hAnsi="Times New Roman"/>
          <w:b w:val="0"/>
          <w:bCs/>
          <w:spacing w:val="-2"/>
          <w:sz w:val="24"/>
          <w:szCs w:val="24"/>
          <w:lang w:val="en-US"/>
        </w:rPr>
      </w:pPr>
      <w:r w:rsidRPr="00851176">
        <w:rPr>
          <w:rStyle w:val="Table"/>
          <w:rFonts w:ascii="Times New Roman" w:hAnsi="Times New Roman"/>
          <w:b w:val="0"/>
          <w:bCs/>
          <w:spacing w:val="-2"/>
          <w:sz w:val="24"/>
          <w:szCs w:val="24"/>
          <w:lang w:val="en-US"/>
        </w:rPr>
        <w:t xml:space="preserve">Reference </w:t>
      </w:r>
      <w:r w:rsidR="009349E3" w:rsidRPr="00851176">
        <w:rPr>
          <w:rStyle w:val="Table"/>
          <w:rFonts w:ascii="Times New Roman" w:hAnsi="Times New Roman"/>
          <w:b w:val="0"/>
          <w:bCs/>
          <w:spacing w:val="-2"/>
          <w:sz w:val="24"/>
          <w:szCs w:val="24"/>
          <w:lang w:val="en-US"/>
        </w:rPr>
        <w:t>-</w:t>
      </w:r>
      <w:r w:rsidRPr="00851176">
        <w:rPr>
          <w:rStyle w:val="Table"/>
          <w:rFonts w:ascii="Times New Roman" w:hAnsi="Times New Roman"/>
          <w:b w:val="0"/>
          <w:bCs/>
          <w:spacing w:val="-2"/>
          <w:sz w:val="24"/>
          <w:szCs w:val="24"/>
          <w:lang w:val="en-US"/>
        </w:rPr>
        <w:t xml:space="preserve">Para 10.2 &amp; 17.15.2 of </w:t>
      </w:r>
      <w:r w:rsidR="009349E3" w:rsidRPr="00851176">
        <w:rPr>
          <w:rStyle w:val="Table"/>
          <w:rFonts w:ascii="Times New Roman" w:hAnsi="Times New Roman"/>
          <w:b w:val="0"/>
          <w:bCs/>
          <w:spacing w:val="-2"/>
          <w:sz w:val="24"/>
          <w:szCs w:val="24"/>
          <w:lang w:val="en-US"/>
        </w:rPr>
        <w:t>Tender Form (Second Sheet) of Annexure I of ITT</w:t>
      </w:r>
    </w:p>
    <w:p w:rsidR="00CC67DE" w:rsidRPr="00851176" w:rsidRDefault="00A311ED" w:rsidP="00CC67DE">
      <w:pPr>
        <w:spacing w:before="240" w:after="240"/>
        <w:rPr>
          <w:rFonts w:ascii="Times New Roman" w:hAnsi="Times New Roman"/>
          <w:b/>
          <w:bCs/>
          <w:sz w:val="24"/>
          <w:szCs w:val="24"/>
        </w:rPr>
      </w:pPr>
      <w:r w:rsidRPr="00851176">
        <w:rPr>
          <w:rFonts w:ascii="Times New Roman" w:hAnsi="Times New Roman"/>
          <w:b/>
          <w:bCs/>
          <w:sz w:val="24"/>
          <w:szCs w:val="24"/>
        </w:rPr>
        <w:t>Each Bidder or each member of a JV must fill in this form separately:</w:t>
      </w:r>
    </w:p>
    <w:p w:rsidR="00CC67DE" w:rsidRPr="00851176" w:rsidRDefault="00CC67DE" w:rsidP="00CC67DE">
      <w:pPr>
        <w:rPr>
          <w:rFonts w:ascii="Times New Roman" w:hAnsi="Times New Roman"/>
          <w:sz w:val="24"/>
          <w:szCs w:val="24"/>
        </w:rPr>
      </w:pPr>
      <w:r w:rsidRPr="00851176">
        <w:rPr>
          <w:rFonts w:ascii="Times New Roman" w:hAnsi="Times New Roman"/>
          <w:b/>
          <w:sz w:val="24"/>
          <w:szCs w:val="24"/>
        </w:rPr>
        <w:t>NAME OF BIDDER/JV PARTNER</w:t>
      </w:r>
      <w:r w:rsidRPr="00851176">
        <w:rPr>
          <w:rFonts w:ascii="Times New Roman" w:hAnsi="Times New Roman"/>
          <w:sz w:val="24"/>
          <w:szCs w:val="24"/>
        </w:rPr>
        <w:t xml:space="preserve">: </w:t>
      </w:r>
    </w:p>
    <w:p w:rsidR="00CC67DE" w:rsidRPr="00851176" w:rsidRDefault="00CC67DE" w:rsidP="00CC67DE">
      <w:pPr>
        <w:rPr>
          <w:rFonts w:ascii="Times New Roman" w:hAnsi="Times New Roman"/>
          <w:sz w:val="24"/>
          <w:szCs w:val="24"/>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2801"/>
        <w:gridCol w:w="2567"/>
        <w:gridCol w:w="2849"/>
      </w:tblGrid>
      <w:tr w:rsidR="00C17731" w:rsidRPr="00851176" w:rsidTr="00CC33B2">
        <w:trPr>
          <w:trHeight w:val="690"/>
        </w:trPr>
        <w:tc>
          <w:tcPr>
            <w:tcW w:w="9338" w:type="dxa"/>
            <w:gridSpan w:val="4"/>
            <w:shd w:val="clear" w:color="auto" w:fill="FFFFFF"/>
          </w:tcPr>
          <w:p w:rsidR="00A17BD8" w:rsidRPr="00851176" w:rsidRDefault="00CC67DE" w:rsidP="00AB3140">
            <w:pPr>
              <w:pStyle w:val="BodyText"/>
              <w:spacing w:before="20" w:after="20"/>
              <w:jc w:val="center"/>
              <w:outlineLvl w:val="4"/>
              <w:rPr>
                <w:b/>
                <w:bCs/>
                <w:lang w:bidi="hi-IN"/>
              </w:rPr>
            </w:pPr>
            <w:r w:rsidRPr="00851176">
              <w:rPr>
                <w:b/>
                <w:bCs/>
                <w:lang w:bidi="hi-IN"/>
              </w:rPr>
              <w:t xml:space="preserve">Annual </w:t>
            </w:r>
            <w:r w:rsidR="00A311ED" w:rsidRPr="00851176">
              <w:rPr>
                <w:b/>
                <w:bCs/>
                <w:lang w:bidi="hi-IN"/>
              </w:rPr>
              <w:t xml:space="preserve">Contractual Turnover Data for the Previous 3/4 Years </w:t>
            </w:r>
          </w:p>
          <w:p w:rsidR="00CC67DE" w:rsidRPr="00851176" w:rsidRDefault="00A311ED" w:rsidP="00AB3140">
            <w:pPr>
              <w:pStyle w:val="BodyText"/>
              <w:spacing w:before="20" w:after="20"/>
              <w:jc w:val="center"/>
              <w:outlineLvl w:val="4"/>
              <w:rPr>
                <w:b/>
                <w:bCs/>
                <w:lang w:bidi="hi-IN"/>
              </w:rPr>
            </w:pPr>
            <w:r w:rsidRPr="00851176">
              <w:rPr>
                <w:b/>
                <w:bCs/>
                <w:lang w:bidi="hi-IN"/>
              </w:rPr>
              <w:t>(Contractual Payment only)</w:t>
            </w:r>
          </w:p>
        </w:tc>
      </w:tr>
      <w:tr w:rsidR="00C17731" w:rsidRPr="00851176" w:rsidTr="00CC33B2">
        <w:tblPrEx>
          <w:tblCellMar>
            <w:left w:w="72" w:type="dxa"/>
            <w:right w:w="72" w:type="dxa"/>
          </w:tblCellMar>
        </w:tblPrEx>
        <w:trPr>
          <w:trHeight w:val="378"/>
        </w:trPr>
        <w:tc>
          <w:tcPr>
            <w:tcW w:w="1121" w:type="dxa"/>
            <w:vAlign w:val="center"/>
          </w:tcPr>
          <w:p w:rsidR="00CC67DE" w:rsidRPr="00851176" w:rsidRDefault="00CC67DE" w:rsidP="00AB3140">
            <w:pPr>
              <w:pStyle w:val="BodyText"/>
              <w:spacing w:before="60" w:after="60"/>
              <w:jc w:val="center"/>
              <w:rPr>
                <w:b/>
                <w:bCs/>
                <w:lang w:bidi="hi-IN"/>
              </w:rPr>
            </w:pPr>
            <w:r w:rsidRPr="00851176">
              <w:rPr>
                <w:b/>
                <w:bCs/>
                <w:lang w:bidi="hi-IN"/>
              </w:rPr>
              <w:t>Year</w:t>
            </w:r>
          </w:p>
        </w:tc>
        <w:tc>
          <w:tcPr>
            <w:tcW w:w="2801" w:type="dxa"/>
          </w:tcPr>
          <w:p w:rsidR="00CC67DE" w:rsidRPr="00851176" w:rsidRDefault="00CC67DE" w:rsidP="00AB3140">
            <w:pPr>
              <w:pStyle w:val="BodyText"/>
              <w:spacing w:before="60"/>
              <w:jc w:val="center"/>
              <w:rPr>
                <w:b/>
                <w:bCs/>
                <w:lang w:bidi="hi-IN"/>
              </w:rPr>
            </w:pPr>
            <w:r w:rsidRPr="00851176">
              <w:rPr>
                <w:b/>
                <w:bCs/>
                <w:lang w:bidi="hi-IN"/>
              </w:rPr>
              <w:t>Amount</w:t>
            </w:r>
          </w:p>
          <w:p w:rsidR="00CC67DE" w:rsidRPr="00851176" w:rsidRDefault="00CC67DE" w:rsidP="00AB3140">
            <w:pPr>
              <w:pStyle w:val="BodyText"/>
              <w:spacing w:after="60"/>
              <w:jc w:val="center"/>
              <w:rPr>
                <w:b/>
                <w:bCs/>
                <w:lang w:bidi="hi-IN"/>
              </w:rPr>
            </w:pPr>
            <w:r w:rsidRPr="00851176">
              <w:rPr>
                <w:b/>
                <w:bCs/>
                <w:lang w:bidi="hi-IN"/>
              </w:rPr>
              <w:t>Currency</w:t>
            </w:r>
          </w:p>
        </w:tc>
        <w:tc>
          <w:tcPr>
            <w:tcW w:w="2567" w:type="dxa"/>
          </w:tcPr>
          <w:p w:rsidR="00CC67DE" w:rsidRPr="00851176" w:rsidRDefault="00CC67DE" w:rsidP="00AB3140">
            <w:pPr>
              <w:pStyle w:val="BodyText"/>
              <w:spacing w:before="60"/>
              <w:jc w:val="center"/>
              <w:rPr>
                <w:b/>
                <w:bCs/>
                <w:lang w:bidi="hi-IN"/>
              </w:rPr>
            </w:pPr>
            <w:r w:rsidRPr="00851176">
              <w:rPr>
                <w:b/>
                <w:bCs/>
                <w:lang w:bidi="hi-IN"/>
              </w:rPr>
              <w:t xml:space="preserve">Exchange </w:t>
            </w:r>
          </w:p>
          <w:p w:rsidR="00CC67DE" w:rsidRPr="00851176" w:rsidRDefault="00CC67DE" w:rsidP="00AB3140">
            <w:pPr>
              <w:pStyle w:val="BodyText"/>
              <w:spacing w:after="60"/>
              <w:jc w:val="center"/>
              <w:rPr>
                <w:b/>
                <w:bCs/>
                <w:lang w:bidi="hi-IN"/>
              </w:rPr>
            </w:pPr>
            <w:r w:rsidRPr="00851176">
              <w:rPr>
                <w:b/>
                <w:bCs/>
                <w:lang w:bidi="hi-IN"/>
              </w:rPr>
              <w:t>Rate</w:t>
            </w:r>
          </w:p>
        </w:tc>
        <w:tc>
          <w:tcPr>
            <w:tcW w:w="2849" w:type="dxa"/>
          </w:tcPr>
          <w:p w:rsidR="00CC67DE" w:rsidRPr="00851176" w:rsidRDefault="00CC67DE" w:rsidP="00AB3140">
            <w:pPr>
              <w:pStyle w:val="BodyText"/>
              <w:spacing w:before="60"/>
              <w:jc w:val="center"/>
              <w:rPr>
                <w:b/>
                <w:bCs/>
                <w:lang w:bidi="hi-IN"/>
              </w:rPr>
            </w:pPr>
            <w:r w:rsidRPr="00851176">
              <w:rPr>
                <w:b/>
                <w:bCs/>
                <w:lang w:bidi="hi-IN"/>
              </w:rPr>
              <w:t>Indian National Rupees</w:t>
            </w:r>
          </w:p>
          <w:p w:rsidR="00CC67DE" w:rsidRPr="00851176" w:rsidRDefault="00CC67DE" w:rsidP="00AB3140">
            <w:pPr>
              <w:pStyle w:val="BodyText"/>
              <w:spacing w:after="60"/>
              <w:jc w:val="center"/>
              <w:rPr>
                <w:b/>
                <w:bCs/>
                <w:lang w:bidi="hi-IN"/>
              </w:rPr>
            </w:pPr>
            <w:r w:rsidRPr="00851176">
              <w:rPr>
                <w:b/>
                <w:bCs/>
                <w:lang w:bidi="hi-IN"/>
              </w:rPr>
              <w:t>Equivalent</w:t>
            </w:r>
          </w:p>
        </w:tc>
      </w:tr>
      <w:tr w:rsidR="00C17731" w:rsidRPr="00851176" w:rsidTr="00CC33B2">
        <w:tblPrEx>
          <w:tblCellMar>
            <w:left w:w="72" w:type="dxa"/>
            <w:right w:w="72" w:type="dxa"/>
          </w:tblCellMar>
        </w:tblPrEx>
        <w:trPr>
          <w:trHeight w:val="462"/>
        </w:trPr>
        <w:tc>
          <w:tcPr>
            <w:tcW w:w="1121" w:type="dxa"/>
            <w:vAlign w:val="center"/>
          </w:tcPr>
          <w:p w:rsidR="00CC67DE" w:rsidRPr="00851176" w:rsidRDefault="00CC67DE" w:rsidP="00AB3140">
            <w:pPr>
              <w:pStyle w:val="BodyText"/>
              <w:spacing w:before="60" w:after="60"/>
              <w:jc w:val="right"/>
              <w:rPr>
                <w:lang w:bidi="hi-IN"/>
              </w:rPr>
            </w:pPr>
          </w:p>
        </w:tc>
        <w:tc>
          <w:tcPr>
            <w:tcW w:w="2801" w:type="dxa"/>
            <w:vAlign w:val="center"/>
          </w:tcPr>
          <w:p w:rsidR="00CC67DE" w:rsidRPr="00851176" w:rsidRDefault="00CC67DE" w:rsidP="00AB3140">
            <w:pPr>
              <w:pStyle w:val="BodyText"/>
              <w:spacing w:before="60" w:after="60"/>
              <w:jc w:val="right"/>
              <w:rPr>
                <w:lang w:bidi="hi-IN"/>
              </w:rPr>
            </w:pPr>
          </w:p>
        </w:tc>
        <w:tc>
          <w:tcPr>
            <w:tcW w:w="2567" w:type="dxa"/>
            <w:vAlign w:val="center"/>
          </w:tcPr>
          <w:p w:rsidR="00CC67DE" w:rsidRPr="00851176" w:rsidRDefault="00CC67DE" w:rsidP="00AB3140">
            <w:pPr>
              <w:pStyle w:val="BodyText"/>
              <w:spacing w:before="60" w:after="60"/>
              <w:jc w:val="right"/>
              <w:rPr>
                <w:lang w:bidi="hi-IN"/>
              </w:rPr>
            </w:pPr>
          </w:p>
        </w:tc>
        <w:tc>
          <w:tcPr>
            <w:tcW w:w="2849" w:type="dxa"/>
            <w:vAlign w:val="center"/>
          </w:tcPr>
          <w:p w:rsidR="00CC67DE" w:rsidRPr="00851176" w:rsidRDefault="00CC67DE" w:rsidP="00AB3140">
            <w:pPr>
              <w:pStyle w:val="BodyText"/>
              <w:spacing w:before="60" w:after="60"/>
              <w:jc w:val="right"/>
              <w:rPr>
                <w:lang w:bidi="hi-IN"/>
              </w:rPr>
            </w:pPr>
          </w:p>
        </w:tc>
      </w:tr>
      <w:tr w:rsidR="00C17731" w:rsidRPr="00851176" w:rsidTr="00CC33B2">
        <w:tblPrEx>
          <w:tblCellMar>
            <w:left w:w="72" w:type="dxa"/>
            <w:right w:w="72" w:type="dxa"/>
          </w:tblCellMar>
        </w:tblPrEx>
        <w:trPr>
          <w:trHeight w:val="462"/>
        </w:trPr>
        <w:tc>
          <w:tcPr>
            <w:tcW w:w="1121" w:type="dxa"/>
            <w:vAlign w:val="center"/>
          </w:tcPr>
          <w:p w:rsidR="00CC67DE" w:rsidRPr="00851176" w:rsidRDefault="00CC67DE" w:rsidP="00AB3140">
            <w:pPr>
              <w:pStyle w:val="BodyText"/>
              <w:spacing w:before="60" w:after="60"/>
              <w:jc w:val="right"/>
              <w:rPr>
                <w:lang w:bidi="hi-IN"/>
              </w:rPr>
            </w:pPr>
          </w:p>
        </w:tc>
        <w:tc>
          <w:tcPr>
            <w:tcW w:w="2801" w:type="dxa"/>
            <w:vAlign w:val="center"/>
          </w:tcPr>
          <w:p w:rsidR="00CC67DE" w:rsidRPr="00851176" w:rsidRDefault="00CC67DE" w:rsidP="00AB3140">
            <w:pPr>
              <w:pStyle w:val="BodyText"/>
              <w:spacing w:before="60" w:after="60"/>
              <w:jc w:val="right"/>
              <w:rPr>
                <w:lang w:bidi="hi-IN"/>
              </w:rPr>
            </w:pPr>
          </w:p>
        </w:tc>
        <w:tc>
          <w:tcPr>
            <w:tcW w:w="2567" w:type="dxa"/>
            <w:vAlign w:val="center"/>
          </w:tcPr>
          <w:p w:rsidR="00CC67DE" w:rsidRPr="00851176" w:rsidRDefault="00CC67DE" w:rsidP="00AB3140">
            <w:pPr>
              <w:pStyle w:val="BodyText"/>
              <w:spacing w:before="60" w:after="60"/>
              <w:jc w:val="right"/>
              <w:rPr>
                <w:lang w:bidi="hi-IN"/>
              </w:rPr>
            </w:pPr>
          </w:p>
        </w:tc>
        <w:tc>
          <w:tcPr>
            <w:tcW w:w="2849" w:type="dxa"/>
            <w:vAlign w:val="center"/>
          </w:tcPr>
          <w:p w:rsidR="00CC67DE" w:rsidRPr="00851176" w:rsidRDefault="00CC67DE" w:rsidP="00AB3140">
            <w:pPr>
              <w:pStyle w:val="BodyText"/>
              <w:spacing w:before="60" w:after="60"/>
              <w:jc w:val="right"/>
              <w:rPr>
                <w:lang w:bidi="hi-IN"/>
              </w:rPr>
            </w:pPr>
          </w:p>
        </w:tc>
      </w:tr>
      <w:tr w:rsidR="00C17731" w:rsidRPr="00851176" w:rsidTr="00CC33B2">
        <w:tblPrEx>
          <w:tblCellMar>
            <w:left w:w="72" w:type="dxa"/>
            <w:right w:w="72" w:type="dxa"/>
          </w:tblCellMar>
        </w:tblPrEx>
        <w:trPr>
          <w:trHeight w:val="462"/>
        </w:trPr>
        <w:tc>
          <w:tcPr>
            <w:tcW w:w="1121" w:type="dxa"/>
            <w:vAlign w:val="center"/>
          </w:tcPr>
          <w:p w:rsidR="00CC67DE" w:rsidRPr="00851176" w:rsidRDefault="00CC67DE" w:rsidP="00AB3140">
            <w:pPr>
              <w:pStyle w:val="BodyText"/>
              <w:spacing w:before="60" w:after="60"/>
              <w:jc w:val="right"/>
              <w:rPr>
                <w:lang w:bidi="hi-IN"/>
              </w:rPr>
            </w:pPr>
          </w:p>
        </w:tc>
        <w:tc>
          <w:tcPr>
            <w:tcW w:w="2801" w:type="dxa"/>
            <w:vAlign w:val="center"/>
          </w:tcPr>
          <w:p w:rsidR="00CC67DE" w:rsidRPr="00851176" w:rsidRDefault="00CC67DE" w:rsidP="00AB3140">
            <w:pPr>
              <w:pStyle w:val="BodyText"/>
              <w:spacing w:before="60" w:after="60"/>
              <w:jc w:val="right"/>
              <w:rPr>
                <w:lang w:bidi="hi-IN"/>
              </w:rPr>
            </w:pPr>
          </w:p>
        </w:tc>
        <w:tc>
          <w:tcPr>
            <w:tcW w:w="2567" w:type="dxa"/>
            <w:vAlign w:val="center"/>
          </w:tcPr>
          <w:p w:rsidR="00CC67DE" w:rsidRPr="00851176" w:rsidRDefault="00CC67DE" w:rsidP="00AB3140">
            <w:pPr>
              <w:pStyle w:val="BodyText"/>
              <w:spacing w:before="60" w:after="60"/>
              <w:jc w:val="right"/>
              <w:rPr>
                <w:lang w:bidi="hi-IN"/>
              </w:rPr>
            </w:pPr>
          </w:p>
        </w:tc>
        <w:tc>
          <w:tcPr>
            <w:tcW w:w="2849" w:type="dxa"/>
            <w:vAlign w:val="center"/>
          </w:tcPr>
          <w:p w:rsidR="00CC67DE" w:rsidRPr="00851176" w:rsidRDefault="00CC67DE" w:rsidP="00AB3140">
            <w:pPr>
              <w:pStyle w:val="BodyText"/>
              <w:spacing w:before="60" w:after="60"/>
              <w:jc w:val="right"/>
              <w:rPr>
                <w:lang w:bidi="hi-IN"/>
              </w:rPr>
            </w:pPr>
          </w:p>
        </w:tc>
      </w:tr>
      <w:tr w:rsidR="00C17731" w:rsidRPr="00851176" w:rsidTr="00CC33B2">
        <w:tblPrEx>
          <w:tblCellMar>
            <w:left w:w="72" w:type="dxa"/>
            <w:right w:w="72" w:type="dxa"/>
          </w:tblCellMar>
        </w:tblPrEx>
        <w:trPr>
          <w:trHeight w:val="462"/>
        </w:trPr>
        <w:tc>
          <w:tcPr>
            <w:tcW w:w="1121" w:type="dxa"/>
            <w:vAlign w:val="center"/>
          </w:tcPr>
          <w:p w:rsidR="00CC67DE" w:rsidRPr="00851176" w:rsidRDefault="00CC67DE" w:rsidP="00AB3140">
            <w:pPr>
              <w:pStyle w:val="BodyText"/>
              <w:spacing w:before="60" w:after="60"/>
              <w:jc w:val="right"/>
              <w:rPr>
                <w:lang w:bidi="hi-IN"/>
              </w:rPr>
            </w:pPr>
          </w:p>
        </w:tc>
        <w:tc>
          <w:tcPr>
            <w:tcW w:w="2801" w:type="dxa"/>
            <w:vAlign w:val="center"/>
          </w:tcPr>
          <w:p w:rsidR="00CC67DE" w:rsidRPr="00851176" w:rsidRDefault="00CC67DE" w:rsidP="00AB3140">
            <w:pPr>
              <w:pStyle w:val="BodyText"/>
              <w:spacing w:before="60" w:after="60"/>
              <w:jc w:val="right"/>
              <w:rPr>
                <w:lang w:bidi="hi-IN"/>
              </w:rPr>
            </w:pPr>
          </w:p>
        </w:tc>
        <w:tc>
          <w:tcPr>
            <w:tcW w:w="2567" w:type="dxa"/>
            <w:vAlign w:val="center"/>
          </w:tcPr>
          <w:p w:rsidR="00CC67DE" w:rsidRPr="00851176" w:rsidRDefault="00CC67DE" w:rsidP="00AB3140">
            <w:pPr>
              <w:pStyle w:val="BodyText"/>
              <w:spacing w:before="60" w:after="60"/>
              <w:jc w:val="right"/>
              <w:rPr>
                <w:lang w:bidi="hi-IN"/>
              </w:rPr>
            </w:pPr>
          </w:p>
        </w:tc>
        <w:tc>
          <w:tcPr>
            <w:tcW w:w="2849" w:type="dxa"/>
            <w:vAlign w:val="center"/>
          </w:tcPr>
          <w:p w:rsidR="00CC67DE" w:rsidRPr="00851176" w:rsidRDefault="00CC67DE" w:rsidP="00AB3140">
            <w:pPr>
              <w:pStyle w:val="BodyText"/>
              <w:spacing w:before="60" w:after="60"/>
              <w:jc w:val="right"/>
              <w:rPr>
                <w:lang w:bidi="hi-IN"/>
              </w:rPr>
            </w:pPr>
          </w:p>
        </w:tc>
      </w:tr>
      <w:tr w:rsidR="00C17731" w:rsidRPr="00851176" w:rsidTr="00CC33B2">
        <w:tblPrEx>
          <w:tblCellMar>
            <w:left w:w="72" w:type="dxa"/>
            <w:right w:w="72" w:type="dxa"/>
          </w:tblCellMar>
        </w:tblPrEx>
        <w:trPr>
          <w:trHeight w:val="462"/>
        </w:trPr>
        <w:tc>
          <w:tcPr>
            <w:tcW w:w="1121" w:type="dxa"/>
            <w:vAlign w:val="center"/>
          </w:tcPr>
          <w:p w:rsidR="00CC67DE" w:rsidRPr="00851176" w:rsidRDefault="00CC67DE" w:rsidP="00AB3140">
            <w:pPr>
              <w:pStyle w:val="BodyText"/>
              <w:spacing w:before="60" w:after="60"/>
              <w:jc w:val="right"/>
              <w:rPr>
                <w:lang w:bidi="hi-IN"/>
              </w:rPr>
            </w:pPr>
          </w:p>
        </w:tc>
        <w:tc>
          <w:tcPr>
            <w:tcW w:w="2801" w:type="dxa"/>
            <w:vAlign w:val="center"/>
          </w:tcPr>
          <w:p w:rsidR="00CC67DE" w:rsidRPr="00851176" w:rsidRDefault="00CC67DE" w:rsidP="00AB3140">
            <w:pPr>
              <w:pStyle w:val="BodyText"/>
              <w:spacing w:before="60" w:after="60"/>
              <w:jc w:val="right"/>
              <w:rPr>
                <w:lang w:bidi="hi-IN"/>
              </w:rPr>
            </w:pPr>
          </w:p>
        </w:tc>
        <w:tc>
          <w:tcPr>
            <w:tcW w:w="2567" w:type="dxa"/>
            <w:vAlign w:val="center"/>
          </w:tcPr>
          <w:p w:rsidR="00CC67DE" w:rsidRPr="00851176" w:rsidRDefault="00CC67DE" w:rsidP="00AB3140">
            <w:pPr>
              <w:pStyle w:val="BodyText"/>
              <w:spacing w:before="60" w:after="60"/>
              <w:jc w:val="right"/>
              <w:rPr>
                <w:lang w:bidi="hi-IN"/>
              </w:rPr>
            </w:pPr>
          </w:p>
        </w:tc>
        <w:tc>
          <w:tcPr>
            <w:tcW w:w="2849" w:type="dxa"/>
            <w:vAlign w:val="center"/>
          </w:tcPr>
          <w:p w:rsidR="00CC67DE" w:rsidRPr="00851176" w:rsidRDefault="00CC67DE" w:rsidP="00AB3140">
            <w:pPr>
              <w:pStyle w:val="BodyText"/>
              <w:spacing w:before="60" w:after="60"/>
              <w:jc w:val="right"/>
              <w:rPr>
                <w:lang w:bidi="hi-IN"/>
              </w:rPr>
            </w:pPr>
          </w:p>
        </w:tc>
      </w:tr>
      <w:tr w:rsidR="00CC67DE" w:rsidRPr="00851176" w:rsidTr="00CC33B2">
        <w:tblPrEx>
          <w:tblCellMar>
            <w:left w:w="72" w:type="dxa"/>
            <w:right w:w="72" w:type="dxa"/>
          </w:tblCellMar>
        </w:tblPrEx>
        <w:trPr>
          <w:trHeight w:val="462"/>
        </w:trPr>
        <w:tc>
          <w:tcPr>
            <w:tcW w:w="6489" w:type="dxa"/>
            <w:gridSpan w:val="3"/>
            <w:vAlign w:val="center"/>
          </w:tcPr>
          <w:p w:rsidR="00CC67DE" w:rsidRPr="00851176" w:rsidRDefault="00CC67DE" w:rsidP="00AB3140">
            <w:pPr>
              <w:pStyle w:val="BodyText"/>
              <w:tabs>
                <w:tab w:val="right" w:pos="6110"/>
              </w:tabs>
              <w:spacing w:before="120"/>
              <w:rPr>
                <w:lang w:bidi="hi-IN"/>
              </w:rPr>
            </w:pPr>
            <w:r w:rsidRPr="00851176">
              <w:rPr>
                <w:b/>
                <w:bCs/>
                <w:lang w:bidi="hi-IN"/>
              </w:rPr>
              <w:tab/>
              <w:t xml:space="preserve">Average Annual </w:t>
            </w:r>
            <w:r w:rsidR="004B777F" w:rsidRPr="00851176">
              <w:rPr>
                <w:b/>
                <w:bCs/>
                <w:lang w:bidi="hi-IN"/>
              </w:rPr>
              <w:t xml:space="preserve">Contractual </w:t>
            </w:r>
            <w:r w:rsidRPr="00851176">
              <w:rPr>
                <w:b/>
                <w:bCs/>
                <w:lang w:bidi="hi-IN"/>
              </w:rPr>
              <w:t xml:space="preserve">Turnover for last 3 years     </w:t>
            </w:r>
          </w:p>
        </w:tc>
        <w:tc>
          <w:tcPr>
            <w:tcW w:w="2849" w:type="dxa"/>
            <w:vAlign w:val="center"/>
          </w:tcPr>
          <w:p w:rsidR="00CC67DE" w:rsidRPr="00851176" w:rsidRDefault="00CC67DE" w:rsidP="00AB3140">
            <w:pPr>
              <w:pStyle w:val="BodyText"/>
              <w:spacing w:before="120"/>
              <w:jc w:val="right"/>
              <w:rPr>
                <w:lang w:bidi="hi-IN"/>
              </w:rPr>
            </w:pPr>
          </w:p>
        </w:tc>
      </w:tr>
    </w:tbl>
    <w:p w:rsidR="00CC67DE" w:rsidRPr="00851176" w:rsidRDefault="00CC67DE" w:rsidP="00CC67DE">
      <w:pPr>
        <w:rPr>
          <w:rFonts w:ascii="Times New Roman" w:hAnsi="Times New Roman"/>
          <w:sz w:val="24"/>
          <w:szCs w:val="24"/>
        </w:rPr>
      </w:pPr>
    </w:p>
    <w:p w:rsidR="00B05692" w:rsidRPr="00851176" w:rsidRDefault="00A311ED" w:rsidP="000A6585">
      <w:pPr>
        <w:pStyle w:val="ListParagraph"/>
        <w:numPr>
          <w:ilvl w:val="3"/>
          <w:numId w:val="36"/>
        </w:numPr>
        <w:spacing w:before="240" w:after="240"/>
        <w:ind w:left="567" w:hanging="425"/>
        <w:rPr>
          <w:rFonts w:ascii="Times New Roman" w:eastAsia="Times New Roman" w:hAnsi="Times New Roman"/>
          <w:sz w:val="24"/>
          <w:szCs w:val="24"/>
        </w:rPr>
      </w:pPr>
      <w:r w:rsidRPr="00851176">
        <w:rPr>
          <w:rFonts w:ascii="Times New Roman" w:hAnsi="Times New Roman"/>
          <w:sz w:val="24"/>
          <w:szCs w:val="24"/>
        </w:rPr>
        <w:t>The</w:t>
      </w:r>
      <w:r w:rsidRPr="00851176">
        <w:rPr>
          <w:rFonts w:ascii="Times New Roman" w:eastAsia="Times New Roman" w:hAnsi="Times New Roman"/>
          <w:sz w:val="24"/>
          <w:szCs w:val="24"/>
        </w:rPr>
        <w:t xml:space="preserve"> average annual contractual turnover shall be calculated as an average of “total contractual payments” in the previous three financial years. However, in case balance sheet of the previous year is yet to be prepared/ audited, the audited balance sheet of the fourth previous year shall be considered for calculating average annual contractual turnover.</w:t>
      </w:r>
    </w:p>
    <w:p w:rsidR="00B05692" w:rsidRPr="00851176" w:rsidRDefault="003D7278" w:rsidP="000A6585">
      <w:pPr>
        <w:pStyle w:val="ListParagraph"/>
        <w:numPr>
          <w:ilvl w:val="3"/>
          <w:numId w:val="36"/>
        </w:numPr>
        <w:spacing w:before="240" w:after="240"/>
        <w:ind w:left="567" w:hanging="425"/>
        <w:rPr>
          <w:rFonts w:ascii="Times New Roman" w:hAnsi="Times New Roman"/>
          <w:sz w:val="24"/>
          <w:szCs w:val="24"/>
        </w:rPr>
      </w:pPr>
      <w:r w:rsidRPr="00851176">
        <w:rPr>
          <w:rFonts w:ascii="Times New Roman" w:hAnsi="Times New Roman"/>
          <w:sz w:val="24"/>
          <w:szCs w:val="24"/>
        </w:rPr>
        <w:t>The information s</w:t>
      </w:r>
      <w:r w:rsidR="00A311ED" w:rsidRPr="00851176">
        <w:rPr>
          <w:rFonts w:ascii="Times New Roman" w:hAnsi="Times New Roman"/>
          <w:sz w:val="24"/>
          <w:szCs w:val="24"/>
        </w:rPr>
        <w:t xml:space="preserve">upplied shall be substantiated by data in the audited balance sheets and profit and loss accounts for the relevant years in respect of the bidder or all </w:t>
      </w:r>
      <w:r w:rsidR="00AA4F58" w:rsidRPr="00851176">
        <w:rPr>
          <w:rFonts w:ascii="Times New Roman" w:hAnsi="Times New Roman"/>
          <w:sz w:val="24"/>
          <w:szCs w:val="24"/>
        </w:rPr>
        <w:t xml:space="preserve">members </w:t>
      </w:r>
      <w:r w:rsidR="00A311ED" w:rsidRPr="00851176">
        <w:rPr>
          <w:rFonts w:ascii="Times New Roman" w:hAnsi="Times New Roman"/>
          <w:sz w:val="24"/>
          <w:szCs w:val="24"/>
        </w:rPr>
        <w:t xml:space="preserve">constituting the bidder. </w:t>
      </w:r>
    </w:p>
    <w:p w:rsidR="00B05692" w:rsidRPr="00851176" w:rsidRDefault="00A311ED" w:rsidP="000A6585">
      <w:pPr>
        <w:pStyle w:val="ListParagraph"/>
        <w:numPr>
          <w:ilvl w:val="3"/>
          <w:numId w:val="36"/>
        </w:numPr>
        <w:suppressAutoHyphens/>
        <w:spacing w:before="120" w:after="120"/>
        <w:ind w:left="567" w:hanging="425"/>
        <w:rPr>
          <w:rFonts w:ascii="Times New Roman" w:hAnsi="Times New Roman"/>
          <w:sz w:val="24"/>
          <w:szCs w:val="24"/>
        </w:rPr>
      </w:pPr>
      <w:r w:rsidRPr="00851176">
        <w:rPr>
          <w:rFonts w:ascii="Times New Roman" w:hAnsi="Times New Roman"/>
          <w:sz w:val="24"/>
          <w:szCs w:val="24"/>
        </w:rPr>
        <w:t>Contents of this form should be certified by a Chartered Accountant duly supported by Audited Balance Sheet duly certified by the Chartered Accountant.</w:t>
      </w:r>
    </w:p>
    <w:p w:rsidR="00CC67DE" w:rsidRPr="00851176" w:rsidRDefault="00CC67DE" w:rsidP="00CC67DE">
      <w:pPr>
        <w:pStyle w:val="SectionVHeader"/>
        <w:rPr>
          <w:rFonts w:ascii="Times New Roman" w:hAnsi="Times New Roman"/>
          <w:sz w:val="24"/>
          <w:szCs w:val="24"/>
          <w:lang w:val="en-US"/>
        </w:rPr>
      </w:pPr>
    </w:p>
    <w:p w:rsidR="00CC67DE" w:rsidRPr="00851176" w:rsidRDefault="00CC67DE" w:rsidP="00CC67DE">
      <w:pPr>
        <w:ind w:left="1440" w:right="-1"/>
        <w:jc w:val="right"/>
        <w:rPr>
          <w:rFonts w:ascii="Times New Roman" w:hAnsi="Times New Roman"/>
          <w:b/>
          <w:i/>
          <w:sz w:val="24"/>
          <w:szCs w:val="24"/>
          <w:lang w:val="en-IN"/>
        </w:rPr>
      </w:pPr>
      <w:r w:rsidRPr="00851176">
        <w:rPr>
          <w:rFonts w:ascii="Times New Roman" w:hAnsi="Times New Roman"/>
          <w:b/>
          <w:i/>
          <w:sz w:val="24"/>
          <w:szCs w:val="24"/>
          <w:lang w:val="en-IN"/>
        </w:rPr>
        <w:t>SEAL AND SIGNATURE OF THE BIDDER</w:t>
      </w:r>
    </w:p>
    <w:p w:rsidR="00B05692" w:rsidRPr="00851176" w:rsidRDefault="00CC67DE" w:rsidP="00CC33B2">
      <w:pPr>
        <w:tabs>
          <w:tab w:val="left" w:pos="7331"/>
        </w:tabs>
        <w:spacing w:before="120" w:after="120"/>
        <w:jc w:val="both"/>
        <w:rPr>
          <w:rFonts w:ascii="Times New Roman" w:hAnsi="Times New Roman"/>
          <w:sz w:val="24"/>
          <w:szCs w:val="24"/>
          <w:lang w:val="en-IN"/>
        </w:rPr>
      </w:pPr>
      <w:r w:rsidRPr="00851176">
        <w:rPr>
          <w:rFonts w:ascii="Times New Roman" w:hAnsi="Times New Roman"/>
          <w:sz w:val="24"/>
          <w:szCs w:val="24"/>
          <w:lang w:val="en-IN"/>
        </w:rPr>
        <w:t>Certified that all figures and facts submitted in this form have been furnished after full consideration of all observations/notes in Auditor’s reports._____________________</w:t>
      </w:r>
    </w:p>
    <w:p w:rsidR="00B05692" w:rsidRPr="00851176" w:rsidRDefault="00CC67DE" w:rsidP="00CC33B2">
      <w:pPr>
        <w:spacing w:line="240" w:lineRule="auto"/>
        <w:jc w:val="right"/>
        <w:rPr>
          <w:rFonts w:ascii="Times New Roman" w:hAnsi="Times New Roman"/>
          <w:b/>
          <w:i/>
          <w:sz w:val="24"/>
          <w:szCs w:val="24"/>
          <w:lang w:val="en-IN"/>
        </w:rPr>
      </w:pPr>
      <w:r w:rsidRPr="00851176">
        <w:rPr>
          <w:rFonts w:ascii="Times New Roman" w:hAnsi="Times New Roman"/>
          <w:b/>
          <w:i/>
          <w:sz w:val="24"/>
          <w:szCs w:val="24"/>
          <w:lang w:val="en-IN"/>
        </w:rPr>
        <w:t>(Signature of Chartered Accountant)</w:t>
      </w:r>
    </w:p>
    <w:p w:rsidR="00B05692" w:rsidRPr="00851176" w:rsidRDefault="00CC67DE" w:rsidP="00CC33B2">
      <w:pPr>
        <w:spacing w:line="240" w:lineRule="auto"/>
        <w:jc w:val="right"/>
        <w:rPr>
          <w:rFonts w:ascii="Times New Roman" w:hAnsi="Times New Roman"/>
          <w:b/>
          <w:i/>
          <w:sz w:val="24"/>
          <w:szCs w:val="24"/>
          <w:lang w:val="en-IN"/>
        </w:rPr>
      </w:pPr>
      <w:r w:rsidRPr="00851176">
        <w:rPr>
          <w:rFonts w:ascii="Times New Roman" w:hAnsi="Times New Roman"/>
          <w:b/>
          <w:sz w:val="24"/>
          <w:szCs w:val="24"/>
          <w:lang w:val="en-IN"/>
        </w:rPr>
        <w:t>Name of CA:_____</w:t>
      </w:r>
      <w:r w:rsidRPr="00851176">
        <w:rPr>
          <w:rFonts w:ascii="Times New Roman" w:hAnsi="Times New Roman"/>
          <w:b/>
          <w:i/>
          <w:sz w:val="24"/>
          <w:szCs w:val="24"/>
          <w:lang w:val="en-IN"/>
        </w:rPr>
        <w:t>_________</w:t>
      </w:r>
    </w:p>
    <w:p w:rsidR="00B05692" w:rsidRPr="00851176" w:rsidRDefault="00CC67DE" w:rsidP="00CC33B2">
      <w:pPr>
        <w:spacing w:line="240" w:lineRule="auto"/>
        <w:jc w:val="right"/>
        <w:rPr>
          <w:rFonts w:ascii="Times New Roman" w:hAnsi="Times New Roman"/>
          <w:b/>
          <w:sz w:val="24"/>
          <w:szCs w:val="24"/>
          <w:lang w:val="en-IN"/>
        </w:rPr>
      </w:pPr>
      <w:r w:rsidRPr="00851176">
        <w:rPr>
          <w:rFonts w:ascii="Times New Roman" w:hAnsi="Times New Roman"/>
          <w:b/>
          <w:sz w:val="24"/>
          <w:szCs w:val="24"/>
          <w:lang w:val="en-IN"/>
        </w:rPr>
        <w:t>Registration No:         ______________</w:t>
      </w:r>
    </w:p>
    <w:p w:rsidR="00B05692" w:rsidRPr="00F77B53" w:rsidRDefault="00CC67DE" w:rsidP="00CC33B2">
      <w:pPr>
        <w:spacing w:line="240" w:lineRule="auto"/>
        <w:jc w:val="right"/>
        <w:rPr>
          <w:rFonts w:ascii="Times New Roman" w:hAnsi="Times New Roman"/>
          <w:b/>
          <w:i/>
          <w:color w:val="FF0000"/>
          <w:sz w:val="24"/>
          <w:szCs w:val="24"/>
          <w:lang w:val="en-IN"/>
        </w:rPr>
      </w:pPr>
      <w:r w:rsidRPr="00851176">
        <w:rPr>
          <w:rFonts w:ascii="Times New Roman" w:hAnsi="Times New Roman"/>
          <w:b/>
          <w:i/>
          <w:sz w:val="24"/>
          <w:szCs w:val="24"/>
          <w:lang w:val="en-IN"/>
        </w:rPr>
        <w:t>(Seal)</w:t>
      </w:r>
    </w:p>
    <w:p w:rsidR="008E616C" w:rsidRPr="00F77B53" w:rsidRDefault="00CC67DE" w:rsidP="005C5D80">
      <w:pPr>
        <w:spacing w:line="240" w:lineRule="auto"/>
        <w:jc w:val="center"/>
        <w:rPr>
          <w:rFonts w:ascii="Times New Roman" w:hAnsi="Times New Roman"/>
          <w:b/>
          <w:bCs/>
          <w:sz w:val="24"/>
          <w:szCs w:val="24"/>
        </w:rPr>
      </w:pPr>
      <w:r w:rsidRPr="00F77B53">
        <w:rPr>
          <w:rFonts w:ascii="Times New Roman" w:hAnsi="Times New Roman"/>
          <w:b/>
          <w:i/>
          <w:color w:val="FF0000"/>
          <w:sz w:val="24"/>
          <w:szCs w:val="24"/>
          <w:lang w:val="en-IN"/>
        </w:rPr>
        <w:br w:type="page"/>
      </w:r>
      <w:r w:rsidR="00A311ED" w:rsidRPr="00F77B53">
        <w:rPr>
          <w:rFonts w:ascii="Times New Roman" w:hAnsi="Times New Roman"/>
          <w:b/>
          <w:bCs/>
          <w:sz w:val="24"/>
          <w:szCs w:val="24"/>
        </w:rPr>
        <w:lastRenderedPageBreak/>
        <w:t>Part II</w:t>
      </w:r>
    </w:p>
    <w:p w:rsidR="008E616C" w:rsidRPr="00F77B53" w:rsidRDefault="00A311ED" w:rsidP="004B3EA4">
      <w:pPr>
        <w:keepNext/>
        <w:keepLines/>
        <w:tabs>
          <w:tab w:val="left" w:pos="900"/>
        </w:tabs>
        <w:jc w:val="center"/>
        <w:outlineLvl w:val="2"/>
        <w:rPr>
          <w:rFonts w:ascii="Times New Roman" w:hAnsi="Times New Roman"/>
          <w:b/>
          <w:bCs/>
          <w:sz w:val="24"/>
          <w:szCs w:val="24"/>
        </w:rPr>
      </w:pPr>
      <w:r w:rsidRPr="00F77B53">
        <w:rPr>
          <w:rFonts w:ascii="Times New Roman" w:hAnsi="Times New Roman"/>
          <w:b/>
          <w:bCs/>
          <w:sz w:val="24"/>
          <w:szCs w:val="24"/>
        </w:rPr>
        <w:t>STANDARD GENERAL CONDITIONS OF CONTRACT</w:t>
      </w:r>
    </w:p>
    <w:p w:rsidR="008E616C" w:rsidRPr="00F77B53" w:rsidRDefault="00A311ED" w:rsidP="004B3EA4">
      <w:pPr>
        <w:keepNext/>
        <w:keepLines/>
        <w:tabs>
          <w:tab w:val="left" w:pos="900"/>
        </w:tabs>
        <w:jc w:val="both"/>
        <w:outlineLvl w:val="2"/>
        <w:rPr>
          <w:rFonts w:ascii="Times New Roman" w:hAnsi="Times New Roman"/>
          <w:b/>
          <w:bCs/>
          <w:sz w:val="24"/>
          <w:szCs w:val="24"/>
        </w:rPr>
      </w:pPr>
      <w:r w:rsidRPr="00F77B53">
        <w:rPr>
          <w:rFonts w:ascii="Times New Roman" w:hAnsi="Times New Roman"/>
          <w:b/>
          <w:bCs/>
          <w:sz w:val="24"/>
          <w:szCs w:val="24"/>
        </w:rPr>
        <w:t xml:space="preserve">1. (1) </w:t>
      </w:r>
      <w:r w:rsidRPr="00F77B53">
        <w:rPr>
          <w:rFonts w:ascii="Times New Roman" w:hAnsi="Times New Roman"/>
          <w:b/>
          <w:bCs/>
          <w:sz w:val="24"/>
          <w:szCs w:val="24"/>
        </w:rPr>
        <w:tab/>
        <w:t xml:space="preserve">Definitions: </w:t>
      </w:r>
      <w:r w:rsidRPr="00F77B53">
        <w:rPr>
          <w:rFonts w:ascii="Times New Roman" w:hAnsi="Times New Roman"/>
          <w:sz w:val="24"/>
          <w:szCs w:val="24"/>
        </w:rPr>
        <w:t>In these Standard General Conditions of Contract, the following terms shall have the meaning assigned hereunder except where the context otherwise requires:</w:t>
      </w:r>
    </w:p>
    <w:p w:rsidR="008E616C" w:rsidRPr="00F77B53" w:rsidRDefault="00A311ED" w:rsidP="004F7AE5">
      <w:pPr>
        <w:pStyle w:val="BodyTextIndent2"/>
        <w:spacing w:after="0" w:line="240" w:lineRule="auto"/>
        <w:ind w:left="0"/>
        <w:jc w:val="both"/>
        <w:rPr>
          <w:rFonts w:ascii="Times New Roman" w:hAnsi="Times New Roman"/>
          <w:sz w:val="24"/>
          <w:szCs w:val="24"/>
        </w:rPr>
      </w:pPr>
      <w:r w:rsidRPr="00F77B53">
        <w:rPr>
          <w:rFonts w:ascii="Times New Roman" w:hAnsi="Times New Roman"/>
          <w:sz w:val="24"/>
          <w:szCs w:val="24"/>
        </w:rPr>
        <w:t xml:space="preserve">(a) </w:t>
      </w:r>
      <w:r w:rsidRPr="00F77B53">
        <w:rPr>
          <w:rFonts w:ascii="Times New Roman" w:hAnsi="Times New Roman"/>
          <w:sz w:val="24"/>
          <w:szCs w:val="24"/>
        </w:rPr>
        <w:tab/>
        <w:t>"Railway" shall mean the President of the Republic of India or the Administrative Officers of the Railway or of the Successor Railway authorized to deal with any matters which these presents are concerned on his behalf.</w:t>
      </w:r>
    </w:p>
    <w:p w:rsidR="001C4AB2" w:rsidRPr="00F77B53" w:rsidRDefault="001C4AB2" w:rsidP="004F7AE5">
      <w:pPr>
        <w:pStyle w:val="BodyTextIndent2"/>
        <w:spacing w:after="0" w:line="240" w:lineRule="auto"/>
        <w:ind w:left="0"/>
        <w:jc w:val="both"/>
        <w:rPr>
          <w:rFonts w:ascii="Times New Roman" w:hAnsi="Times New Roman"/>
          <w:sz w:val="24"/>
          <w:szCs w:val="24"/>
        </w:rPr>
      </w:pPr>
    </w:p>
    <w:p w:rsidR="008E616C" w:rsidRPr="00F77B53" w:rsidRDefault="00A311ED" w:rsidP="004F7AE5">
      <w:pPr>
        <w:keepNext/>
        <w:keepLines/>
        <w:jc w:val="both"/>
        <w:outlineLvl w:val="2"/>
        <w:rPr>
          <w:rFonts w:ascii="Times New Roman" w:hAnsi="Times New Roman"/>
          <w:sz w:val="24"/>
          <w:szCs w:val="24"/>
        </w:rPr>
      </w:pPr>
      <w:r w:rsidRPr="00F77B53">
        <w:rPr>
          <w:rFonts w:ascii="Times New Roman" w:hAnsi="Times New Roman"/>
          <w:sz w:val="24"/>
          <w:szCs w:val="24"/>
        </w:rPr>
        <w:t>(b)</w:t>
      </w:r>
      <w:r w:rsidRPr="00F77B53">
        <w:rPr>
          <w:rFonts w:ascii="Times New Roman" w:hAnsi="Times New Roman"/>
          <w:sz w:val="24"/>
          <w:szCs w:val="24"/>
        </w:rPr>
        <w:tab/>
        <w:t>"General Manager" shall mean the Officer in-charge of the General Superintendence and Control of the Railway and shall also include Addl. General Manager, the General Manager (Construction)</w:t>
      </w:r>
      <w:r w:rsidR="000C7A18">
        <w:rPr>
          <w:rFonts w:ascii="Times New Roman" w:hAnsi="Times New Roman"/>
          <w:sz w:val="24"/>
          <w:szCs w:val="24"/>
        </w:rPr>
        <w:t xml:space="preserve"> </w:t>
      </w:r>
      <w:r w:rsidRPr="00F77B53">
        <w:rPr>
          <w:rFonts w:ascii="Times New Roman" w:hAnsi="Times New Roman"/>
          <w:sz w:val="24"/>
          <w:szCs w:val="24"/>
        </w:rPr>
        <w:t>and shall mean and include their successors, of the successor Railway.</w:t>
      </w:r>
    </w:p>
    <w:p w:rsidR="008E616C" w:rsidRPr="00F77B53" w:rsidRDefault="00A311ED" w:rsidP="004F7AE5">
      <w:pPr>
        <w:keepNext/>
        <w:keepLines/>
        <w:jc w:val="both"/>
        <w:outlineLvl w:val="2"/>
        <w:rPr>
          <w:rFonts w:ascii="Times New Roman" w:hAnsi="Times New Roman"/>
          <w:sz w:val="24"/>
          <w:szCs w:val="24"/>
        </w:rPr>
      </w:pPr>
      <w:r w:rsidRPr="00F77B53">
        <w:rPr>
          <w:rFonts w:ascii="Times New Roman" w:hAnsi="Times New Roman"/>
          <w:sz w:val="24"/>
          <w:szCs w:val="24"/>
        </w:rPr>
        <w:t xml:space="preserve">(c) </w:t>
      </w:r>
      <w:r w:rsidRPr="00F77B53">
        <w:rPr>
          <w:rFonts w:ascii="Times New Roman" w:hAnsi="Times New Roman"/>
          <w:sz w:val="24"/>
          <w:szCs w:val="24"/>
        </w:rPr>
        <w:tab/>
        <w:t>"Chief Engineer" shall mean the Officer in-charge of the Engineering Department of Railway and shall also include Chief Engineer (Construction), Chief Signal &amp; Telecommunication Engineer, Chief Signal &amp; Telecommunication Engineer (Construction), Chief Electrical Engineer, Chief Electrical Engineer (Construction), Chief Mechanical Engineer</w:t>
      </w:r>
      <w:r w:rsidRPr="00F77B53">
        <w:rPr>
          <w:rFonts w:ascii="Times New Roman" w:hAnsi="Times New Roman"/>
          <w:color w:val="FF0000"/>
          <w:sz w:val="24"/>
          <w:szCs w:val="24"/>
        </w:rPr>
        <w:t xml:space="preserve"> </w:t>
      </w:r>
      <w:r w:rsidRPr="00F77B53">
        <w:rPr>
          <w:rFonts w:ascii="Times New Roman" w:hAnsi="Times New Roman"/>
          <w:sz w:val="24"/>
          <w:szCs w:val="24"/>
        </w:rPr>
        <w:t>and shall mean &amp; include their successors, of the Successor Railway.</w:t>
      </w:r>
    </w:p>
    <w:p w:rsidR="008E616C" w:rsidRPr="00F77B53" w:rsidRDefault="00A311ED" w:rsidP="004B3EA4">
      <w:pPr>
        <w:keepNext/>
        <w:keepLines/>
        <w:tabs>
          <w:tab w:val="left" w:pos="900"/>
        </w:tabs>
        <w:jc w:val="both"/>
        <w:outlineLvl w:val="2"/>
        <w:rPr>
          <w:rFonts w:ascii="Times New Roman" w:hAnsi="Times New Roman"/>
          <w:sz w:val="24"/>
          <w:szCs w:val="24"/>
        </w:rPr>
      </w:pPr>
      <w:r w:rsidRPr="00F77B53">
        <w:rPr>
          <w:rFonts w:ascii="Times New Roman" w:hAnsi="Times New Roman"/>
          <w:sz w:val="24"/>
          <w:szCs w:val="24"/>
        </w:rPr>
        <w:t xml:space="preserve">(d) </w:t>
      </w:r>
      <w:r w:rsidRPr="00F77B53">
        <w:rPr>
          <w:rFonts w:ascii="Times New Roman" w:hAnsi="Times New Roman"/>
          <w:sz w:val="24"/>
          <w:szCs w:val="24"/>
        </w:rPr>
        <w:tab/>
        <w:t>"Divisional Railway Manager" shall mean the Officer in-charge of a Division of the Railway and shall mean and include the Divisional Railway Manager of the Successor Railway.</w:t>
      </w:r>
    </w:p>
    <w:p w:rsidR="007F6CAD" w:rsidRPr="00F77B53" w:rsidRDefault="00A311ED" w:rsidP="007F6CAD">
      <w:pPr>
        <w:jc w:val="both"/>
        <w:rPr>
          <w:rFonts w:ascii="Times New Roman" w:hAnsi="Times New Roman"/>
          <w:sz w:val="24"/>
          <w:szCs w:val="24"/>
        </w:rPr>
      </w:pPr>
      <w:r w:rsidRPr="00F77B53">
        <w:rPr>
          <w:rFonts w:ascii="Times New Roman" w:hAnsi="Times New Roman"/>
          <w:sz w:val="24"/>
          <w:szCs w:val="24"/>
        </w:rPr>
        <w:t>(e)</w:t>
      </w:r>
      <w:r w:rsidRPr="00F77B53">
        <w:rPr>
          <w:rFonts w:ascii="Times New Roman" w:hAnsi="Times New Roman"/>
          <w:sz w:val="24"/>
          <w:szCs w:val="24"/>
        </w:rPr>
        <w:tab/>
        <w:t>“Engineer” shall mean the Divisional Engineer or the Executive Engineer, Divisional Signal &amp; Telecom Engineer, Divisional Electrical Engineer, Divisional Mechanical Engineer  in executive charge of the works and shall include the superior officers of Open Line and Construction organisations on the Railway of the Engineering, Signal &amp; Telecom, Electrical and Mechanical Departments, i.e. the Senior Divisional Engineer/Deputy Chief Engineer, Senior Divisional Signal &amp; Telecom Engineer / Dy.Chief Signal &amp; Telecom Engineer, Senior Divisional Electrical Engineer / Deputy Chief Electrical Engineer, Senior Divisional Mechanical Engineer and shall mean &amp; include the Engineers of the Successors Railway.</w:t>
      </w:r>
    </w:p>
    <w:p w:rsidR="007F6CAD" w:rsidRPr="00851176" w:rsidRDefault="00A311ED" w:rsidP="004B3EA4">
      <w:pPr>
        <w:jc w:val="both"/>
        <w:rPr>
          <w:rFonts w:ascii="Times New Roman" w:hAnsi="Times New Roman"/>
          <w:sz w:val="24"/>
          <w:szCs w:val="24"/>
        </w:rPr>
      </w:pPr>
      <w:r w:rsidRPr="00F77B53">
        <w:rPr>
          <w:rFonts w:ascii="Times New Roman" w:hAnsi="Times New Roman"/>
          <w:sz w:val="24"/>
          <w:szCs w:val="24"/>
        </w:rPr>
        <w:t>(f)</w:t>
      </w:r>
      <w:r w:rsidRPr="00F77B53">
        <w:rPr>
          <w:rFonts w:ascii="Times New Roman" w:hAnsi="Times New Roman"/>
          <w:sz w:val="24"/>
          <w:szCs w:val="24"/>
        </w:rPr>
        <w:tab/>
        <w:t>"Engineer's Representative" shall mean the Assistant Engineer, Assistant Signal &amp; Telecommunication Engineer and Assistant Electrical Engineer, Assistant Mechanical Engineer in direct charge of the works and shall include any Sr. Section/Junior Engineer of Civil Engineering/Signal and Telecommunication Engineering/Mechanical Engineering/Electrical Engineering Departments appointed by the Railway and shall mean and include the Engineer's Representative of the Successor Railway.</w:t>
      </w:r>
    </w:p>
    <w:p w:rsidR="008E616C" w:rsidRPr="00851176" w:rsidRDefault="00A311ED" w:rsidP="004B3EA4">
      <w:pPr>
        <w:jc w:val="both"/>
        <w:rPr>
          <w:rFonts w:ascii="Times New Roman" w:hAnsi="Times New Roman"/>
          <w:sz w:val="24"/>
          <w:szCs w:val="24"/>
        </w:rPr>
      </w:pPr>
      <w:r w:rsidRPr="00851176">
        <w:rPr>
          <w:rFonts w:ascii="Times New Roman" w:hAnsi="Times New Roman"/>
          <w:sz w:val="24"/>
          <w:szCs w:val="24"/>
        </w:rPr>
        <w:t>(g)</w:t>
      </w:r>
      <w:r w:rsidRPr="00851176">
        <w:rPr>
          <w:rFonts w:ascii="Times New Roman" w:hAnsi="Times New Roman"/>
          <w:sz w:val="24"/>
          <w:szCs w:val="24"/>
        </w:rPr>
        <w:tab/>
        <w:t>"Contractor" shall mean the Person/Firm/LLP/Trust/Co-operative Society or Company whether incorporated or not who enters into the contract with the Railway and shall include their executors, administrators, successors and permitted assigns.</w:t>
      </w:r>
    </w:p>
    <w:p w:rsidR="00B05692" w:rsidRPr="00851176" w:rsidRDefault="00A311ED" w:rsidP="000330E3">
      <w:pPr>
        <w:spacing w:before="120" w:after="120"/>
        <w:jc w:val="both"/>
        <w:rPr>
          <w:rFonts w:ascii="Times New Roman" w:hAnsi="Times New Roman"/>
          <w:bCs/>
          <w:sz w:val="24"/>
          <w:szCs w:val="24"/>
        </w:rPr>
      </w:pPr>
      <w:r w:rsidRPr="00851176">
        <w:rPr>
          <w:rFonts w:ascii="Times New Roman" w:hAnsi="Times New Roman"/>
          <w:sz w:val="24"/>
          <w:szCs w:val="24"/>
        </w:rPr>
        <w:t>(h)</w:t>
      </w:r>
      <w:r w:rsidRPr="00851176">
        <w:rPr>
          <w:rFonts w:ascii="Times New Roman" w:hAnsi="Times New Roman"/>
          <w:sz w:val="24"/>
          <w:szCs w:val="24"/>
        </w:rPr>
        <w:tab/>
        <w:t>"Contract" shall mean and include the Agreement, the</w:t>
      </w:r>
      <w:r w:rsidR="00556D38" w:rsidRPr="00851176">
        <w:rPr>
          <w:rFonts w:ascii="Times New Roman" w:hAnsi="Times New Roman"/>
          <w:sz w:val="24"/>
          <w:szCs w:val="24"/>
        </w:rPr>
        <w:t xml:space="preserve"> </w:t>
      </w:r>
      <w:r w:rsidRPr="00851176">
        <w:rPr>
          <w:rFonts w:ascii="Times New Roman" w:hAnsi="Times New Roman"/>
          <w:sz w:val="24"/>
          <w:szCs w:val="24"/>
        </w:rPr>
        <w:t xml:space="preserve">Work Order,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or </w:t>
      </w:r>
      <w:r w:rsidR="000428D0" w:rsidRPr="00851176">
        <w:rPr>
          <w:rFonts w:ascii="Times New Roman" w:hAnsi="Times New Roman"/>
          <w:sz w:val="24"/>
          <w:szCs w:val="24"/>
        </w:rPr>
        <w:t xml:space="preserve">Chapter(s) of </w:t>
      </w:r>
      <w:r w:rsidR="0075116A" w:rsidRPr="00851176">
        <w:rPr>
          <w:rFonts w:ascii="Times New Roman" w:hAnsi="Times New Roman"/>
          <w:sz w:val="24"/>
          <w:szCs w:val="24"/>
        </w:rPr>
        <w:t xml:space="preserve">Standard Schedule of Rates (SSOR) </w:t>
      </w:r>
      <w:r w:rsidRPr="00851176">
        <w:rPr>
          <w:rFonts w:ascii="Times New Roman" w:hAnsi="Times New Roman"/>
          <w:sz w:val="24"/>
          <w:szCs w:val="24"/>
        </w:rPr>
        <w:t xml:space="preserve">of </w:t>
      </w:r>
      <w:r w:rsidR="007F09B4" w:rsidRPr="00851176">
        <w:rPr>
          <w:rFonts w:ascii="Times New Roman" w:hAnsi="Times New Roman"/>
          <w:sz w:val="24"/>
          <w:szCs w:val="24"/>
        </w:rPr>
        <w:t xml:space="preserve">the </w:t>
      </w:r>
      <w:r w:rsidRPr="00851176">
        <w:rPr>
          <w:rFonts w:ascii="Times New Roman" w:hAnsi="Times New Roman"/>
          <w:sz w:val="24"/>
          <w:szCs w:val="24"/>
        </w:rPr>
        <w:t>Railway modified by the tender percentage for items of works quantified, or not quantified, the Standard General Conditions of Contract, the Special Conditions of Contracts, if any; the Drawing, the Specifications, the Special Specifications, if any and Tender Forms, if any.</w:t>
      </w:r>
    </w:p>
    <w:p w:rsidR="008E616C" w:rsidRPr="00851176" w:rsidRDefault="00A311ED" w:rsidP="004B3EA4">
      <w:pPr>
        <w:jc w:val="both"/>
        <w:rPr>
          <w:rFonts w:ascii="Times New Roman" w:hAnsi="Times New Roman"/>
          <w:sz w:val="24"/>
          <w:szCs w:val="24"/>
        </w:rPr>
      </w:pPr>
      <w:r w:rsidRPr="00851176">
        <w:rPr>
          <w:rFonts w:ascii="Times New Roman" w:hAnsi="Times New Roman"/>
          <w:sz w:val="24"/>
          <w:szCs w:val="24"/>
        </w:rPr>
        <w:lastRenderedPageBreak/>
        <w:t>(i)</w:t>
      </w:r>
      <w:r w:rsidRPr="00851176">
        <w:rPr>
          <w:rFonts w:ascii="Times New Roman" w:hAnsi="Times New Roman"/>
          <w:sz w:val="24"/>
          <w:szCs w:val="24"/>
        </w:rPr>
        <w:tab/>
        <w:t>"Works" shall mean the works to be executed in accordance with the contract.</w:t>
      </w:r>
    </w:p>
    <w:p w:rsidR="008E616C" w:rsidRPr="00851176" w:rsidRDefault="00A311ED" w:rsidP="004B3EA4">
      <w:pPr>
        <w:jc w:val="both"/>
        <w:rPr>
          <w:rFonts w:ascii="Times New Roman" w:hAnsi="Times New Roman"/>
          <w:sz w:val="24"/>
          <w:szCs w:val="24"/>
        </w:rPr>
      </w:pPr>
      <w:r w:rsidRPr="00851176">
        <w:rPr>
          <w:rFonts w:ascii="Times New Roman" w:hAnsi="Times New Roman"/>
          <w:sz w:val="24"/>
          <w:szCs w:val="24"/>
        </w:rPr>
        <w:t>(j)</w:t>
      </w:r>
      <w:r w:rsidRPr="00851176">
        <w:rPr>
          <w:rFonts w:ascii="Times New Roman" w:hAnsi="Times New Roman"/>
          <w:sz w:val="24"/>
          <w:szCs w:val="24"/>
        </w:rPr>
        <w:tab/>
        <w:t>"Specifications" shall mean the Standard Specifications for Materials &amp;Works of Railway as specified by Railway under the authority of the Chief Engineer or as amplified, added to or superseded by Special Specifications, if any.</w:t>
      </w:r>
    </w:p>
    <w:p w:rsidR="00C062F4" w:rsidRPr="00851176" w:rsidRDefault="00A311ED" w:rsidP="00C062F4">
      <w:pPr>
        <w:spacing w:after="240"/>
        <w:ind w:left="34"/>
        <w:jc w:val="both"/>
        <w:rPr>
          <w:rFonts w:ascii="Times New Roman" w:hAnsi="Times New Roman"/>
          <w:sz w:val="24"/>
          <w:szCs w:val="24"/>
        </w:rPr>
      </w:pPr>
      <w:r w:rsidRPr="00851176">
        <w:rPr>
          <w:rFonts w:ascii="Times New Roman" w:hAnsi="Times New Roman"/>
          <w:sz w:val="24"/>
          <w:szCs w:val="24"/>
        </w:rPr>
        <w:t>(k)</w:t>
      </w:r>
      <w:r w:rsidRPr="00851176">
        <w:rPr>
          <w:rFonts w:ascii="Times New Roman" w:hAnsi="Times New Roman"/>
          <w:sz w:val="24"/>
          <w:szCs w:val="24"/>
        </w:rPr>
        <w:tab/>
      </w:r>
      <w:r w:rsidR="00C062F4" w:rsidRPr="00851176">
        <w:rPr>
          <w:rFonts w:ascii="Times New Roman" w:hAnsi="Times New Roman"/>
          <w:sz w:val="24"/>
          <w:szCs w:val="24"/>
        </w:rPr>
        <w:t>Standard Schedule of Rates (SSOR) shall mean the schedule of Rates adopted by the Railway, which includes-</w:t>
      </w:r>
    </w:p>
    <w:p w:rsidR="00C062F4" w:rsidRPr="00851176" w:rsidRDefault="00C062F4" w:rsidP="000A6585">
      <w:pPr>
        <w:pStyle w:val="ListParagraph"/>
        <w:numPr>
          <w:ilvl w:val="0"/>
          <w:numId w:val="52"/>
        </w:numPr>
        <w:spacing w:after="240"/>
        <w:ind w:firstLine="32"/>
        <w:rPr>
          <w:rFonts w:ascii="Times New Roman" w:hAnsi="Times New Roman"/>
          <w:sz w:val="24"/>
          <w:szCs w:val="24"/>
        </w:rPr>
      </w:pPr>
      <w:r w:rsidRPr="00851176">
        <w:rPr>
          <w:rFonts w:ascii="Times New Roman" w:hAnsi="Times New Roman"/>
          <w:sz w:val="24"/>
          <w:szCs w:val="24"/>
        </w:rPr>
        <w:t>“</w:t>
      </w:r>
      <w:r w:rsidRPr="00851176">
        <w:rPr>
          <w:rFonts w:ascii="Times New Roman" w:eastAsia="Times New Roman" w:hAnsi="Times New Roman"/>
          <w:sz w:val="24"/>
          <w:szCs w:val="24"/>
        </w:rPr>
        <w:t xml:space="preserve">Unified Standard </w:t>
      </w:r>
      <w:r w:rsidRPr="00851176">
        <w:rPr>
          <w:rFonts w:ascii="Times New Roman" w:hAnsi="Times New Roman"/>
          <w:sz w:val="24"/>
          <w:szCs w:val="24"/>
        </w:rPr>
        <w:t>Schedule of Rates of the Railway (USSOR)” i.e. the Standard Schedule of Rates of the Railway issued under the authority of the Chief Engineer from time to time, updated with correction slips issued up to date of inviting tender or as otherwise specified in the tender documents;</w:t>
      </w:r>
    </w:p>
    <w:p w:rsidR="00C062F4" w:rsidRPr="00851176" w:rsidRDefault="00C062F4" w:rsidP="000A6585">
      <w:pPr>
        <w:pStyle w:val="ListParagraph"/>
        <w:numPr>
          <w:ilvl w:val="0"/>
          <w:numId w:val="52"/>
        </w:numPr>
        <w:spacing w:after="240"/>
        <w:ind w:left="426" w:firstLine="0"/>
        <w:rPr>
          <w:rFonts w:ascii="Times New Roman" w:hAnsi="Times New Roman"/>
          <w:sz w:val="24"/>
          <w:szCs w:val="24"/>
        </w:rPr>
      </w:pPr>
      <w:r w:rsidRPr="00851176">
        <w:rPr>
          <w:rFonts w:ascii="Times New Roman" w:hAnsi="Times New Roman"/>
          <w:sz w:val="24"/>
          <w:szCs w:val="24"/>
        </w:rPr>
        <w:t>“Delhi Schedule Of Rates (DSR)” i.e. the Standard Schedule of Rates published by Director General/ Central Public Works Department, Government of India, New Delhi, as adopted and modified by the Railway under the authority of the Chief Engineer from time to time, updated with correction slips issued up to date of inviting tender or as otherwise specified in the tender documents.</w:t>
      </w:r>
    </w:p>
    <w:p w:rsidR="008E616C" w:rsidRPr="00F77B53" w:rsidRDefault="00A311ED" w:rsidP="00C062F4">
      <w:pPr>
        <w:ind w:left="34"/>
        <w:jc w:val="both"/>
        <w:rPr>
          <w:rFonts w:ascii="Times New Roman" w:hAnsi="Times New Roman"/>
          <w:sz w:val="24"/>
          <w:szCs w:val="24"/>
        </w:rPr>
      </w:pPr>
      <w:r w:rsidRPr="00851176">
        <w:rPr>
          <w:rFonts w:ascii="Times New Roman" w:hAnsi="Times New Roman"/>
          <w:sz w:val="24"/>
          <w:szCs w:val="24"/>
        </w:rPr>
        <w:t>(l)</w:t>
      </w:r>
      <w:r w:rsidRPr="00851176">
        <w:rPr>
          <w:rFonts w:ascii="Times New Roman" w:hAnsi="Times New Roman"/>
          <w:sz w:val="24"/>
          <w:szCs w:val="24"/>
        </w:rPr>
        <w:tab/>
        <w:t>"Drawing" shall mean the maps, drawings, plans and tracings or prints there of annexed to the contract and shall include any modifications of such</w:t>
      </w:r>
      <w:r w:rsidRPr="00F77B53">
        <w:rPr>
          <w:rFonts w:ascii="Times New Roman" w:hAnsi="Times New Roman"/>
          <w:sz w:val="24"/>
          <w:szCs w:val="24"/>
        </w:rPr>
        <w:t xml:space="preserve"> drawings and further drawings as may be issued by the Engineer from time to time.</w:t>
      </w:r>
    </w:p>
    <w:p w:rsidR="008E616C" w:rsidRPr="00F77B53" w:rsidRDefault="00A311ED" w:rsidP="008E0E85">
      <w:pPr>
        <w:jc w:val="both"/>
        <w:rPr>
          <w:rFonts w:ascii="Times New Roman" w:hAnsi="Times New Roman"/>
          <w:sz w:val="24"/>
          <w:szCs w:val="24"/>
        </w:rPr>
      </w:pPr>
      <w:r w:rsidRPr="00F77B53">
        <w:rPr>
          <w:rFonts w:ascii="Times New Roman" w:hAnsi="Times New Roman"/>
          <w:sz w:val="24"/>
          <w:szCs w:val="24"/>
        </w:rPr>
        <w:t>(m)"Constructional Plant" shall mean all appliances or things of whatsoever nature required for the execution, completion or maintenance of the works or temporary works (as hereinafter defined) but does not include materials or other things intended to form or forming part of the permanent work.</w:t>
      </w:r>
    </w:p>
    <w:p w:rsidR="008E616C" w:rsidRPr="00F77B53" w:rsidRDefault="00A311ED" w:rsidP="004B3EA4">
      <w:pPr>
        <w:keepNext/>
        <w:keepLines/>
        <w:tabs>
          <w:tab w:val="left" w:pos="900"/>
        </w:tabs>
        <w:jc w:val="both"/>
        <w:outlineLvl w:val="2"/>
        <w:rPr>
          <w:rFonts w:ascii="Times New Roman" w:hAnsi="Times New Roman"/>
          <w:sz w:val="24"/>
          <w:szCs w:val="24"/>
        </w:rPr>
      </w:pPr>
      <w:r w:rsidRPr="00F77B53">
        <w:rPr>
          <w:rFonts w:ascii="Times New Roman" w:hAnsi="Times New Roman"/>
          <w:sz w:val="24"/>
          <w:szCs w:val="24"/>
        </w:rPr>
        <w:t xml:space="preserve">(n)"Temporary Works" shall mean all temporary works of every kind required for the execution completion and/or maintenance of the works. </w:t>
      </w:r>
    </w:p>
    <w:p w:rsidR="008E616C" w:rsidRPr="00F77B53" w:rsidRDefault="00A311ED" w:rsidP="004B3EA4">
      <w:pPr>
        <w:keepNext/>
        <w:keepLines/>
        <w:tabs>
          <w:tab w:val="left" w:pos="900"/>
        </w:tabs>
        <w:jc w:val="both"/>
        <w:outlineLvl w:val="2"/>
        <w:rPr>
          <w:rFonts w:ascii="Times New Roman" w:hAnsi="Times New Roman"/>
          <w:sz w:val="24"/>
          <w:szCs w:val="24"/>
        </w:rPr>
      </w:pPr>
      <w:r w:rsidRPr="00F77B53">
        <w:rPr>
          <w:rFonts w:ascii="Times New Roman" w:hAnsi="Times New Roman"/>
          <w:sz w:val="24"/>
          <w:szCs w:val="24"/>
        </w:rPr>
        <w:t>(o)</w:t>
      </w:r>
      <w:r w:rsidR="00902A24" w:rsidRPr="00F77B53">
        <w:rPr>
          <w:rFonts w:ascii="Times New Roman" w:hAnsi="Times New Roman"/>
          <w:sz w:val="24"/>
          <w:szCs w:val="24"/>
        </w:rPr>
        <w:tab/>
      </w:r>
      <w:r w:rsidRPr="00F77B53">
        <w:rPr>
          <w:rFonts w:ascii="Times New Roman" w:hAnsi="Times New Roman"/>
          <w:sz w:val="24"/>
          <w:szCs w:val="24"/>
        </w:rPr>
        <w:t>"Site" shall mean the lands and other places on, under, in or through which the works are to be carried out and any other lands or places provided by the Railway for the purpose of the contract.</w:t>
      </w:r>
    </w:p>
    <w:p w:rsidR="008E616C" w:rsidRPr="00F77B53" w:rsidRDefault="00A311ED" w:rsidP="004B3EA4">
      <w:pPr>
        <w:keepNext/>
        <w:keepLines/>
        <w:tabs>
          <w:tab w:val="left" w:pos="900"/>
        </w:tabs>
        <w:jc w:val="both"/>
        <w:outlineLvl w:val="2"/>
        <w:rPr>
          <w:rFonts w:ascii="Times New Roman" w:hAnsi="Times New Roman"/>
          <w:sz w:val="24"/>
          <w:szCs w:val="24"/>
        </w:rPr>
      </w:pPr>
      <w:r w:rsidRPr="00F77B53">
        <w:rPr>
          <w:rFonts w:ascii="Times New Roman" w:hAnsi="Times New Roman"/>
          <w:sz w:val="24"/>
          <w:szCs w:val="24"/>
        </w:rPr>
        <w:t>(p)</w:t>
      </w:r>
      <w:r w:rsidRPr="00F77B53">
        <w:rPr>
          <w:rFonts w:ascii="Times New Roman" w:hAnsi="Times New Roman"/>
          <w:sz w:val="24"/>
          <w:szCs w:val="24"/>
        </w:rPr>
        <w:tab/>
        <w:t>"Period of Maintenance" shall mean the specified period of maintenance from the date of completion of the works, as certified by the Engineer.</w:t>
      </w:r>
    </w:p>
    <w:p w:rsidR="007F6CAD" w:rsidRPr="00F77B53" w:rsidRDefault="00A311ED" w:rsidP="007F6CAD">
      <w:pPr>
        <w:jc w:val="both"/>
        <w:rPr>
          <w:rFonts w:ascii="Times New Roman" w:hAnsi="Times New Roman"/>
          <w:sz w:val="24"/>
          <w:szCs w:val="24"/>
        </w:rPr>
      </w:pPr>
      <w:r w:rsidRPr="00F77B53">
        <w:rPr>
          <w:rFonts w:ascii="Times New Roman" w:hAnsi="Times New Roman"/>
          <w:sz w:val="24"/>
          <w:szCs w:val="24"/>
        </w:rPr>
        <w:t>(q)</w:t>
      </w:r>
      <w:r w:rsidRPr="00F77B53">
        <w:rPr>
          <w:rFonts w:ascii="Times New Roman" w:hAnsi="Times New Roman"/>
          <w:sz w:val="24"/>
          <w:szCs w:val="24"/>
        </w:rPr>
        <w:tab/>
        <w:t>‘Contractor’s authorized Engineer’ shall mean a graduate Engineer or equivalent, having more than 3 years experience in the relevant field of construction work involved in the contract, duly approved by Engineer.</w:t>
      </w:r>
    </w:p>
    <w:p w:rsidR="001C4AB2" w:rsidRPr="00851176" w:rsidRDefault="00A311ED" w:rsidP="007F6CAD">
      <w:pPr>
        <w:jc w:val="both"/>
        <w:rPr>
          <w:rFonts w:ascii="Times New Roman" w:hAnsi="Times New Roman"/>
          <w:sz w:val="24"/>
          <w:szCs w:val="24"/>
        </w:rPr>
      </w:pPr>
      <w:r w:rsidRPr="00F77B53">
        <w:rPr>
          <w:rFonts w:ascii="Times New Roman" w:hAnsi="Times New Roman"/>
          <w:sz w:val="24"/>
          <w:szCs w:val="24"/>
        </w:rPr>
        <w:t>(r)</w:t>
      </w:r>
      <w:r w:rsidR="00902A24" w:rsidRPr="00F77B53">
        <w:rPr>
          <w:rFonts w:ascii="Times New Roman" w:hAnsi="Times New Roman"/>
          <w:sz w:val="24"/>
          <w:szCs w:val="24"/>
        </w:rPr>
        <w:tab/>
      </w:r>
      <w:r w:rsidRPr="00F77B53">
        <w:rPr>
          <w:rFonts w:ascii="Times New Roman" w:hAnsi="Times New Roman"/>
          <w:sz w:val="24"/>
          <w:szCs w:val="24"/>
        </w:rPr>
        <w:t xml:space="preserve">Date of inviting tender shall be the date of publishing tender notice on IREPS website if tender is published on website or </w:t>
      </w:r>
      <w:r w:rsidRPr="00851176">
        <w:rPr>
          <w:rFonts w:ascii="Times New Roman" w:hAnsi="Times New Roman"/>
          <w:sz w:val="24"/>
          <w:szCs w:val="24"/>
        </w:rPr>
        <w:t xml:space="preserve">the date of publication in newspaper in case tender is not published on website. </w:t>
      </w:r>
    </w:p>
    <w:p w:rsidR="00C71EE9" w:rsidRPr="00851176" w:rsidRDefault="008F743A" w:rsidP="00C71EE9">
      <w:pPr>
        <w:jc w:val="both"/>
        <w:rPr>
          <w:rFonts w:ascii="Times New Roman" w:hAnsi="Times New Roman"/>
          <w:sz w:val="24"/>
          <w:szCs w:val="24"/>
        </w:rPr>
      </w:pPr>
      <w:r w:rsidRPr="00851176">
        <w:rPr>
          <w:rFonts w:ascii="Times New Roman" w:eastAsia="Times New Roman" w:hAnsi="Times New Roman"/>
          <w:sz w:val="24"/>
          <w:szCs w:val="24"/>
        </w:rPr>
        <w:t>(s)</w:t>
      </w:r>
      <w:r w:rsidR="00C71EE9" w:rsidRPr="00851176">
        <w:rPr>
          <w:rFonts w:ascii="Times New Roman" w:hAnsi="Times New Roman"/>
          <w:sz w:val="24"/>
          <w:szCs w:val="24"/>
        </w:rPr>
        <w:t>“</w:t>
      </w:r>
      <w:r w:rsidR="00C71EE9" w:rsidRPr="00851176">
        <w:rPr>
          <w:rFonts w:ascii="Times New Roman" w:eastAsia="Times New Roman" w:hAnsi="Times New Roman"/>
          <w:sz w:val="24"/>
          <w:szCs w:val="24"/>
        </w:rPr>
        <w:t xml:space="preserve">Bill of Quantities” shall mean Schedule of Item(s) included in the tender document along with respective quantities </w:t>
      </w:r>
      <w:r w:rsidR="000330E3" w:rsidRPr="00851176">
        <w:rPr>
          <w:rFonts w:ascii="Times New Roman" w:eastAsia="Times New Roman" w:hAnsi="Times New Roman"/>
          <w:sz w:val="24"/>
          <w:szCs w:val="24"/>
        </w:rPr>
        <w:t xml:space="preserve">and </w:t>
      </w:r>
      <w:r w:rsidR="00C71EE9" w:rsidRPr="00851176">
        <w:rPr>
          <w:rFonts w:ascii="Times New Roman" w:eastAsia="Times New Roman" w:hAnsi="Times New Roman"/>
          <w:sz w:val="24"/>
          <w:szCs w:val="24"/>
        </w:rPr>
        <w:t>rates</w:t>
      </w:r>
      <w:r w:rsidR="00C062F4" w:rsidRPr="00851176">
        <w:rPr>
          <w:rFonts w:ascii="Times New Roman" w:eastAsia="Times New Roman" w:hAnsi="Times New Roman"/>
          <w:sz w:val="24"/>
          <w:szCs w:val="24"/>
        </w:rPr>
        <w:t>,</w:t>
      </w:r>
      <w:r w:rsidR="00556D38" w:rsidRPr="00851176">
        <w:rPr>
          <w:rFonts w:ascii="Times New Roman" w:eastAsia="Times New Roman" w:hAnsi="Times New Roman"/>
          <w:sz w:val="24"/>
          <w:szCs w:val="24"/>
        </w:rPr>
        <w:t xml:space="preserve"> </w:t>
      </w:r>
      <w:r w:rsidR="00902A24" w:rsidRPr="00851176">
        <w:rPr>
          <w:rFonts w:ascii="Times New Roman" w:eastAsia="Times New Roman" w:hAnsi="Times New Roman"/>
          <w:sz w:val="24"/>
          <w:szCs w:val="24"/>
        </w:rPr>
        <w:t xml:space="preserve">accepted </w:t>
      </w:r>
      <w:r w:rsidR="00C71EE9" w:rsidRPr="00851176">
        <w:rPr>
          <w:rFonts w:ascii="Times New Roman" w:eastAsia="Times New Roman" w:hAnsi="Times New Roman"/>
          <w:sz w:val="24"/>
          <w:szCs w:val="24"/>
        </w:rPr>
        <w:t xml:space="preserve">by the </w:t>
      </w:r>
      <w:r w:rsidR="00902A24" w:rsidRPr="00851176">
        <w:rPr>
          <w:rFonts w:ascii="Times New Roman" w:eastAsia="Times New Roman" w:hAnsi="Times New Roman"/>
          <w:sz w:val="24"/>
          <w:szCs w:val="24"/>
        </w:rPr>
        <w:t>Railway</w:t>
      </w:r>
      <w:r w:rsidR="00C71EE9" w:rsidRPr="00851176">
        <w:rPr>
          <w:rFonts w:ascii="Times New Roman" w:eastAsia="Times New Roman" w:hAnsi="Times New Roman"/>
          <w:sz w:val="24"/>
          <w:szCs w:val="24"/>
        </w:rPr>
        <w:t>.</w:t>
      </w:r>
    </w:p>
    <w:p w:rsidR="004F7AE5" w:rsidRPr="00851176" w:rsidRDefault="00A311ED" w:rsidP="004F7AE5">
      <w:pPr>
        <w:jc w:val="both"/>
        <w:rPr>
          <w:rFonts w:ascii="Times New Roman" w:hAnsi="Times New Roman"/>
          <w:sz w:val="24"/>
          <w:szCs w:val="24"/>
        </w:rPr>
      </w:pPr>
      <w:r w:rsidRPr="00851176">
        <w:rPr>
          <w:rFonts w:ascii="Times New Roman" w:hAnsi="Times New Roman"/>
          <w:b/>
          <w:bCs/>
          <w:sz w:val="24"/>
          <w:szCs w:val="24"/>
        </w:rPr>
        <w:t>1. (2) Singular and Plural:</w:t>
      </w:r>
      <w:r w:rsidRPr="00851176">
        <w:rPr>
          <w:rFonts w:ascii="Times New Roman" w:hAnsi="Times New Roman"/>
          <w:sz w:val="24"/>
          <w:szCs w:val="24"/>
        </w:rPr>
        <w:t xml:space="preserve"> Words importing the singular number shall also include the plural and vice versa where the context requires.</w:t>
      </w:r>
    </w:p>
    <w:p w:rsidR="00D40F3B" w:rsidRPr="00851176" w:rsidRDefault="00A311ED" w:rsidP="00D40F3B">
      <w:pPr>
        <w:jc w:val="both"/>
        <w:rPr>
          <w:rFonts w:ascii="Times New Roman" w:hAnsi="Times New Roman"/>
          <w:sz w:val="24"/>
          <w:szCs w:val="24"/>
        </w:rPr>
      </w:pPr>
      <w:r w:rsidRPr="00851176">
        <w:rPr>
          <w:rFonts w:ascii="Times New Roman" w:hAnsi="Times New Roman"/>
          <w:b/>
          <w:bCs/>
          <w:sz w:val="24"/>
          <w:szCs w:val="24"/>
        </w:rPr>
        <w:lastRenderedPageBreak/>
        <w:t>1.(3) Headings and Marginal Headings:</w:t>
      </w:r>
      <w:r w:rsidRPr="00851176">
        <w:rPr>
          <w:rFonts w:ascii="Times New Roman" w:hAnsi="Times New Roman"/>
          <w:sz w:val="24"/>
          <w:szCs w:val="24"/>
        </w:rPr>
        <w:t xml:space="preserve"> The headings and marginal headings in these Standard General Conditions are solely for the purpose of facilitating reference and shall not be deemed to be part thereof or be taken into consideration in the interpretation or construction thereof the contract.</w:t>
      </w:r>
    </w:p>
    <w:p w:rsidR="00D40F3B" w:rsidRPr="00851176" w:rsidRDefault="00D40F3B" w:rsidP="00D40F3B">
      <w:pPr>
        <w:jc w:val="both"/>
        <w:rPr>
          <w:rFonts w:ascii="Times New Roman" w:hAnsi="Times New Roman"/>
          <w:b/>
          <w:bCs/>
          <w:sz w:val="24"/>
          <w:szCs w:val="24"/>
        </w:rPr>
      </w:pPr>
    </w:p>
    <w:p w:rsidR="00D40F3B" w:rsidRPr="00851176" w:rsidRDefault="00A311ED" w:rsidP="00D40F3B">
      <w:pPr>
        <w:jc w:val="center"/>
        <w:rPr>
          <w:rFonts w:ascii="Times New Roman" w:hAnsi="Times New Roman"/>
          <w:b/>
          <w:bCs/>
          <w:sz w:val="24"/>
          <w:szCs w:val="24"/>
        </w:rPr>
      </w:pPr>
      <w:r w:rsidRPr="00851176">
        <w:rPr>
          <w:rFonts w:ascii="Times New Roman" w:hAnsi="Times New Roman"/>
          <w:b/>
          <w:bCs/>
          <w:sz w:val="24"/>
          <w:szCs w:val="24"/>
        </w:rPr>
        <w:t>GENERAL OBLIGATIONS</w:t>
      </w:r>
    </w:p>
    <w:p w:rsidR="00D40F3B" w:rsidRPr="00851176" w:rsidRDefault="00A311ED" w:rsidP="00D40F3B">
      <w:pPr>
        <w:jc w:val="both"/>
        <w:rPr>
          <w:rFonts w:ascii="Times New Roman" w:hAnsi="Times New Roman"/>
          <w:sz w:val="24"/>
          <w:szCs w:val="24"/>
        </w:rPr>
      </w:pPr>
      <w:r w:rsidRPr="00851176">
        <w:rPr>
          <w:rFonts w:ascii="Times New Roman" w:hAnsi="Times New Roman"/>
          <w:b/>
          <w:bCs/>
          <w:sz w:val="24"/>
          <w:szCs w:val="24"/>
        </w:rPr>
        <w:t>2. (1)</w:t>
      </w:r>
      <w:r w:rsidRPr="00851176">
        <w:rPr>
          <w:rFonts w:ascii="Times New Roman" w:hAnsi="Times New Roman"/>
          <w:b/>
          <w:bCs/>
          <w:sz w:val="24"/>
          <w:szCs w:val="24"/>
        </w:rPr>
        <w:tab/>
      </w:r>
      <w:r w:rsidRPr="00851176">
        <w:rPr>
          <w:rFonts w:ascii="Times New Roman" w:hAnsi="Times New Roman"/>
          <w:b/>
          <w:sz w:val="24"/>
          <w:szCs w:val="24"/>
        </w:rPr>
        <w:t>Execution Co-Relation and Intent of Contract Documents:</w:t>
      </w:r>
      <w:r w:rsidRPr="00851176">
        <w:rPr>
          <w:rFonts w:ascii="Times New Roman" w:hAnsi="Times New Roman"/>
          <w:sz w:val="24"/>
          <w:szCs w:val="24"/>
        </w:rPr>
        <w:t xml:space="preserve">  The contract documents shall be signed in triplicate by the Railway and the Contractor. The contract documents are complementary and what is called for by anyone shall be as binding as if called for by all, the intention of the documents is to include all labour and materials, equipments and transportation necessary for proper execution of work. Materials or works not covered by or properly inferable from any heading or class of the specifications shall not be supplied by the Railway to the Contractors unless distinctly specified in the contract documents. Materials or works described in words which so applied have a well-known technical or trade meaning, shall be held to refer to such recognized standards.</w:t>
      </w:r>
    </w:p>
    <w:p w:rsidR="00D40F3B" w:rsidRPr="00851176" w:rsidRDefault="00A311ED" w:rsidP="00D40F3B">
      <w:pPr>
        <w:jc w:val="both"/>
        <w:rPr>
          <w:rFonts w:ascii="Times New Roman" w:hAnsi="Times New Roman"/>
          <w:sz w:val="24"/>
          <w:szCs w:val="24"/>
        </w:rPr>
      </w:pPr>
      <w:r w:rsidRPr="00851176">
        <w:rPr>
          <w:rFonts w:ascii="Times New Roman" w:hAnsi="Times New Roman"/>
          <w:b/>
          <w:sz w:val="24"/>
          <w:szCs w:val="24"/>
        </w:rPr>
        <w:t>2.(2)</w:t>
      </w:r>
      <w:r w:rsidRPr="00851176">
        <w:rPr>
          <w:rFonts w:ascii="Times New Roman" w:hAnsi="Times New Roman"/>
          <w:sz w:val="24"/>
          <w:szCs w:val="24"/>
        </w:rPr>
        <w:tab/>
        <w:t>If a work is transferred from the jurisdiction of one Railway to another Railway or to a Project authority or vice versa while contract is in subsistence, the contract shall be binding on the Contractor and the Successor Railway/Project in the same manner &amp; take effect in all respects as if the Contractor and the Successor Railway/Project were parties thereto from the inception and the corresponding officer or the Competent Authority in the Successor Railway/Project will exercise the same powers and enjoy the same authority as conferred to the Predecessor Railway/Project under the original contract/agreement entered into.</w:t>
      </w:r>
    </w:p>
    <w:p w:rsidR="00D40F3B" w:rsidRPr="00851176" w:rsidRDefault="00A311ED" w:rsidP="00D40F3B">
      <w:pPr>
        <w:jc w:val="both"/>
        <w:rPr>
          <w:rFonts w:ascii="Times New Roman" w:hAnsi="Times New Roman"/>
          <w:sz w:val="24"/>
          <w:szCs w:val="24"/>
        </w:rPr>
      </w:pPr>
      <w:r w:rsidRPr="00851176">
        <w:rPr>
          <w:rFonts w:ascii="Times New Roman" w:hAnsi="Times New Roman"/>
          <w:b/>
          <w:sz w:val="24"/>
          <w:szCs w:val="24"/>
        </w:rPr>
        <w:t>2. (3)</w:t>
      </w:r>
      <w:r w:rsidRPr="00851176">
        <w:rPr>
          <w:rFonts w:ascii="Times New Roman" w:hAnsi="Times New Roman"/>
          <w:sz w:val="24"/>
          <w:szCs w:val="24"/>
        </w:rPr>
        <w:tab/>
        <w:t>If for administrative or other reasons the contract is transferred to the Successor Railway, the contract shall, notwithstanding any things contained herein contrary there to, be binding on the Contractor and the Successor Railway in the same manner and take effect in all respects as if the Contractor and the Successor Railway had been parties thereto from the date of this contract.</w:t>
      </w:r>
    </w:p>
    <w:p w:rsidR="00D40F3B" w:rsidRPr="00851176" w:rsidRDefault="00A311ED" w:rsidP="00D40F3B">
      <w:pPr>
        <w:jc w:val="both"/>
        <w:rPr>
          <w:rFonts w:ascii="Times New Roman" w:hAnsi="Times New Roman"/>
          <w:sz w:val="24"/>
          <w:szCs w:val="24"/>
        </w:rPr>
      </w:pPr>
      <w:r w:rsidRPr="00851176">
        <w:rPr>
          <w:rFonts w:ascii="Times New Roman" w:hAnsi="Times New Roman"/>
          <w:b/>
          <w:bCs/>
          <w:sz w:val="24"/>
          <w:szCs w:val="24"/>
        </w:rPr>
        <w:t>3. (1)</w:t>
      </w:r>
      <w:r w:rsidRPr="00851176">
        <w:rPr>
          <w:rFonts w:ascii="Times New Roman" w:hAnsi="Times New Roman"/>
          <w:b/>
          <w:bCs/>
          <w:sz w:val="24"/>
          <w:szCs w:val="24"/>
        </w:rPr>
        <w:tab/>
        <w:t>Law Governing the Contract:</w:t>
      </w:r>
      <w:r w:rsidRPr="00851176">
        <w:rPr>
          <w:rFonts w:ascii="Times New Roman" w:hAnsi="Times New Roman"/>
          <w:sz w:val="24"/>
          <w:szCs w:val="24"/>
        </w:rPr>
        <w:t xml:space="preserve"> The contract shall be governed by the law for the time being in force in the Republic of India. </w:t>
      </w:r>
    </w:p>
    <w:p w:rsidR="008E616C" w:rsidRPr="00851176" w:rsidRDefault="00A311ED" w:rsidP="003751BE">
      <w:pPr>
        <w:jc w:val="both"/>
        <w:rPr>
          <w:rFonts w:ascii="Times New Roman" w:hAnsi="Times New Roman"/>
          <w:sz w:val="24"/>
          <w:szCs w:val="24"/>
        </w:rPr>
      </w:pPr>
      <w:r w:rsidRPr="00851176">
        <w:rPr>
          <w:rFonts w:ascii="Times New Roman" w:hAnsi="Times New Roman"/>
          <w:b/>
          <w:sz w:val="24"/>
          <w:szCs w:val="24"/>
        </w:rPr>
        <w:t>3.(2)</w:t>
      </w:r>
      <w:r w:rsidRPr="00851176">
        <w:rPr>
          <w:rFonts w:ascii="Times New Roman" w:hAnsi="Times New Roman"/>
          <w:b/>
          <w:bCs/>
          <w:sz w:val="24"/>
          <w:szCs w:val="24"/>
        </w:rPr>
        <w:tab/>
        <w:t xml:space="preserve">Compliance to Regulations and Bye-Laws: </w:t>
      </w:r>
      <w:r w:rsidRPr="00851176">
        <w:rPr>
          <w:rFonts w:ascii="Times New Roman" w:hAnsi="Times New Roman"/>
          <w:sz w:val="24"/>
          <w:szCs w:val="24"/>
        </w:rPr>
        <w:t>The Contractor shall conform to the provision of any statute relating to the works and regulations and bye-laws of any local authority and of any water and lighting companies or undertakings, with whose system the work is proposed to be connected and shall before making any variation from the drawings or the specifications that may be necessitated by so confirming give to the Engineer notice specifying the variation proposed to be made and the reason for making the variation and shall not carry out such variation until he has received instructions from the Engineer in respect thereof. The Contractor shall be bound to give all notices required by statute, regulations or bye-laws as aforesaid and to pay all fees and taxes payable to any authority in respect thereof.</w:t>
      </w:r>
    </w:p>
    <w:p w:rsidR="003751BE" w:rsidRPr="00851176" w:rsidRDefault="003751BE" w:rsidP="003751BE">
      <w:pPr>
        <w:jc w:val="both"/>
        <w:rPr>
          <w:rFonts w:ascii="Times New Roman" w:hAnsi="Times New Roman"/>
          <w:sz w:val="24"/>
          <w:szCs w:val="24"/>
        </w:rPr>
      </w:pPr>
    </w:p>
    <w:p w:rsidR="00097DCA" w:rsidRPr="00851176" w:rsidRDefault="00097DCA" w:rsidP="003751BE">
      <w:pPr>
        <w:spacing w:before="240" w:after="120"/>
        <w:jc w:val="both"/>
        <w:rPr>
          <w:rFonts w:ascii="Times New Roman" w:eastAsia="Times New Roman" w:hAnsi="Times New Roman"/>
          <w:sz w:val="24"/>
          <w:szCs w:val="24"/>
        </w:rPr>
      </w:pPr>
      <w:r w:rsidRPr="00851176">
        <w:rPr>
          <w:rFonts w:ascii="Times New Roman" w:eastAsia="Times New Roman" w:hAnsi="Times New Roman"/>
          <w:b/>
          <w:bCs/>
          <w:sz w:val="24"/>
          <w:szCs w:val="24"/>
        </w:rPr>
        <w:t>3.(3) Environmental and Forest clearances:</w:t>
      </w:r>
    </w:p>
    <w:p w:rsidR="006C281D" w:rsidRPr="00851176" w:rsidRDefault="006C281D" w:rsidP="006C281D">
      <w:pPr>
        <w:spacing w:before="120" w:after="120"/>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The Railway represents and warrants that the environmental and forest clearances pertaining to the work commensurate with the progress of work/agreed programme, will be obtained by Engineer. In </w:t>
      </w:r>
      <w:r w:rsidRPr="00851176">
        <w:rPr>
          <w:rFonts w:ascii="Times New Roman" w:eastAsia="Times New Roman" w:hAnsi="Times New Roman"/>
          <w:sz w:val="24"/>
          <w:szCs w:val="24"/>
        </w:rPr>
        <w:lastRenderedPageBreak/>
        <w:t>the event of any delay in securing respective clearances leading to delay in execution of work, the Contractor shall be entitled to Extension of Time for the period of such delay in accordance with the provisions of Clause-17A(ii). </w:t>
      </w:r>
    </w:p>
    <w:p w:rsidR="008E616C" w:rsidRPr="00851176" w:rsidRDefault="00A311ED" w:rsidP="004B3EA4">
      <w:pPr>
        <w:tabs>
          <w:tab w:val="left" w:pos="900"/>
        </w:tabs>
        <w:jc w:val="both"/>
        <w:rPr>
          <w:rFonts w:ascii="Times New Roman" w:hAnsi="Times New Roman"/>
          <w:bCs/>
          <w:sz w:val="24"/>
          <w:szCs w:val="24"/>
        </w:rPr>
      </w:pPr>
      <w:r w:rsidRPr="00851176">
        <w:rPr>
          <w:rFonts w:ascii="Times New Roman" w:hAnsi="Times New Roman"/>
          <w:b/>
          <w:bCs/>
          <w:sz w:val="24"/>
          <w:szCs w:val="24"/>
        </w:rPr>
        <w:t>4.</w:t>
      </w:r>
      <w:r w:rsidRPr="00851176">
        <w:rPr>
          <w:rFonts w:ascii="Times New Roman" w:hAnsi="Times New Roman"/>
          <w:b/>
          <w:bCs/>
          <w:sz w:val="24"/>
          <w:szCs w:val="24"/>
        </w:rPr>
        <w:tab/>
        <w:t xml:space="preserve">Communications to be in </w:t>
      </w:r>
      <w:r w:rsidR="000330E3" w:rsidRPr="00851176">
        <w:rPr>
          <w:rFonts w:ascii="Times New Roman" w:hAnsi="Times New Roman"/>
          <w:b/>
          <w:bCs/>
          <w:sz w:val="24"/>
          <w:szCs w:val="24"/>
        </w:rPr>
        <w:t>Writing:</w:t>
      </w:r>
      <w:r w:rsidR="000330E3" w:rsidRPr="00851176">
        <w:rPr>
          <w:rFonts w:ascii="Times New Roman" w:hAnsi="Times New Roman"/>
          <w:sz w:val="24"/>
          <w:szCs w:val="24"/>
        </w:rPr>
        <w:t xml:space="preserve"> All</w:t>
      </w:r>
      <w:r w:rsidRPr="00851176">
        <w:rPr>
          <w:rFonts w:ascii="Times New Roman" w:hAnsi="Times New Roman"/>
          <w:sz w:val="24"/>
          <w:szCs w:val="24"/>
        </w:rPr>
        <w:t xml:space="preserve"> notices, communications, reference and complaints made by the Railway or the Engineer or the Engineer's Representative or the Contractor inter-se concerning the works shall be in writing or </w:t>
      </w:r>
      <w:r w:rsidRPr="00851176">
        <w:rPr>
          <w:rFonts w:ascii="Times New Roman" w:hAnsi="Times New Roman"/>
          <w:i/>
          <w:sz w:val="24"/>
          <w:szCs w:val="24"/>
        </w:rPr>
        <w:t>e</w:t>
      </w:r>
      <w:r w:rsidRPr="00851176">
        <w:rPr>
          <w:rFonts w:ascii="Times New Roman" w:hAnsi="Times New Roman"/>
          <w:sz w:val="24"/>
          <w:szCs w:val="24"/>
        </w:rPr>
        <w:t xml:space="preserve">-mail on registered </w:t>
      </w:r>
      <w:r w:rsidRPr="00851176">
        <w:rPr>
          <w:rFonts w:ascii="Times New Roman" w:hAnsi="Times New Roman"/>
          <w:i/>
          <w:sz w:val="24"/>
          <w:szCs w:val="24"/>
        </w:rPr>
        <w:t>e</w:t>
      </w:r>
      <w:r w:rsidRPr="00851176">
        <w:rPr>
          <w:rFonts w:ascii="Times New Roman" w:hAnsi="Times New Roman"/>
          <w:sz w:val="24"/>
          <w:szCs w:val="24"/>
        </w:rPr>
        <w:t xml:space="preserve">-mail IDs </w:t>
      </w:r>
      <w:r w:rsidR="00097DCA" w:rsidRPr="00851176">
        <w:rPr>
          <w:rFonts w:ascii="Times New Roman" w:eastAsia="Times New Roman" w:hAnsi="Times New Roman"/>
          <w:sz w:val="24"/>
          <w:szCs w:val="24"/>
        </w:rPr>
        <w:t xml:space="preserve">i.e. the e mail id provided for correspondence in the contract agreement, otherwise </w:t>
      </w:r>
      <w:r w:rsidR="00097DCA" w:rsidRPr="00851176">
        <w:rPr>
          <w:rFonts w:ascii="Times New Roman" w:eastAsia="Times New Roman" w:hAnsi="Times New Roman"/>
          <w:i/>
          <w:sz w:val="24"/>
          <w:szCs w:val="24"/>
        </w:rPr>
        <w:t>e</w:t>
      </w:r>
      <w:r w:rsidR="00097DCA" w:rsidRPr="00851176">
        <w:rPr>
          <w:rFonts w:ascii="Times New Roman" w:eastAsia="Times New Roman" w:hAnsi="Times New Roman"/>
          <w:sz w:val="24"/>
          <w:szCs w:val="24"/>
        </w:rPr>
        <w:t>mail id registered with IREPS</w:t>
      </w:r>
      <w:r w:rsidR="00740B46" w:rsidRPr="00851176">
        <w:rPr>
          <w:rFonts w:ascii="Times New Roman" w:eastAsia="Times New Roman" w:hAnsi="Times New Roman"/>
          <w:sz w:val="24"/>
          <w:szCs w:val="24"/>
        </w:rPr>
        <w:t xml:space="preserve"> </w:t>
      </w:r>
      <w:r w:rsidRPr="00851176">
        <w:rPr>
          <w:rFonts w:ascii="Times New Roman" w:hAnsi="Times New Roman"/>
          <w:sz w:val="24"/>
          <w:szCs w:val="24"/>
        </w:rPr>
        <w:t xml:space="preserve">and no notice, communication, reference or complaint not in writing or through e-mail, shall be recognized. </w:t>
      </w:r>
    </w:p>
    <w:p w:rsidR="008E616C" w:rsidRPr="00F77B53" w:rsidRDefault="00A311ED" w:rsidP="004B3EA4">
      <w:pPr>
        <w:tabs>
          <w:tab w:val="left" w:pos="900"/>
        </w:tabs>
        <w:jc w:val="both"/>
        <w:rPr>
          <w:rFonts w:ascii="Times New Roman" w:hAnsi="Times New Roman"/>
          <w:b/>
          <w:bCs/>
          <w:sz w:val="24"/>
          <w:szCs w:val="24"/>
        </w:rPr>
      </w:pPr>
      <w:r w:rsidRPr="00851176">
        <w:rPr>
          <w:rFonts w:ascii="Times New Roman" w:hAnsi="Times New Roman"/>
          <w:b/>
          <w:bCs/>
          <w:sz w:val="24"/>
          <w:szCs w:val="24"/>
        </w:rPr>
        <w:t>5.</w:t>
      </w:r>
      <w:r w:rsidRPr="00851176">
        <w:rPr>
          <w:rFonts w:ascii="Times New Roman" w:hAnsi="Times New Roman"/>
          <w:b/>
          <w:bCs/>
          <w:sz w:val="24"/>
          <w:szCs w:val="24"/>
        </w:rPr>
        <w:tab/>
        <w:t>Service of Notices on Contractors:</w:t>
      </w:r>
      <w:r w:rsidRPr="00851176">
        <w:rPr>
          <w:rFonts w:ascii="Times New Roman" w:hAnsi="Times New Roman"/>
          <w:sz w:val="24"/>
          <w:szCs w:val="24"/>
        </w:rPr>
        <w:t xml:space="preserve"> The Contractor shall furnish to the Engineer the name, designation and address of his authorized agent and all complaints, notices, communications and references shall be deemed to have been duly given to the Contractor, if delivered to the Contractor or his authorized agent or left at or posted to the address so given and shall be deemed to have been so given in the case of posting on day on which they would have reached such address in the ordinary course of post</w:t>
      </w:r>
      <w:r w:rsidR="00097DCA" w:rsidRPr="00851176">
        <w:rPr>
          <w:rFonts w:ascii="Times New Roman" w:eastAsia="Times New Roman" w:hAnsi="Times New Roman"/>
          <w:sz w:val="24"/>
          <w:szCs w:val="24"/>
        </w:rPr>
        <w:t xml:space="preserve">/ </w:t>
      </w:r>
      <w:r w:rsidR="00097DCA" w:rsidRPr="00851176">
        <w:rPr>
          <w:rFonts w:ascii="Times New Roman" w:eastAsia="Times New Roman" w:hAnsi="Times New Roman"/>
          <w:i/>
          <w:iCs/>
          <w:sz w:val="24"/>
          <w:szCs w:val="24"/>
        </w:rPr>
        <w:t>e</w:t>
      </w:r>
      <w:r w:rsidR="00097DCA" w:rsidRPr="00851176">
        <w:rPr>
          <w:rFonts w:ascii="Times New Roman" w:eastAsia="Times New Roman" w:hAnsi="Times New Roman"/>
          <w:sz w:val="24"/>
          <w:szCs w:val="24"/>
        </w:rPr>
        <w:t>-mail</w:t>
      </w:r>
      <w:r w:rsidRPr="00851176">
        <w:rPr>
          <w:rFonts w:ascii="Times New Roman" w:hAnsi="Times New Roman"/>
          <w:sz w:val="24"/>
          <w:szCs w:val="24"/>
        </w:rPr>
        <w:t xml:space="preserve"> or on the day on which they were so delivered or left. In the case of contract by partners, any change in the consti</w:t>
      </w:r>
      <w:r w:rsidRPr="00F77B53">
        <w:rPr>
          <w:rFonts w:ascii="Times New Roman" w:hAnsi="Times New Roman"/>
          <w:sz w:val="24"/>
          <w:szCs w:val="24"/>
        </w:rPr>
        <w:t xml:space="preserve">tution of the firm shall be forthwith notified by the Contractor to the Engineer. </w:t>
      </w:r>
    </w:p>
    <w:p w:rsidR="008E616C" w:rsidRPr="00F77B53" w:rsidRDefault="00A311ED" w:rsidP="004B3EA4">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  </w:t>
      </w:r>
      <w:r w:rsidRPr="00F77B53">
        <w:rPr>
          <w:rFonts w:ascii="Times New Roman" w:hAnsi="Times New Roman"/>
          <w:b/>
          <w:bCs/>
          <w:sz w:val="24"/>
          <w:szCs w:val="24"/>
        </w:rPr>
        <w:tab/>
        <w:t>Occupation and Use of Land:</w:t>
      </w:r>
      <w:r w:rsidRPr="00F77B53">
        <w:rPr>
          <w:rFonts w:ascii="Times New Roman" w:hAnsi="Times New Roman"/>
          <w:sz w:val="24"/>
          <w:szCs w:val="24"/>
        </w:rPr>
        <w:t xml:space="preserve"> No land belonging to or in the possession of the Railway shall be occupied by the Contractor without the permission of the Railway. The Contractor shall not use, or allow to be used the site for any purposes other than that of executing the works. Whenever non-railway bodies/persons are permitted to use railway premises with competent authority’s approval, </w:t>
      </w:r>
      <w:r w:rsidRPr="00F77B53">
        <w:rPr>
          <w:rFonts w:ascii="Times New Roman" w:hAnsi="Times New Roman"/>
          <w:bCs/>
          <w:sz w:val="24"/>
          <w:szCs w:val="24"/>
        </w:rPr>
        <w:t>conservancy charges</w:t>
      </w:r>
      <w:r w:rsidRPr="00F77B53">
        <w:rPr>
          <w:rFonts w:ascii="Times New Roman" w:hAnsi="Times New Roman"/>
          <w:sz w:val="24"/>
          <w:szCs w:val="24"/>
        </w:rPr>
        <w:t xml:space="preserve"> as applicable from time to time may be levied.</w:t>
      </w:r>
    </w:p>
    <w:p w:rsidR="00FA1742" w:rsidRPr="00F77B53" w:rsidRDefault="00A311ED" w:rsidP="00FA1742">
      <w:pPr>
        <w:jc w:val="both"/>
        <w:rPr>
          <w:rFonts w:ascii="Times New Roman" w:hAnsi="Times New Roman"/>
          <w:strike/>
          <w:sz w:val="24"/>
          <w:szCs w:val="24"/>
        </w:rPr>
      </w:pPr>
      <w:r w:rsidRPr="00F77B53">
        <w:rPr>
          <w:rFonts w:ascii="Times New Roman" w:hAnsi="Times New Roman"/>
          <w:b/>
          <w:bCs/>
          <w:sz w:val="24"/>
          <w:szCs w:val="24"/>
        </w:rPr>
        <w:t xml:space="preserve">7.  </w:t>
      </w:r>
      <w:r w:rsidR="008012E3" w:rsidRPr="00F77B53">
        <w:rPr>
          <w:rFonts w:ascii="Times New Roman" w:hAnsi="Times New Roman"/>
          <w:b/>
          <w:bCs/>
          <w:sz w:val="24"/>
          <w:szCs w:val="24"/>
        </w:rPr>
        <w:tab/>
        <w:t xml:space="preserve"> Assignment</w:t>
      </w:r>
      <w:r w:rsidRPr="00F77B53">
        <w:rPr>
          <w:rFonts w:ascii="Times New Roman" w:hAnsi="Times New Roman"/>
          <w:b/>
          <w:bCs/>
          <w:sz w:val="24"/>
          <w:szCs w:val="24"/>
        </w:rPr>
        <w:t xml:space="preserve"> or Subletting of Contract:</w:t>
      </w:r>
      <w:r w:rsidRPr="00F77B53">
        <w:rPr>
          <w:rFonts w:ascii="Times New Roman" w:hAnsi="Times New Roman"/>
          <w:sz w:val="24"/>
          <w:szCs w:val="24"/>
        </w:rPr>
        <w:t xml:space="preserve"> The Contractor shall not assign or sublet the contract or any part thereof or allow any person to become interested therein in any manner whatsoever without the special permission in writing of the Chief Engineer, save as provided below. Any breach of this condition shall entitle the Railway to rescind the contract under Clause 62 of these Conditions and also render the Contractor liable for payment to the Railway in respect of any loss or damage arising or ensuing from such cancellation; provided always that execution of the details of the work by petty Contractor under the direct and personal supervision of the Contractor or his agent shall not be deemed to be sub-letting under this clause. </w:t>
      </w:r>
    </w:p>
    <w:p w:rsidR="00FA1742" w:rsidRPr="00F77B53" w:rsidRDefault="00A311ED" w:rsidP="00FA1742">
      <w:pPr>
        <w:tabs>
          <w:tab w:val="left" w:pos="900"/>
        </w:tabs>
        <w:jc w:val="both"/>
        <w:rPr>
          <w:rFonts w:ascii="Times New Roman" w:hAnsi="Times New Roman"/>
          <w:sz w:val="24"/>
          <w:szCs w:val="24"/>
        </w:rPr>
      </w:pPr>
      <w:r w:rsidRPr="00F77B53">
        <w:rPr>
          <w:rFonts w:ascii="Times New Roman" w:hAnsi="Times New Roman"/>
          <w:sz w:val="24"/>
          <w:szCs w:val="24"/>
        </w:rPr>
        <w:t>In case Contractor intends to subcontract part of work, he shall submit a proposal in writing seeking permission of Chief Engineer for the same. While submitting the proposal to railway, Contractor shall ensure the following:</w:t>
      </w:r>
    </w:p>
    <w:p w:rsidR="00FA1742" w:rsidRPr="00851176" w:rsidRDefault="00A311ED" w:rsidP="000A6585">
      <w:pPr>
        <w:pStyle w:val="ListParagraph"/>
        <w:numPr>
          <w:ilvl w:val="0"/>
          <w:numId w:val="34"/>
        </w:numPr>
        <w:ind w:left="567" w:hanging="567"/>
        <w:rPr>
          <w:rFonts w:ascii="Times New Roman" w:hAnsi="Times New Roman"/>
          <w:sz w:val="24"/>
          <w:szCs w:val="24"/>
        </w:rPr>
      </w:pPr>
      <w:r w:rsidRPr="00F77B53">
        <w:rPr>
          <w:rFonts w:ascii="Times New Roman" w:hAnsi="Times New Roman"/>
          <w:sz w:val="24"/>
          <w:szCs w:val="24"/>
        </w:rPr>
        <w:t xml:space="preserve">(i) Total value of </w:t>
      </w:r>
      <w:r w:rsidRPr="00851176">
        <w:rPr>
          <w:rFonts w:ascii="Times New Roman" w:hAnsi="Times New Roman"/>
          <w:sz w:val="24"/>
          <w:szCs w:val="24"/>
        </w:rPr>
        <w:t xml:space="preserve">work to be assigned to sub-contractor(s) shall not be more than 50% of total contract value. </w:t>
      </w:r>
    </w:p>
    <w:p w:rsidR="00FA1742" w:rsidRPr="00851176" w:rsidRDefault="00FA1742" w:rsidP="00FA1742">
      <w:pPr>
        <w:pStyle w:val="ListParagraph"/>
        <w:ind w:left="1134" w:hanging="567"/>
        <w:rPr>
          <w:rFonts w:ascii="Times New Roman" w:hAnsi="Times New Roman"/>
          <w:sz w:val="24"/>
          <w:szCs w:val="24"/>
        </w:rPr>
      </w:pPr>
    </w:p>
    <w:p w:rsidR="00FA1742" w:rsidRPr="00851176" w:rsidRDefault="00B9023E" w:rsidP="000A6585">
      <w:pPr>
        <w:pStyle w:val="ListParagraph"/>
        <w:numPr>
          <w:ilvl w:val="1"/>
          <w:numId w:val="26"/>
        </w:numPr>
        <w:ind w:left="567" w:firstLine="0"/>
        <w:rPr>
          <w:rFonts w:ascii="Times New Roman" w:hAnsi="Times New Roman"/>
          <w:i/>
          <w:iCs/>
          <w:sz w:val="24"/>
          <w:szCs w:val="24"/>
        </w:rPr>
      </w:pPr>
      <w:r w:rsidRPr="00851176">
        <w:rPr>
          <w:rFonts w:ascii="Times New Roman" w:hAnsi="Times New Roman"/>
          <w:sz w:val="24"/>
          <w:szCs w:val="24"/>
        </w:rPr>
        <w:t xml:space="preserve">The subcontractor shall have successfully completed at least one work similar to work proposed for subcontract in last 5 years, ending date of submission of proposal by Contractor to Railway, costing not less than 35% value of work to be subletted, </w:t>
      </w:r>
      <w:r w:rsidR="00A311ED" w:rsidRPr="00851176">
        <w:rPr>
          <w:rFonts w:ascii="Times New Roman" w:hAnsi="Times New Roman"/>
          <w:sz w:val="24"/>
          <w:szCs w:val="24"/>
        </w:rPr>
        <w:t xml:space="preserve">through a works contract. For fulfilment of above, Work Experience Certificate issued by a Govt. Department/Organisation shall be considered. Further, Work Experience Certificate issued by a Public listed company shall be considered provided the company is having average annual turnover of Rs 500 crore and above in last 3 financial years excluding the current financial year, listed on National Stock Exchange or Bombay Stock Exchange, registered at least 5 years back from the date of </w:t>
      </w:r>
      <w:r w:rsidR="00A311ED" w:rsidRPr="00851176">
        <w:rPr>
          <w:rFonts w:ascii="Times New Roman" w:hAnsi="Times New Roman"/>
          <w:sz w:val="24"/>
          <w:szCs w:val="24"/>
        </w:rPr>
        <w:lastRenderedPageBreak/>
        <w:t xml:space="preserve">submission of proposal by Contractor to Railway and work experience certificate issued by a person authorised by the Public Listed Company to issue such certificates. </w:t>
      </w:r>
    </w:p>
    <w:p w:rsidR="00FA1742" w:rsidRPr="00851176" w:rsidRDefault="00A311ED" w:rsidP="00C52DB0">
      <w:pPr>
        <w:pStyle w:val="ListParagraph"/>
        <w:ind w:left="567"/>
        <w:rPr>
          <w:rFonts w:ascii="Times New Roman" w:hAnsi="Times New Roman"/>
          <w:i/>
          <w:iCs/>
          <w:sz w:val="24"/>
          <w:szCs w:val="24"/>
        </w:rPr>
      </w:pPr>
      <w:r w:rsidRPr="00851176">
        <w:rPr>
          <w:rFonts w:ascii="Times New Roman" w:hAnsi="Times New Roman"/>
          <w:i/>
          <w:iCs/>
          <w:sz w:val="24"/>
          <w:szCs w:val="24"/>
        </w:rPr>
        <w:t>Note: for subletting of work costing up to Rs 50 lakh no previous work experience shall be asked for by the Railway.</w:t>
      </w:r>
    </w:p>
    <w:p w:rsidR="00FA1742" w:rsidRPr="00851176" w:rsidRDefault="00FA1742" w:rsidP="00C52DB0">
      <w:pPr>
        <w:pStyle w:val="ListParagraph"/>
        <w:ind w:left="567"/>
        <w:rPr>
          <w:rFonts w:ascii="Times New Roman" w:hAnsi="Times New Roman"/>
          <w:sz w:val="24"/>
          <w:szCs w:val="24"/>
        </w:rPr>
      </w:pPr>
    </w:p>
    <w:p w:rsidR="00FA1742" w:rsidRPr="00851176" w:rsidRDefault="00A311ED" w:rsidP="00C52DB0">
      <w:pPr>
        <w:pStyle w:val="ListParagraph"/>
        <w:ind w:left="567"/>
        <w:rPr>
          <w:rFonts w:ascii="Times New Roman" w:hAnsi="Times New Roman"/>
          <w:sz w:val="24"/>
          <w:szCs w:val="24"/>
        </w:rPr>
      </w:pPr>
      <w:r w:rsidRPr="00851176">
        <w:rPr>
          <w:rFonts w:ascii="Times New Roman" w:hAnsi="Times New Roman"/>
          <w:sz w:val="24"/>
          <w:szCs w:val="24"/>
        </w:rPr>
        <w:t>In case contractor submits subcontractor’s work experience certificate issued by public listed company, the contractor shall also submit along with work experience certificate, the relevant copy of work order, bill of quantities, bill wise details of payment received duly certified by Chartered Accountant, TDS certificates for all payments received and copy of final/last bill paid by company in support of above work experience certificate.</w:t>
      </w:r>
    </w:p>
    <w:p w:rsidR="00FA1742" w:rsidRPr="00851176" w:rsidRDefault="00FA1742" w:rsidP="00FA1742">
      <w:pPr>
        <w:pStyle w:val="ListParagraph"/>
        <w:ind w:left="1134" w:hanging="567"/>
        <w:rPr>
          <w:rFonts w:ascii="Times New Roman" w:hAnsi="Times New Roman"/>
          <w:sz w:val="24"/>
          <w:szCs w:val="24"/>
        </w:rPr>
      </w:pPr>
    </w:p>
    <w:p w:rsidR="00FA1742" w:rsidRPr="00851176" w:rsidRDefault="00A311ED" w:rsidP="000A6585">
      <w:pPr>
        <w:pStyle w:val="ListParagraph"/>
        <w:numPr>
          <w:ilvl w:val="1"/>
          <w:numId w:val="26"/>
        </w:numPr>
        <w:ind w:hanging="1143"/>
        <w:rPr>
          <w:rFonts w:ascii="Times New Roman" w:hAnsi="Times New Roman"/>
          <w:sz w:val="24"/>
          <w:szCs w:val="24"/>
        </w:rPr>
      </w:pPr>
      <w:r w:rsidRPr="00851176">
        <w:rPr>
          <w:rFonts w:ascii="Times New Roman" w:hAnsi="Times New Roman"/>
          <w:sz w:val="24"/>
          <w:szCs w:val="24"/>
        </w:rPr>
        <w:t xml:space="preserve">There is no banning of business with the sub-contractor in force over IR. </w:t>
      </w:r>
    </w:p>
    <w:p w:rsidR="00FA1742" w:rsidRPr="00851176" w:rsidRDefault="00FA1742" w:rsidP="00FA1742">
      <w:pPr>
        <w:pStyle w:val="ListParagraph"/>
        <w:ind w:left="1701" w:hanging="567"/>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The Contractor shall provide to the Engineer a copy of the agreement to be entered into by Contractor with subcontractor. No subcontractor shall be permitted without a formal agreement between Contractor and subcontractor. This agreement shall clearly define the scope of work to be carried out by subcontractor and the terms of payment in clear &amp; unambiguous manner.</w:t>
      </w:r>
    </w:p>
    <w:p w:rsidR="00FA1742" w:rsidRPr="00851176" w:rsidRDefault="00FA1742" w:rsidP="00FA1742">
      <w:pPr>
        <w:pStyle w:val="ListParagraph"/>
        <w:ind w:left="318" w:hanging="284"/>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On receipt of approval from Chief Engineer, Contractor shall enter into a formal agreement legally enforceable in Court of Law with subcontractor and submit a copy of the same to the Engineer.</w:t>
      </w:r>
    </w:p>
    <w:p w:rsidR="00FA1742" w:rsidRPr="00851176" w:rsidRDefault="00FA1742" w:rsidP="00FA1742">
      <w:pPr>
        <w:pStyle w:val="ListParagraph"/>
        <w:ind w:left="318" w:hanging="284"/>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The Contractor shall intimate to the Engineer not less than 7 days in advance, the intended date of commencement of subcontractor’s work.</w:t>
      </w:r>
    </w:p>
    <w:p w:rsidR="00FA1742" w:rsidRPr="00851176" w:rsidRDefault="00FA1742" w:rsidP="00FA1742">
      <w:pPr>
        <w:pStyle w:val="ListParagraph"/>
        <w:ind w:left="567"/>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Once having entered into above arrangement, Contractor shall discontinue such arrangement, if he intends to do so at his own or on the instructions of Railway, with prior intimation to Chief Engineer.</w:t>
      </w:r>
    </w:p>
    <w:p w:rsidR="00FA1742" w:rsidRPr="00851176" w:rsidRDefault="00FA1742" w:rsidP="00FA1742">
      <w:pPr>
        <w:pStyle w:val="ListParagraph"/>
        <w:ind w:left="567"/>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The Contractor shall indemnify railway against any claim of subcontractor.</w:t>
      </w:r>
    </w:p>
    <w:p w:rsidR="00FA1742" w:rsidRPr="00851176" w:rsidRDefault="00FA1742" w:rsidP="00FA1742">
      <w:pPr>
        <w:pStyle w:val="ListParagraph"/>
        <w:ind w:left="567"/>
        <w:rPr>
          <w:rFonts w:ascii="Times New Roman" w:hAnsi="Times New Roman"/>
          <w:sz w:val="24"/>
          <w:szCs w:val="24"/>
        </w:rPr>
      </w:pPr>
    </w:p>
    <w:p w:rsidR="00B0569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 xml:space="preserve">The Contractor shall </w:t>
      </w:r>
      <w:r w:rsidRPr="00851176">
        <w:rPr>
          <w:rFonts w:ascii="Times New Roman" w:eastAsia="Times New Roman" w:hAnsi="Times New Roman"/>
          <w:sz w:val="24"/>
          <w:szCs w:val="24"/>
        </w:rPr>
        <w:t>release payment to the Sub-contractor</w:t>
      </w:r>
      <w:r w:rsidR="008012E3" w:rsidRPr="00851176">
        <w:rPr>
          <w:rFonts w:ascii="Times New Roman" w:eastAsia="Times New Roman" w:hAnsi="Times New Roman"/>
          <w:sz w:val="24"/>
          <w:szCs w:val="24"/>
        </w:rPr>
        <w:t>(</w:t>
      </w:r>
      <w:r w:rsidRPr="00851176">
        <w:rPr>
          <w:rFonts w:ascii="Times New Roman" w:eastAsia="Times New Roman" w:hAnsi="Times New Roman"/>
          <w:sz w:val="24"/>
          <w:szCs w:val="24"/>
        </w:rPr>
        <w:t>s</w:t>
      </w:r>
      <w:r w:rsidR="008012E3" w:rsidRPr="00851176">
        <w:rPr>
          <w:rFonts w:ascii="Times New Roman" w:eastAsia="Times New Roman" w:hAnsi="Times New Roman"/>
          <w:sz w:val="24"/>
          <w:szCs w:val="24"/>
        </w:rPr>
        <w:t>)</w:t>
      </w:r>
      <w:r w:rsidRPr="00851176">
        <w:rPr>
          <w:rFonts w:ascii="Times New Roman" w:eastAsia="Times New Roman" w:hAnsi="Times New Roman"/>
          <w:sz w:val="24"/>
          <w:szCs w:val="24"/>
        </w:rPr>
        <w:t xml:space="preserve"> promptly and shall endeavour to resolve all issues amicably and speedily with the Sub-contractor</w:t>
      </w:r>
      <w:r w:rsidR="008012E3" w:rsidRPr="00851176">
        <w:rPr>
          <w:rFonts w:ascii="Times New Roman" w:eastAsia="Times New Roman" w:hAnsi="Times New Roman"/>
          <w:sz w:val="24"/>
          <w:szCs w:val="24"/>
        </w:rPr>
        <w:t>(</w:t>
      </w:r>
      <w:r w:rsidRPr="00851176">
        <w:rPr>
          <w:rFonts w:ascii="Times New Roman" w:eastAsia="Times New Roman" w:hAnsi="Times New Roman"/>
          <w:sz w:val="24"/>
          <w:szCs w:val="24"/>
        </w:rPr>
        <w:t>s</w:t>
      </w:r>
      <w:r w:rsidR="008012E3" w:rsidRPr="00851176">
        <w:rPr>
          <w:rFonts w:ascii="Times New Roman" w:eastAsia="Times New Roman" w:hAnsi="Times New Roman"/>
          <w:sz w:val="24"/>
          <w:szCs w:val="24"/>
        </w:rPr>
        <w:t>)</w:t>
      </w:r>
      <w:r w:rsidRPr="00851176">
        <w:rPr>
          <w:rFonts w:ascii="Times New Roman" w:eastAsia="Times New Roman" w:hAnsi="Times New Roman"/>
          <w:sz w:val="24"/>
          <w:szCs w:val="24"/>
        </w:rPr>
        <w:t>, so that the execution of work is not affected in any manner whatsoever.</w:t>
      </w:r>
    </w:p>
    <w:p w:rsidR="00FA1742" w:rsidRPr="00851176" w:rsidRDefault="00FA1742" w:rsidP="00FA1742">
      <w:pPr>
        <w:pStyle w:val="ListParagraph"/>
        <w:ind w:left="567"/>
        <w:rPr>
          <w:rFonts w:ascii="Times New Roman" w:hAnsi="Times New Roman"/>
          <w:sz w:val="24"/>
          <w:szCs w:val="24"/>
        </w:rPr>
      </w:pPr>
    </w:p>
    <w:p w:rsidR="00FA1742" w:rsidRPr="00851176" w:rsidRDefault="00A311ED" w:rsidP="000A6585">
      <w:pPr>
        <w:pStyle w:val="ListParagraph"/>
        <w:numPr>
          <w:ilvl w:val="0"/>
          <w:numId w:val="34"/>
        </w:numPr>
        <w:ind w:left="567" w:hanging="567"/>
        <w:rPr>
          <w:rFonts w:ascii="Times New Roman" w:hAnsi="Times New Roman"/>
          <w:sz w:val="24"/>
          <w:szCs w:val="24"/>
        </w:rPr>
      </w:pPr>
      <w:r w:rsidRPr="00851176">
        <w:rPr>
          <w:rFonts w:ascii="Times New Roman" w:hAnsi="Times New Roman"/>
          <w:sz w:val="24"/>
          <w:szCs w:val="24"/>
        </w:rPr>
        <w:t xml:space="preserve">In addition to issuance of work experience certificate to Contractor, the Engineer, when, based on documents, is satisfied that subcontracted work has been carried out by subcontractor, shall issue work experience certificate to the subcontractor also for the portion of work subcontracted and successfully completed by the sub-contractor. </w:t>
      </w:r>
    </w:p>
    <w:p w:rsidR="00FA1742" w:rsidRPr="00F77B53" w:rsidRDefault="00A311ED" w:rsidP="00FA1742">
      <w:pPr>
        <w:ind w:left="567"/>
        <w:jc w:val="both"/>
        <w:rPr>
          <w:rFonts w:ascii="Times New Roman" w:hAnsi="Times New Roman"/>
          <w:i/>
          <w:iCs/>
          <w:sz w:val="24"/>
          <w:szCs w:val="24"/>
        </w:rPr>
      </w:pPr>
      <w:r w:rsidRPr="00851176">
        <w:rPr>
          <w:rFonts w:ascii="Times New Roman" w:hAnsi="Times New Roman"/>
          <w:i/>
          <w:iCs/>
          <w:sz w:val="24"/>
          <w:szCs w:val="24"/>
        </w:rPr>
        <w:t xml:space="preserve">Note: Work Experience Certificate to the subcontractor shall be issued only when the contractor’s work is complete and contractor is entitled for the issuance of Work Experience Certificate. However, in the same contract, when the Chief Engineer, based on documents, is satisfied that the subcontractor has successfully carried out subletted work; without issuance of work experience certificate to subcontractor at this stage, the Chief Engineer can, </w:t>
      </w:r>
      <w:r w:rsidRPr="00851176">
        <w:rPr>
          <w:rFonts w:ascii="Times New Roman" w:hAnsi="Times New Roman"/>
          <w:b/>
          <w:bCs/>
          <w:i/>
          <w:iCs/>
          <w:sz w:val="24"/>
          <w:szCs w:val="24"/>
        </w:rPr>
        <w:t>only once</w:t>
      </w:r>
      <w:r w:rsidRPr="00851176">
        <w:rPr>
          <w:rFonts w:ascii="Times New Roman" w:hAnsi="Times New Roman"/>
          <w:i/>
          <w:iCs/>
          <w:sz w:val="24"/>
          <w:szCs w:val="24"/>
        </w:rPr>
        <w:t>, consider the successfully completed subletted work for the fulfilment of eligibility for further subletting of work to the subcontractor in the same contract. When the contractor’s work is complete and contractor is entitled for the issuance of work experience certificate, the subcontractor shall be issued one Work Exper</w:t>
      </w:r>
      <w:r w:rsidRPr="00F77B53">
        <w:rPr>
          <w:rFonts w:ascii="Times New Roman" w:hAnsi="Times New Roman"/>
          <w:i/>
          <w:iCs/>
          <w:sz w:val="24"/>
          <w:szCs w:val="24"/>
        </w:rPr>
        <w:t xml:space="preserve">ience Certificate for the total scope of work executed by the subcontractor in the contract. </w:t>
      </w:r>
    </w:p>
    <w:p w:rsidR="00FA1742" w:rsidRPr="00F77B53" w:rsidRDefault="00A311ED" w:rsidP="000A6585">
      <w:pPr>
        <w:pStyle w:val="ListParagraph"/>
        <w:numPr>
          <w:ilvl w:val="0"/>
          <w:numId w:val="34"/>
        </w:numPr>
        <w:ind w:left="567" w:hanging="567"/>
        <w:rPr>
          <w:rFonts w:ascii="Times New Roman" w:hAnsi="Times New Roman"/>
          <w:sz w:val="24"/>
          <w:szCs w:val="24"/>
        </w:rPr>
      </w:pPr>
      <w:r w:rsidRPr="00F77B53">
        <w:rPr>
          <w:rFonts w:ascii="Times New Roman" w:hAnsi="Times New Roman"/>
          <w:sz w:val="24"/>
          <w:szCs w:val="24"/>
        </w:rPr>
        <w:lastRenderedPageBreak/>
        <w:t>The responsibility of successful completion of work by subcontractor shall lie with Contractor. Subcontracting will in no way relieve the Contractor to execute the work as per terms of the Contract.</w:t>
      </w:r>
    </w:p>
    <w:p w:rsidR="00FA1742" w:rsidRPr="00F77B53" w:rsidRDefault="00FA1742" w:rsidP="00FA1742">
      <w:pPr>
        <w:pStyle w:val="ListParagraph"/>
        <w:ind w:left="567"/>
        <w:rPr>
          <w:rFonts w:ascii="Times New Roman" w:hAnsi="Times New Roman"/>
          <w:sz w:val="24"/>
          <w:szCs w:val="24"/>
        </w:rPr>
      </w:pPr>
    </w:p>
    <w:p w:rsidR="00FA1742" w:rsidRPr="00F77B53" w:rsidRDefault="00A311ED" w:rsidP="000A6585">
      <w:pPr>
        <w:pStyle w:val="ListParagraph"/>
        <w:numPr>
          <w:ilvl w:val="0"/>
          <w:numId w:val="34"/>
        </w:numPr>
        <w:ind w:left="567" w:hanging="567"/>
        <w:rPr>
          <w:rFonts w:ascii="Times New Roman" w:hAnsi="Times New Roman"/>
          <w:sz w:val="24"/>
          <w:szCs w:val="24"/>
        </w:rPr>
      </w:pPr>
      <w:r w:rsidRPr="00F77B53">
        <w:rPr>
          <w:rFonts w:ascii="Times New Roman" w:hAnsi="Times New Roman"/>
          <w:sz w:val="24"/>
          <w:szCs w:val="24"/>
        </w:rPr>
        <w:t>Further, in case Engineer is of the view that subcontractor’s performance is not satisfactory, he may instruct the Contractor to remove the subcontractor from the work and Contractor has to comply with the above instructions with due promptness. Contractor shall intimate the actual date of discontinuation of subcontract to Engineer. No claim of Contractor whatsoever on this account shall be entertained by the Railway and this shall be deemed as ‘excepted matter’ (matter not arbitrable).</w:t>
      </w:r>
    </w:p>
    <w:p w:rsidR="00FA1742" w:rsidRPr="00F77B53" w:rsidRDefault="00FA1742" w:rsidP="00FA1742">
      <w:pPr>
        <w:pStyle w:val="ListParagraph"/>
        <w:ind w:left="567"/>
        <w:rPr>
          <w:rFonts w:ascii="Times New Roman" w:hAnsi="Times New Roman"/>
          <w:sz w:val="24"/>
          <w:szCs w:val="24"/>
        </w:rPr>
      </w:pPr>
    </w:p>
    <w:p w:rsidR="00FA1742" w:rsidRPr="00F77B53" w:rsidRDefault="00A311ED" w:rsidP="000A6585">
      <w:pPr>
        <w:pStyle w:val="ListParagraph"/>
        <w:numPr>
          <w:ilvl w:val="0"/>
          <w:numId w:val="34"/>
        </w:numPr>
        <w:ind w:left="567" w:hanging="567"/>
        <w:rPr>
          <w:rFonts w:ascii="Times New Roman" w:hAnsi="Times New Roman"/>
          <w:sz w:val="24"/>
          <w:szCs w:val="24"/>
        </w:rPr>
      </w:pPr>
      <w:r w:rsidRPr="00F77B53">
        <w:rPr>
          <w:rFonts w:ascii="Times New Roman" w:hAnsi="Times New Roman"/>
          <w:sz w:val="24"/>
          <w:szCs w:val="24"/>
        </w:rPr>
        <w:t>The permitted subcontracting of work by the Contractor shall not establish any contractual relationship between the sub-contractor and the Railway and shall not relieve the Contractor of any responsibility under the Contract.</w:t>
      </w:r>
    </w:p>
    <w:p w:rsidR="00553004" w:rsidRPr="00F77B53" w:rsidRDefault="00553004" w:rsidP="00FA1742">
      <w:pPr>
        <w:tabs>
          <w:tab w:val="left" w:pos="900"/>
        </w:tabs>
        <w:jc w:val="both"/>
        <w:rPr>
          <w:rFonts w:ascii="Times New Roman" w:hAnsi="Times New Roman"/>
          <w:b/>
          <w:bCs/>
          <w:sz w:val="24"/>
          <w:szCs w:val="24"/>
        </w:rPr>
      </w:pPr>
    </w:p>
    <w:p w:rsidR="008E616C" w:rsidRPr="00F77B53" w:rsidRDefault="00A311ED" w:rsidP="004B3EA4">
      <w:pPr>
        <w:tabs>
          <w:tab w:val="left" w:pos="900"/>
        </w:tabs>
        <w:jc w:val="both"/>
        <w:rPr>
          <w:rFonts w:ascii="Times New Roman" w:hAnsi="Times New Roman"/>
          <w:b/>
          <w:bCs/>
          <w:sz w:val="24"/>
          <w:szCs w:val="24"/>
        </w:rPr>
      </w:pPr>
      <w:r w:rsidRPr="00F77B53">
        <w:rPr>
          <w:rFonts w:ascii="Times New Roman" w:hAnsi="Times New Roman"/>
          <w:b/>
          <w:bCs/>
          <w:sz w:val="24"/>
          <w:szCs w:val="24"/>
        </w:rPr>
        <w:t>8.</w:t>
      </w:r>
      <w:r w:rsidRPr="00F77B53">
        <w:rPr>
          <w:rFonts w:ascii="Times New Roman" w:hAnsi="Times New Roman"/>
          <w:b/>
          <w:bCs/>
          <w:sz w:val="24"/>
          <w:szCs w:val="24"/>
        </w:rPr>
        <w:tab/>
        <w:t xml:space="preserve">Assistance by Railway for the Stores to be obtained by the Contractor: </w:t>
      </w:r>
      <w:r w:rsidRPr="00F77B53">
        <w:rPr>
          <w:rFonts w:ascii="Times New Roman" w:hAnsi="Times New Roman"/>
          <w:sz w:val="24"/>
          <w:szCs w:val="24"/>
        </w:rPr>
        <w:t xml:space="preserve">Owing to difficulty in obtaining certain materials (including Tools &amp; Plant) in the market, the Railway may have agreed without any liability therefore to endeavour to obtain or assist the Contractor in obtaining the required quantities of such materials as may be specified in the Tender. In the event of delay or failure in obtaining the required quantities of the aforesaid material, the Contractor shall not be deemed absolved of his own responsibility and shall keep in touch with the day to day position regarding their availability and accordingly adjust progress of works including employment of labour and the Railway shall not in any way be liable for the supply of materials or for the non-supply thereof for any reasons whatsoever nor for any loss or damage arising in consequence of such delay or non-supply. </w:t>
      </w:r>
    </w:p>
    <w:p w:rsidR="008E616C" w:rsidRPr="00F77B53" w:rsidRDefault="00A311ED" w:rsidP="004B3EA4">
      <w:pPr>
        <w:tabs>
          <w:tab w:val="left" w:pos="900"/>
        </w:tabs>
        <w:jc w:val="both"/>
        <w:rPr>
          <w:rFonts w:ascii="Times New Roman" w:hAnsi="Times New Roman"/>
          <w:b/>
          <w:bCs/>
          <w:sz w:val="24"/>
          <w:szCs w:val="24"/>
        </w:rPr>
      </w:pPr>
      <w:r w:rsidRPr="00F77B53">
        <w:rPr>
          <w:rFonts w:ascii="Times New Roman" w:hAnsi="Times New Roman"/>
          <w:b/>
          <w:bCs/>
          <w:sz w:val="24"/>
          <w:szCs w:val="24"/>
        </w:rPr>
        <w:t>9.</w:t>
      </w:r>
      <w:r w:rsidRPr="00F77B53">
        <w:rPr>
          <w:rFonts w:ascii="Times New Roman" w:hAnsi="Times New Roman"/>
          <w:b/>
          <w:bCs/>
          <w:sz w:val="24"/>
          <w:szCs w:val="24"/>
        </w:rPr>
        <w:tab/>
        <w:t xml:space="preserve">Railway Passes: </w:t>
      </w:r>
      <w:r w:rsidRPr="00F77B53">
        <w:rPr>
          <w:rFonts w:ascii="Times New Roman" w:hAnsi="Times New Roman"/>
          <w:sz w:val="24"/>
          <w:szCs w:val="24"/>
        </w:rPr>
        <w:t>No free railway passes shall be issued by the Railway to the Contractor or any of his employee/worker.</w:t>
      </w:r>
    </w:p>
    <w:p w:rsidR="008E616C" w:rsidRPr="00F77B53" w:rsidRDefault="00A311ED" w:rsidP="004B3EA4">
      <w:pPr>
        <w:tabs>
          <w:tab w:val="left" w:pos="900"/>
        </w:tabs>
        <w:jc w:val="both"/>
        <w:rPr>
          <w:rFonts w:ascii="Times New Roman" w:hAnsi="Times New Roman"/>
          <w:b/>
          <w:bCs/>
          <w:sz w:val="24"/>
          <w:szCs w:val="24"/>
        </w:rPr>
      </w:pPr>
      <w:r w:rsidRPr="00F77B53">
        <w:rPr>
          <w:rFonts w:ascii="Times New Roman" w:hAnsi="Times New Roman"/>
          <w:b/>
          <w:bCs/>
          <w:sz w:val="24"/>
          <w:szCs w:val="24"/>
        </w:rPr>
        <w:t>10.</w:t>
      </w:r>
      <w:r w:rsidRPr="00F77B53">
        <w:rPr>
          <w:rFonts w:ascii="Times New Roman" w:hAnsi="Times New Roman"/>
          <w:b/>
          <w:bCs/>
          <w:sz w:val="24"/>
          <w:szCs w:val="24"/>
        </w:rPr>
        <w:tab/>
        <w:t xml:space="preserve">Carriage of Materials: </w:t>
      </w:r>
      <w:r w:rsidRPr="00F77B53">
        <w:rPr>
          <w:rFonts w:ascii="Times New Roman" w:hAnsi="Times New Roman"/>
          <w:sz w:val="24"/>
          <w:szCs w:val="24"/>
        </w:rPr>
        <w:t>No forwarding orders shall be issued by the Railway for the conveyance of Contractor's materials, tools and plant by train which may be required for use in the works and the Contractor shall pay full freight charges at public tariff rates therefor.</w:t>
      </w:r>
    </w:p>
    <w:p w:rsidR="007F6CAD"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11.</w:t>
      </w:r>
      <w:r w:rsidRPr="00F77B53">
        <w:rPr>
          <w:rFonts w:ascii="Times New Roman" w:hAnsi="Times New Roman"/>
          <w:b/>
          <w:bCs/>
          <w:sz w:val="24"/>
          <w:szCs w:val="24"/>
        </w:rPr>
        <w:tab/>
        <w:t xml:space="preserve">Use of Ballast Trains: </w:t>
      </w:r>
      <w:r w:rsidRPr="00F77B53">
        <w:rPr>
          <w:rFonts w:ascii="Times New Roman" w:hAnsi="Times New Roman"/>
          <w:sz w:val="24"/>
          <w:szCs w:val="24"/>
        </w:rPr>
        <w:t xml:space="preserve">The Railway may agree to allow the Contractor use of the ballast or material trains under such conditions as shall be specially prescribed, provided that the Contractor shall pay for the use thereof charges calculated at public tariff rates on the marked carrying capacity of each vehicle subject to specified minimum charge per day or part of day and provided further that the Contractor shall indemnify the Railway against any </w:t>
      </w:r>
      <w:r w:rsidR="000330E3" w:rsidRPr="00F77B53">
        <w:rPr>
          <w:rFonts w:ascii="Times New Roman" w:hAnsi="Times New Roman"/>
          <w:sz w:val="24"/>
          <w:szCs w:val="24"/>
        </w:rPr>
        <w:t>claims or</w:t>
      </w:r>
      <w:r w:rsidRPr="00F77B53">
        <w:rPr>
          <w:rFonts w:ascii="Times New Roman" w:hAnsi="Times New Roman"/>
          <w:sz w:val="24"/>
          <w:szCs w:val="24"/>
        </w:rPr>
        <w:t xml:space="preserve"> damages arising out of the use or misuse thereof and against any liabilities under the Workmen's Compensation Act, 1923 or any statutory amendments thereto.</w:t>
      </w:r>
    </w:p>
    <w:p w:rsidR="007F6CAD"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 xml:space="preserve">12. </w:t>
      </w:r>
      <w:r w:rsidRPr="00F77B53">
        <w:rPr>
          <w:rFonts w:ascii="Times New Roman" w:hAnsi="Times New Roman"/>
          <w:b/>
          <w:bCs/>
          <w:sz w:val="24"/>
          <w:szCs w:val="24"/>
        </w:rPr>
        <w:tab/>
        <w:t>Representation on Works:</w:t>
      </w:r>
      <w:r w:rsidRPr="00F77B53">
        <w:rPr>
          <w:rFonts w:ascii="Times New Roman" w:hAnsi="Times New Roman"/>
          <w:sz w:val="24"/>
          <w:szCs w:val="24"/>
        </w:rPr>
        <w:t xml:space="preserve"> The Contractor shall, when he is not personally present on the site of the works place, keep a responsible agent at the works during working hours who shall on receiving reasonable notice, present himself to the Engineer and orders given by the Engineer or the Engineer's representative to the agent shall be deemed to have the same force as if they had been given to the Contractor. Before absenting himself, the Contractor shall furnish the name and address of his agent for the purpose of this clause and failure on the part of the Contractor to comply with this </w:t>
      </w:r>
      <w:r w:rsidRPr="00F77B53">
        <w:rPr>
          <w:rFonts w:ascii="Times New Roman" w:hAnsi="Times New Roman"/>
          <w:sz w:val="24"/>
          <w:szCs w:val="24"/>
        </w:rPr>
        <w:lastRenderedPageBreak/>
        <w:t>provision at any time will entitle the Railway to rescind the contract under Clause 62 of these Conditions.</w:t>
      </w:r>
    </w:p>
    <w:p w:rsidR="007F6CAD"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 xml:space="preserve">13. </w:t>
      </w:r>
      <w:r w:rsidRPr="00F77B53">
        <w:rPr>
          <w:rFonts w:ascii="Times New Roman" w:hAnsi="Times New Roman"/>
          <w:b/>
          <w:bCs/>
          <w:sz w:val="24"/>
          <w:szCs w:val="24"/>
        </w:rPr>
        <w:tab/>
        <w:t xml:space="preserve">Relics and Treasures: </w:t>
      </w:r>
      <w:r w:rsidRPr="00F77B53">
        <w:rPr>
          <w:rFonts w:ascii="Times New Roman" w:hAnsi="Times New Roman"/>
          <w:sz w:val="24"/>
          <w:szCs w:val="24"/>
        </w:rPr>
        <w:t>All gold, silver, oil, other minerals of any description, all precious stones, coins, treasures relics antiquities and other similar things which shall be found in or upon the site shall be the property of the Railway and the Contractor shall duly preserve the same to the satisfaction of the Railway and shall from time to time deliver the same to such person or persons as the Railway may appoint to receive the same.</w:t>
      </w:r>
    </w:p>
    <w:p w:rsidR="007F6CAD"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 xml:space="preserve">14. </w:t>
      </w:r>
      <w:r w:rsidRPr="00F77B53">
        <w:rPr>
          <w:rFonts w:ascii="Times New Roman" w:hAnsi="Times New Roman"/>
          <w:b/>
          <w:bCs/>
          <w:sz w:val="24"/>
          <w:szCs w:val="24"/>
        </w:rPr>
        <w:tab/>
        <w:t xml:space="preserve">Excavated Material: </w:t>
      </w:r>
      <w:r w:rsidRPr="00F77B53">
        <w:rPr>
          <w:rFonts w:ascii="Times New Roman" w:hAnsi="Times New Roman"/>
          <w:sz w:val="24"/>
          <w:szCs w:val="24"/>
        </w:rPr>
        <w:t>The Contractor shall not sell or otherwise dispose of or remove except for the purpose of this contract, the sand, stone, clay ballast, earth, trees, rock or other substances or materials which may be obtained from any excavation made for the purpose of the works or any building or produced upon the site at the time of delivery of the possession thereof but all the substances, materials, buildings and produce shall be the property of the Railway provided that the Contractor may, with the permission of the Engineer, use the same for the purpose of the works either free of cost or pay the cost of the same at such rates as may be determined by the Engineer.</w:t>
      </w:r>
    </w:p>
    <w:p w:rsidR="008E616C" w:rsidRPr="00851176" w:rsidRDefault="00A311ED" w:rsidP="007F6CAD">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15. </w:t>
      </w:r>
      <w:r w:rsidRPr="00F77B53">
        <w:rPr>
          <w:rFonts w:ascii="Times New Roman" w:hAnsi="Times New Roman"/>
          <w:b/>
          <w:bCs/>
          <w:sz w:val="24"/>
          <w:szCs w:val="24"/>
        </w:rPr>
        <w:tab/>
        <w:t xml:space="preserve">Indemnity by Contractors: </w:t>
      </w:r>
      <w:r w:rsidRPr="00F77B53">
        <w:rPr>
          <w:rFonts w:ascii="Times New Roman" w:hAnsi="Times New Roman"/>
          <w:sz w:val="24"/>
          <w:szCs w:val="24"/>
        </w:rPr>
        <w:t xml:space="preserve">The Contractor shall indemnify and save harmless the Railway from and against all actions, suit, proceedings, losses, costs, </w:t>
      </w:r>
      <w:r w:rsidRPr="00851176">
        <w:rPr>
          <w:rFonts w:ascii="Times New Roman" w:hAnsi="Times New Roman"/>
          <w:sz w:val="24"/>
          <w:szCs w:val="24"/>
        </w:rPr>
        <w:t xml:space="preserve">damages, charges, claims and demands of every nature and description brought or recovered against the Railways by reason of any act or omission of the Contractor, his agents or employees, in the execution of the works or in his guarding of the same. All sums payable by way of compensation under any of these conditions shall be considered as reasonable compensation to be applied to the actual loss or damage sustained, and whether or not any damage shall have been sustained. </w:t>
      </w:r>
    </w:p>
    <w:p w:rsidR="003D30B5" w:rsidRPr="00851176" w:rsidRDefault="00A311ED" w:rsidP="003D30B5">
      <w:pPr>
        <w:widowControl w:val="0"/>
        <w:tabs>
          <w:tab w:val="left" w:pos="709"/>
        </w:tabs>
        <w:jc w:val="both"/>
        <w:rPr>
          <w:rFonts w:ascii="Times New Roman" w:eastAsia="Times New Roman" w:hAnsi="Times New Roman"/>
          <w:strike/>
          <w:sz w:val="24"/>
          <w:szCs w:val="24"/>
        </w:rPr>
      </w:pPr>
      <w:r w:rsidRPr="00851176">
        <w:rPr>
          <w:rFonts w:ascii="Times New Roman" w:hAnsi="Times New Roman"/>
          <w:b/>
          <w:bCs/>
          <w:sz w:val="24"/>
          <w:szCs w:val="24"/>
        </w:rPr>
        <w:t xml:space="preserve">16.(1) Security Deposit: </w:t>
      </w:r>
      <w:r w:rsidR="003D30B5" w:rsidRPr="00851176">
        <w:rPr>
          <w:rFonts w:ascii="Times New Roman" w:eastAsia="Times New Roman" w:hAnsi="Times New Roman"/>
          <w:sz w:val="24"/>
          <w:szCs w:val="24"/>
        </w:rPr>
        <w:t xml:space="preserve">The Security Deposit shall be 5% of the contract value. The </w:t>
      </w:r>
      <w:r w:rsidR="00F224E8" w:rsidRPr="00851176">
        <w:rPr>
          <w:rFonts w:ascii="Times New Roman" w:eastAsia="Times New Roman" w:hAnsi="Times New Roman"/>
          <w:sz w:val="24"/>
          <w:szCs w:val="24"/>
        </w:rPr>
        <w:t>Bid Security</w:t>
      </w:r>
      <w:r w:rsidR="003D30B5" w:rsidRPr="00851176">
        <w:rPr>
          <w:rFonts w:ascii="Times New Roman" w:eastAsia="Times New Roman" w:hAnsi="Times New Roman"/>
          <w:sz w:val="24"/>
          <w:szCs w:val="24"/>
        </w:rPr>
        <w:t xml:space="preserve"> submitted by the Contractor with his tender will be retained/encashed by the Railways as part of security for the due and faithful fulfillment of the contract by the Contractor.  </w:t>
      </w:r>
      <w:r w:rsidR="000330E3" w:rsidRPr="00851176">
        <w:rPr>
          <w:rFonts w:ascii="Times New Roman" w:eastAsia="Times New Roman" w:hAnsi="Times New Roman"/>
          <w:sz w:val="24"/>
          <w:szCs w:val="24"/>
        </w:rPr>
        <w:t>Provided further</w:t>
      </w:r>
      <w:r w:rsidR="003D30B5" w:rsidRPr="00851176">
        <w:rPr>
          <w:rFonts w:ascii="Times New Roman" w:eastAsia="Times New Roman" w:hAnsi="Times New Roman"/>
          <w:sz w:val="24"/>
          <w:szCs w:val="24"/>
        </w:rPr>
        <w:t xml:space="preserve"> that</w:t>
      </w:r>
      <w:r w:rsidR="000564F5" w:rsidRPr="00851176">
        <w:rPr>
          <w:rFonts w:ascii="Times New Roman" w:eastAsia="Times New Roman" w:hAnsi="Times New Roman"/>
          <w:sz w:val="24"/>
          <w:szCs w:val="24"/>
        </w:rPr>
        <w:t>,</w:t>
      </w:r>
      <w:r w:rsidR="003D30B5" w:rsidRPr="00851176">
        <w:rPr>
          <w:rFonts w:ascii="Times New Roman" w:eastAsia="Times New Roman" w:hAnsi="Times New Roman"/>
          <w:sz w:val="24"/>
          <w:szCs w:val="24"/>
        </w:rPr>
        <w:t xml:space="preserve"> if Contractor submits the Cash or Term Deposit Receipt issued from a </w:t>
      </w:r>
      <w:bookmarkStart w:id="10" w:name="_Hlk99815604"/>
      <w:r w:rsidR="003D30B5" w:rsidRPr="00851176">
        <w:rPr>
          <w:rFonts w:ascii="Times New Roman" w:eastAsia="Times New Roman" w:hAnsi="Times New Roman"/>
          <w:sz w:val="24"/>
          <w:szCs w:val="24"/>
        </w:rPr>
        <w:t xml:space="preserve">Scheduled commercial bank of India </w:t>
      </w:r>
      <w:bookmarkEnd w:id="10"/>
      <w:r w:rsidR="003D30B5" w:rsidRPr="00851176">
        <w:rPr>
          <w:rFonts w:ascii="Times New Roman" w:eastAsia="Times New Roman" w:hAnsi="Times New Roman"/>
          <w:sz w:val="24"/>
          <w:szCs w:val="24"/>
        </w:rPr>
        <w:t xml:space="preserve">or irrevocable Bank Guarantee Bond from a Scheduled commercial bank of India, either towards the Full Security Depositor the Part Security Deposit equal to or more than </w:t>
      </w:r>
      <w:r w:rsidR="00F224E8" w:rsidRPr="00851176">
        <w:rPr>
          <w:rFonts w:ascii="Times New Roman" w:eastAsia="Times New Roman" w:hAnsi="Times New Roman"/>
          <w:sz w:val="24"/>
          <w:szCs w:val="24"/>
        </w:rPr>
        <w:t>Bid Security</w:t>
      </w:r>
      <w:r w:rsidR="003D30B5" w:rsidRPr="00851176">
        <w:rPr>
          <w:rFonts w:ascii="Times New Roman" w:eastAsia="Times New Roman" w:hAnsi="Times New Roman"/>
          <w:sz w:val="24"/>
          <w:szCs w:val="24"/>
        </w:rPr>
        <w:t xml:space="preserve">, the Railway shall return the </w:t>
      </w:r>
      <w:r w:rsidR="00F224E8" w:rsidRPr="00851176">
        <w:rPr>
          <w:rFonts w:ascii="Times New Roman" w:eastAsia="Times New Roman" w:hAnsi="Times New Roman"/>
          <w:sz w:val="24"/>
          <w:szCs w:val="24"/>
        </w:rPr>
        <w:t>Bid Security</w:t>
      </w:r>
      <w:r w:rsidR="003D30B5" w:rsidRPr="00851176">
        <w:rPr>
          <w:rFonts w:ascii="Times New Roman" w:eastAsia="Times New Roman" w:hAnsi="Times New Roman"/>
          <w:sz w:val="24"/>
          <w:szCs w:val="24"/>
        </w:rPr>
        <w:t xml:space="preserve">, to the Contractor. </w:t>
      </w:r>
    </w:p>
    <w:p w:rsidR="003D30B5" w:rsidRPr="00851176" w:rsidRDefault="003D30B5" w:rsidP="003D30B5">
      <w:pPr>
        <w:spacing w:before="120" w:after="120"/>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Balance of Security Deposit may be deposited by the Contractor in cash or Term Deposit Receipt issued from </w:t>
      </w:r>
      <w:r w:rsidR="000564F5" w:rsidRPr="00851176">
        <w:rPr>
          <w:rFonts w:ascii="Times New Roman" w:eastAsia="Times New Roman" w:hAnsi="Times New Roman"/>
          <w:sz w:val="24"/>
          <w:szCs w:val="24"/>
        </w:rPr>
        <w:t xml:space="preserve">Scheduled commercial bank of India </w:t>
      </w:r>
      <w:r w:rsidRPr="00851176">
        <w:rPr>
          <w:rFonts w:ascii="Times New Roman" w:eastAsia="Times New Roman" w:hAnsi="Times New Roman"/>
          <w:sz w:val="24"/>
          <w:szCs w:val="24"/>
        </w:rPr>
        <w:t xml:space="preserve">or irrevocable Bank Guarantee bond issued from </w:t>
      </w:r>
      <w:r w:rsidR="000564F5" w:rsidRPr="00851176">
        <w:rPr>
          <w:rFonts w:ascii="Times New Roman" w:eastAsia="Times New Roman" w:hAnsi="Times New Roman"/>
          <w:sz w:val="24"/>
          <w:szCs w:val="24"/>
        </w:rPr>
        <w:t xml:space="preserve">Scheduled commercial bank of </w:t>
      </w:r>
      <w:r w:rsidR="000330E3" w:rsidRPr="00851176">
        <w:rPr>
          <w:rFonts w:ascii="Times New Roman" w:eastAsia="Times New Roman" w:hAnsi="Times New Roman"/>
          <w:sz w:val="24"/>
          <w:szCs w:val="24"/>
        </w:rPr>
        <w:t>India,</w:t>
      </w:r>
      <w:r w:rsidRPr="00851176">
        <w:rPr>
          <w:rFonts w:ascii="Times New Roman" w:eastAsia="Times New Roman" w:hAnsi="Times New Roman"/>
          <w:sz w:val="24"/>
          <w:szCs w:val="24"/>
        </w:rPr>
        <w:t xml:space="preserve"> or may be recovered at the rate of 6% of the bill amount till the full Security Deposit is recovered.  Provided also that in case of defaulting Contractor, the Railway may retain any amount due for payment to the Contractor on the pending "on account bills" so that the amounts so retained (including amount guaranteed through Performance Guarantee) may not exceed 10% of the total value of the contract.</w:t>
      </w:r>
    </w:p>
    <w:p w:rsidR="003D30B5" w:rsidRPr="00851176" w:rsidRDefault="003D30B5" w:rsidP="003D30B5">
      <w:pPr>
        <w:spacing w:before="120" w:after="120"/>
        <w:jc w:val="both"/>
        <w:rPr>
          <w:rFonts w:ascii="Times New Roman" w:eastAsia="Times New Roman" w:hAnsi="Times New Roman"/>
          <w:sz w:val="24"/>
          <w:szCs w:val="24"/>
        </w:rPr>
      </w:pPr>
      <w:r w:rsidRPr="00851176">
        <w:rPr>
          <w:rFonts w:ascii="Times New Roman" w:eastAsia="Times New Roman" w:hAnsi="Times New Roman"/>
          <w:sz w:val="24"/>
          <w:szCs w:val="24"/>
        </w:rPr>
        <w:t>The Irrevocable Bank Guarantee submitted towards Security deposit shall be initially valid up to the stipulated date of Maintenance period plus 60 days and shall be extended from time to time, depending upon extension of contract granted in terms of Clause 17A</w:t>
      </w:r>
      <w:r w:rsidR="009F7ED9"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 xml:space="preserve">and </w:t>
      </w:r>
      <w:r w:rsidR="00A66E03" w:rsidRPr="00851176">
        <w:rPr>
          <w:rFonts w:ascii="Times New Roman" w:eastAsia="Times New Roman" w:hAnsi="Times New Roman"/>
          <w:sz w:val="24"/>
          <w:szCs w:val="24"/>
        </w:rPr>
        <w:t>17B</w:t>
      </w:r>
      <w:r w:rsidR="009F7ED9"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of the Standard General Conditions of Contract.</w:t>
      </w:r>
    </w:p>
    <w:p w:rsidR="00B05692" w:rsidRPr="00851176" w:rsidRDefault="000564F5" w:rsidP="00CC33B2">
      <w:pPr>
        <w:spacing w:before="120" w:after="120"/>
        <w:ind w:right="96"/>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Note: </w:t>
      </w:r>
      <w:bookmarkStart w:id="11" w:name="_Hlk100398429"/>
      <w:r w:rsidRPr="00851176">
        <w:rPr>
          <w:rFonts w:ascii="Times New Roman" w:eastAsia="Times New Roman" w:hAnsi="Times New Roman"/>
          <w:sz w:val="24"/>
          <w:szCs w:val="24"/>
        </w:rPr>
        <w:t xml:space="preserve">Security Deposit </w:t>
      </w:r>
      <w:bookmarkEnd w:id="11"/>
      <w:r w:rsidR="000428D0" w:rsidRPr="00851176">
        <w:rPr>
          <w:rFonts w:ascii="Times New Roman" w:eastAsia="Times New Roman" w:hAnsi="Times New Roman"/>
          <w:sz w:val="24"/>
          <w:szCs w:val="24"/>
        </w:rPr>
        <w:t xml:space="preserve">deposited in cash by the Contractor or </w:t>
      </w:r>
      <w:r w:rsidRPr="00851176">
        <w:rPr>
          <w:rFonts w:ascii="Times New Roman" w:eastAsia="Times New Roman" w:hAnsi="Times New Roman"/>
          <w:sz w:val="24"/>
          <w:szCs w:val="24"/>
        </w:rPr>
        <w:t xml:space="preserve">recovered from the running bills of a Contractor or submitted by contractor as Term Deposit Receipt(s) can be refunded/returned to the </w:t>
      </w:r>
      <w:r w:rsidRPr="00851176">
        <w:rPr>
          <w:rFonts w:ascii="Times New Roman" w:eastAsia="Times New Roman" w:hAnsi="Times New Roman"/>
          <w:sz w:val="24"/>
          <w:szCs w:val="24"/>
        </w:rPr>
        <w:lastRenderedPageBreak/>
        <w:t>contractor, in lieu of irrevocable Bank Guarantee bond</w:t>
      </w:r>
      <w:r w:rsidR="00250AE4" w:rsidRPr="00851176">
        <w:rPr>
          <w:rFonts w:ascii="Times New Roman" w:eastAsia="Times New Roman" w:hAnsi="Times New Roman"/>
          <w:sz w:val="24"/>
          <w:szCs w:val="24"/>
        </w:rPr>
        <w:t xml:space="preserve"> issued from scheduled commercial bank of India, </w:t>
      </w:r>
      <w:r w:rsidRPr="00851176">
        <w:rPr>
          <w:rFonts w:ascii="Times New Roman" w:eastAsia="Times New Roman" w:hAnsi="Times New Roman"/>
          <w:sz w:val="24"/>
          <w:szCs w:val="24"/>
        </w:rPr>
        <w:t xml:space="preserve">to be submitted by him, for an amount equal to or more than the already available </w:t>
      </w:r>
      <w:r w:rsidR="000A55B7" w:rsidRPr="00851176">
        <w:rPr>
          <w:rFonts w:ascii="Times New Roman" w:eastAsia="Times New Roman" w:hAnsi="Times New Roman"/>
          <w:sz w:val="24"/>
          <w:szCs w:val="24"/>
        </w:rPr>
        <w:t>Security Deposit</w:t>
      </w:r>
      <w:r w:rsidRPr="00851176">
        <w:rPr>
          <w:rFonts w:ascii="Times New Roman" w:eastAsia="Times New Roman" w:hAnsi="Times New Roman"/>
          <w:sz w:val="24"/>
          <w:szCs w:val="24"/>
        </w:rPr>
        <w:t xml:space="preserve">, provided however that, </w:t>
      </w:r>
      <w:r w:rsidR="00250AE4" w:rsidRPr="00851176">
        <w:rPr>
          <w:rFonts w:ascii="Times New Roman" w:eastAsia="Times New Roman" w:hAnsi="Times New Roman"/>
          <w:sz w:val="24"/>
          <w:szCs w:val="24"/>
        </w:rPr>
        <w:t xml:space="preserve">in a contract of value less than Rs. 50 </w:t>
      </w:r>
      <w:r w:rsidR="000330E3" w:rsidRPr="00851176">
        <w:rPr>
          <w:rFonts w:ascii="Times New Roman" w:eastAsia="Times New Roman" w:hAnsi="Times New Roman"/>
          <w:sz w:val="24"/>
          <w:szCs w:val="24"/>
        </w:rPr>
        <w:t>Crore, such</w:t>
      </w:r>
      <w:r w:rsidRPr="00851176">
        <w:rPr>
          <w:rFonts w:ascii="Times New Roman" w:eastAsia="Times New Roman" w:hAnsi="Times New Roman"/>
          <w:sz w:val="24"/>
          <w:szCs w:val="24"/>
        </w:rPr>
        <w:t xml:space="preserve"> refund/ return of the already available </w:t>
      </w:r>
      <w:r w:rsidR="000A55B7" w:rsidRPr="00851176">
        <w:rPr>
          <w:rFonts w:ascii="Times New Roman" w:eastAsia="Times New Roman" w:hAnsi="Times New Roman"/>
          <w:sz w:val="24"/>
          <w:szCs w:val="24"/>
        </w:rPr>
        <w:t xml:space="preserve">Security Deposit </w:t>
      </w:r>
      <w:r w:rsidRPr="00851176">
        <w:rPr>
          <w:rFonts w:ascii="Times New Roman" w:eastAsia="Times New Roman" w:hAnsi="Times New Roman"/>
          <w:sz w:val="24"/>
          <w:szCs w:val="24"/>
        </w:rPr>
        <w:t xml:space="preserve">is permitted up to two times and </w:t>
      </w:r>
      <w:r w:rsidR="00250AE4" w:rsidRPr="00851176">
        <w:rPr>
          <w:rFonts w:ascii="Times New Roman" w:eastAsia="Times New Roman" w:hAnsi="Times New Roman"/>
          <w:sz w:val="24"/>
          <w:szCs w:val="24"/>
        </w:rPr>
        <w:t xml:space="preserve">in a contract of value equal to or more than Rs. 50 Crore, such refund / return of the already available </w:t>
      </w:r>
      <w:r w:rsidR="000A55B7" w:rsidRPr="00851176">
        <w:rPr>
          <w:rFonts w:ascii="Times New Roman" w:eastAsia="Times New Roman" w:hAnsi="Times New Roman"/>
          <w:sz w:val="24"/>
          <w:szCs w:val="24"/>
        </w:rPr>
        <w:t xml:space="preserve">Security Deposit </w:t>
      </w:r>
      <w:r w:rsidR="00250AE4" w:rsidRPr="00851176">
        <w:rPr>
          <w:rFonts w:ascii="Times New Roman" w:eastAsia="Times New Roman" w:hAnsi="Times New Roman"/>
          <w:sz w:val="24"/>
          <w:szCs w:val="24"/>
        </w:rPr>
        <w:t>is permitted up to three times</w:t>
      </w:r>
      <w:r w:rsidRPr="00851176">
        <w:rPr>
          <w:rFonts w:ascii="Times New Roman" w:eastAsia="Times New Roman" w:hAnsi="Times New Roman"/>
          <w:sz w:val="24"/>
          <w:szCs w:val="24"/>
        </w:rPr>
        <w:t>.</w:t>
      </w:r>
    </w:p>
    <w:p w:rsidR="008E616C" w:rsidRPr="00851176" w:rsidRDefault="00A311ED" w:rsidP="004B3EA4">
      <w:pPr>
        <w:pStyle w:val="ListParagraph"/>
        <w:suppressAutoHyphens/>
        <w:ind w:left="33"/>
        <w:rPr>
          <w:rFonts w:ascii="Times New Roman" w:hAnsi="Times New Roman"/>
          <w:iCs/>
          <w:sz w:val="24"/>
          <w:szCs w:val="24"/>
        </w:rPr>
      </w:pPr>
      <w:r w:rsidRPr="00851176">
        <w:rPr>
          <w:rFonts w:ascii="Times New Roman" w:hAnsi="Times New Roman"/>
          <w:b/>
          <w:bCs/>
          <w:sz w:val="24"/>
          <w:szCs w:val="24"/>
        </w:rPr>
        <w:t>16.(2)</w:t>
      </w:r>
      <w:r w:rsidRPr="00851176">
        <w:rPr>
          <w:rFonts w:ascii="Times New Roman" w:hAnsi="Times New Roman"/>
          <w:b/>
          <w:bCs/>
          <w:sz w:val="24"/>
          <w:szCs w:val="24"/>
        </w:rPr>
        <w:tab/>
        <w:t xml:space="preserve">(i) Refund of Security Deposit:  </w:t>
      </w:r>
      <w:r w:rsidRPr="00851176">
        <w:rPr>
          <w:rFonts w:ascii="Times New Roman" w:hAnsi="Times New Roman"/>
          <w:iCs/>
          <w:sz w:val="24"/>
          <w:szCs w:val="24"/>
        </w:rPr>
        <w:t>Security Deposit mentioned in sub clause (1) above shall be returned to the Contractor along with or after, the following:</w:t>
      </w:r>
    </w:p>
    <w:p w:rsidR="004F7AE5" w:rsidRPr="00851176" w:rsidRDefault="004F7AE5" w:rsidP="004B3EA4">
      <w:pPr>
        <w:pStyle w:val="ListParagraph"/>
        <w:suppressAutoHyphens/>
        <w:ind w:left="33"/>
        <w:rPr>
          <w:rFonts w:ascii="Times New Roman" w:hAnsi="Times New Roman"/>
          <w:iCs/>
          <w:sz w:val="24"/>
          <w:szCs w:val="24"/>
        </w:rPr>
      </w:pPr>
    </w:p>
    <w:p w:rsidR="008E616C" w:rsidRPr="00851176" w:rsidRDefault="00A311ED" w:rsidP="000A6585">
      <w:pPr>
        <w:pStyle w:val="ListParagraph"/>
        <w:numPr>
          <w:ilvl w:val="0"/>
          <w:numId w:val="14"/>
        </w:numPr>
        <w:suppressAutoHyphens/>
        <w:rPr>
          <w:rFonts w:ascii="Times New Roman" w:hAnsi="Times New Roman"/>
          <w:iCs/>
          <w:sz w:val="24"/>
          <w:szCs w:val="24"/>
        </w:rPr>
      </w:pPr>
      <w:r w:rsidRPr="00851176">
        <w:rPr>
          <w:rFonts w:ascii="Times New Roman" w:hAnsi="Times New Roman"/>
          <w:iCs/>
          <w:sz w:val="24"/>
          <w:szCs w:val="24"/>
        </w:rPr>
        <w:t xml:space="preserve">Final Payment of the Contract as per clause 51.(1) </w:t>
      </w:r>
      <w:r w:rsidRPr="00851176">
        <w:rPr>
          <w:rFonts w:ascii="Times New Roman" w:hAnsi="Times New Roman"/>
          <w:b/>
          <w:bCs/>
          <w:iCs/>
          <w:sz w:val="24"/>
          <w:szCs w:val="24"/>
        </w:rPr>
        <w:t>and</w:t>
      </w:r>
    </w:p>
    <w:p w:rsidR="008E616C" w:rsidRPr="00851176" w:rsidRDefault="00A311ED" w:rsidP="000A6585">
      <w:pPr>
        <w:pStyle w:val="ListParagraph"/>
        <w:numPr>
          <w:ilvl w:val="0"/>
          <w:numId w:val="14"/>
        </w:numPr>
        <w:suppressAutoHyphens/>
        <w:rPr>
          <w:rFonts w:ascii="Times New Roman" w:hAnsi="Times New Roman"/>
          <w:iCs/>
          <w:sz w:val="24"/>
          <w:szCs w:val="24"/>
        </w:rPr>
      </w:pPr>
      <w:r w:rsidRPr="00851176">
        <w:rPr>
          <w:rFonts w:ascii="Times New Roman" w:hAnsi="Times New Roman"/>
          <w:iCs/>
          <w:sz w:val="24"/>
          <w:szCs w:val="24"/>
        </w:rPr>
        <w:t>Execution of Final Supplementary</w:t>
      </w:r>
      <w:r w:rsidR="009F7ED9" w:rsidRPr="00851176">
        <w:rPr>
          <w:rFonts w:ascii="Times New Roman" w:hAnsi="Times New Roman"/>
          <w:iCs/>
          <w:sz w:val="24"/>
          <w:szCs w:val="24"/>
        </w:rPr>
        <w:t xml:space="preserve"> </w:t>
      </w:r>
      <w:r w:rsidRPr="00851176">
        <w:rPr>
          <w:rFonts w:ascii="Times New Roman" w:hAnsi="Times New Roman"/>
          <w:iCs/>
          <w:sz w:val="24"/>
          <w:szCs w:val="24"/>
        </w:rPr>
        <w:t xml:space="preserve">Agreement or Certification by Engineer that Railway has No Claim on Contractor  </w:t>
      </w:r>
      <w:r w:rsidRPr="00851176">
        <w:rPr>
          <w:rFonts w:ascii="Times New Roman" w:hAnsi="Times New Roman"/>
          <w:b/>
          <w:bCs/>
          <w:iCs/>
          <w:sz w:val="24"/>
          <w:szCs w:val="24"/>
        </w:rPr>
        <w:t>and</w:t>
      </w:r>
    </w:p>
    <w:p w:rsidR="008E616C" w:rsidRPr="00851176" w:rsidRDefault="00A311ED" w:rsidP="000A6585">
      <w:pPr>
        <w:pStyle w:val="ListParagraph"/>
        <w:numPr>
          <w:ilvl w:val="0"/>
          <w:numId w:val="14"/>
        </w:numPr>
        <w:suppressAutoHyphens/>
        <w:rPr>
          <w:rFonts w:ascii="Times New Roman" w:hAnsi="Times New Roman"/>
          <w:b/>
          <w:bCs/>
          <w:sz w:val="24"/>
          <w:szCs w:val="24"/>
        </w:rPr>
      </w:pPr>
      <w:r w:rsidRPr="00851176">
        <w:rPr>
          <w:rFonts w:ascii="Times New Roman" w:hAnsi="Times New Roman"/>
          <w:iCs/>
          <w:sz w:val="24"/>
          <w:szCs w:val="24"/>
        </w:rPr>
        <w:t>Maintenance Certificate issued, on expiry of the maintenance period as per clause 50.(1), in case applicable.</w:t>
      </w:r>
    </w:p>
    <w:p w:rsidR="0091724A" w:rsidRPr="00851176" w:rsidRDefault="0091724A" w:rsidP="0091724A">
      <w:pPr>
        <w:pStyle w:val="ListParagraph"/>
        <w:suppressAutoHyphens/>
        <w:ind w:left="33"/>
        <w:rPr>
          <w:rFonts w:ascii="Times New Roman" w:hAnsi="Times New Roman"/>
          <w:b/>
          <w:sz w:val="24"/>
          <w:szCs w:val="24"/>
        </w:rPr>
      </w:pPr>
    </w:p>
    <w:p w:rsidR="007F6CAD" w:rsidRPr="00851176" w:rsidRDefault="00A311ED" w:rsidP="004B3EA4">
      <w:pPr>
        <w:tabs>
          <w:tab w:val="left" w:pos="900"/>
        </w:tabs>
        <w:jc w:val="both"/>
        <w:rPr>
          <w:rFonts w:ascii="Times New Roman" w:hAnsi="Times New Roman"/>
          <w:sz w:val="24"/>
          <w:szCs w:val="24"/>
        </w:rPr>
      </w:pPr>
      <w:r w:rsidRPr="00851176">
        <w:rPr>
          <w:rFonts w:ascii="Times New Roman" w:hAnsi="Times New Roman"/>
          <w:b/>
          <w:sz w:val="24"/>
          <w:szCs w:val="24"/>
        </w:rPr>
        <w:t>16. (2) (ii)</w:t>
      </w:r>
      <w:r w:rsidRPr="00851176">
        <w:rPr>
          <w:rFonts w:ascii="Times New Roman" w:hAnsi="Times New Roman"/>
          <w:sz w:val="24"/>
          <w:szCs w:val="24"/>
        </w:rPr>
        <w:t xml:space="preserve"> Forfeiture of Security Deposit: Whenever the contract is rescinded as a whole under clause 62 (1) of </w:t>
      </w:r>
      <w:r w:rsidR="00BA5BF1" w:rsidRPr="00851176">
        <w:rPr>
          <w:rFonts w:ascii="Times New Roman" w:hAnsi="Times New Roman"/>
          <w:sz w:val="24"/>
          <w:szCs w:val="24"/>
        </w:rPr>
        <w:t>these conditions</w:t>
      </w:r>
      <w:r w:rsidRPr="00851176">
        <w:rPr>
          <w:rFonts w:ascii="Times New Roman" w:hAnsi="Times New Roman"/>
          <w:sz w:val="24"/>
          <w:szCs w:val="24"/>
        </w:rPr>
        <w:t xml:space="preserve">, the Security Deposit already with railways under the contract shall be forfeited. However, in case the contract is rescinded in part or parts under clause 62 (1) of </w:t>
      </w:r>
      <w:r w:rsidR="00BA5BF1" w:rsidRPr="00851176">
        <w:rPr>
          <w:rFonts w:ascii="Times New Roman" w:hAnsi="Times New Roman"/>
          <w:sz w:val="24"/>
          <w:szCs w:val="24"/>
        </w:rPr>
        <w:t>these conditions</w:t>
      </w:r>
      <w:r w:rsidRPr="00851176">
        <w:rPr>
          <w:rFonts w:ascii="Times New Roman" w:hAnsi="Times New Roman"/>
          <w:sz w:val="24"/>
          <w:szCs w:val="24"/>
        </w:rPr>
        <w:t>, the Security Deposit shall not be forfeited.</w:t>
      </w:r>
    </w:p>
    <w:p w:rsidR="008E616C" w:rsidRPr="00F77B53" w:rsidRDefault="00A311ED" w:rsidP="004B3EA4">
      <w:pPr>
        <w:tabs>
          <w:tab w:val="left" w:pos="900"/>
        </w:tabs>
        <w:jc w:val="both"/>
        <w:rPr>
          <w:rFonts w:ascii="Times New Roman" w:hAnsi="Times New Roman"/>
          <w:sz w:val="24"/>
          <w:szCs w:val="24"/>
        </w:rPr>
      </w:pPr>
      <w:r w:rsidRPr="00851176">
        <w:rPr>
          <w:rFonts w:ascii="Times New Roman" w:hAnsi="Times New Roman"/>
          <w:b/>
          <w:bCs/>
          <w:sz w:val="24"/>
          <w:szCs w:val="24"/>
        </w:rPr>
        <w:t>16.(3)</w:t>
      </w:r>
      <w:r w:rsidRPr="00851176">
        <w:rPr>
          <w:rFonts w:ascii="Times New Roman" w:hAnsi="Times New Roman"/>
          <w:sz w:val="24"/>
          <w:szCs w:val="24"/>
        </w:rPr>
        <w:tab/>
        <w:t xml:space="preserve">No interest shall be payable upon the </w:t>
      </w:r>
      <w:r w:rsidR="00F224E8" w:rsidRPr="00851176">
        <w:rPr>
          <w:rFonts w:ascii="Times New Roman" w:hAnsi="Times New Roman"/>
          <w:sz w:val="24"/>
          <w:szCs w:val="24"/>
        </w:rPr>
        <w:t>Bid Security</w:t>
      </w:r>
      <w:r w:rsidRPr="00851176">
        <w:rPr>
          <w:rFonts w:ascii="Times New Roman" w:hAnsi="Times New Roman"/>
          <w:sz w:val="24"/>
          <w:szCs w:val="24"/>
        </w:rPr>
        <w:t xml:space="preserve"> and Security Deposit or amounts payable to the Contractor under the Contract, but Government Securities d</w:t>
      </w:r>
      <w:r w:rsidRPr="00F77B53">
        <w:rPr>
          <w:rFonts w:ascii="Times New Roman" w:hAnsi="Times New Roman"/>
          <w:sz w:val="24"/>
          <w:szCs w:val="24"/>
        </w:rPr>
        <w:t>eposited in terms of Sub-Clause 16.(4)(b) of this clause will be payable with interest accrued thereon.</w:t>
      </w:r>
    </w:p>
    <w:p w:rsidR="008E616C" w:rsidRPr="00F77B53" w:rsidRDefault="00A311ED" w:rsidP="004B3EA4">
      <w:pPr>
        <w:widowControl w:val="0"/>
        <w:tabs>
          <w:tab w:val="left" w:pos="900"/>
        </w:tabs>
        <w:autoSpaceDE w:val="0"/>
        <w:autoSpaceDN w:val="0"/>
        <w:adjustRightInd w:val="0"/>
        <w:ind w:right="578"/>
        <w:rPr>
          <w:rFonts w:ascii="Times New Roman" w:hAnsi="Times New Roman"/>
          <w:b/>
          <w:sz w:val="24"/>
          <w:szCs w:val="24"/>
        </w:rPr>
      </w:pPr>
      <w:r w:rsidRPr="00F77B53">
        <w:rPr>
          <w:rFonts w:ascii="Times New Roman" w:hAnsi="Times New Roman"/>
          <w:b/>
          <w:sz w:val="24"/>
          <w:szCs w:val="24"/>
        </w:rPr>
        <w:t>16.(4)</w:t>
      </w:r>
      <w:r w:rsidRPr="00F77B53">
        <w:rPr>
          <w:rFonts w:ascii="Times New Roman" w:hAnsi="Times New Roman"/>
          <w:b/>
          <w:sz w:val="24"/>
          <w:szCs w:val="24"/>
        </w:rPr>
        <w:tab/>
        <w:t>Performance Guarantee</w:t>
      </w:r>
    </w:p>
    <w:p w:rsidR="003F0FE7" w:rsidRPr="00F77B53" w:rsidRDefault="003F0FE7" w:rsidP="003F0FE7">
      <w:pPr>
        <w:spacing w:before="120" w:after="120" w:line="240" w:lineRule="auto"/>
        <w:jc w:val="both"/>
        <w:rPr>
          <w:rFonts w:ascii="Times New Roman" w:eastAsia="Times New Roman" w:hAnsi="Times New Roman"/>
          <w:sz w:val="24"/>
          <w:szCs w:val="24"/>
        </w:rPr>
      </w:pPr>
      <w:r w:rsidRPr="00F77B53">
        <w:rPr>
          <w:rFonts w:ascii="Times New Roman" w:eastAsia="Times New Roman" w:hAnsi="Times New Roman"/>
          <w:color w:val="000000"/>
          <w:sz w:val="24"/>
          <w:szCs w:val="24"/>
        </w:rPr>
        <w:t>The procedure for obtaining Performance Guarantee is outlined below:</w:t>
      </w:r>
    </w:p>
    <w:p w:rsidR="003F0FE7" w:rsidRPr="00851176" w:rsidRDefault="003F0FE7" w:rsidP="003F0FE7">
      <w:pPr>
        <w:spacing w:after="120" w:line="240" w:lineRule="auto"/>
        <w:jc w:val="both"/>
        <w:rPr>
          <w:rFonts w:ascii="Times New Roman" w:eastAsia="Times New Roman" w:hAnsi="Times New Roman"/>
          <w:sz w:val="24"/>
          <w:szCs w:val="24"/>
        </w:rPr>
      </w:pPr>
      <w:r w:rsidRPr="00F77B53">
        <w:rPr>
          <w:rFonts w:ascii="Times New Roman" w:eastAsia="Times New Roman" w:hAnsi="Times New Roman"/>
          <w:color w:val="000000"/>
          <w:sz w:val="24"/>
          <w:szCs w:val="24"/>
        </w:rPr>
        <w:t>(a)</w:t>
      </w:r>
      <w:r w:rsidRPr="00F77B53">
        <w:rPr>
          <w:rFonts w:ascii="Times New Roman" w:eastAsia="Times New Roman" w:hAnsi="Times New Roman"/>
          <w:color w:val="000000"/>
          <w:sz w:val="24"/>
          <w:szCs w:val="24"/>
        </w:rPr>
        <w:tab/>
        <w:t>The successful bidder shall have to submit a Performance Guarantee (PG) within 21 (Twenty one) days from the date of issue of Letter of Acceptance (LOA). Extension of time for submission of PG beyond 21 (Twenty one) days and upto 60 days from the date of issue of LOA may be given by the Authority who is competent to sign the contract agreement. However, a penal interest of 12% per annum shall be charged for the delay beyond 21(</w:t>
      </w:r>
      <w:r w:rsidRPr="00851176">
        <w:rPr>
          <w:rFonts w:ascii="Times New Roman" w:eastAsia="Times New Roman" w:hAnsi="Times New Roman"/>
          <w:sz w:val="24"/>
          <w:szCs w:val="24"/>
        </w:rPr>
        <w:t>Twenty one) days, i.e. from 22</w:t>
      </w:r>
      <w:r w:rsidRPr="00851176">
        <w:rPr>
          <w:rFonts w:ascii="Times New Roman" w:eastAsia="Times New Roman" w:hAnsi="Times New Roman"/>
          <w:sz w:val="24"/>
          <w:szCs w:val="24"/>
          <w:vertAlign w:val="superscript"/>
        </w:rPr>
        <w:t>nd</w:t>
      </w:r>
      <w:r w:rsidRPr="00851176">
        <w:rPr>
          <w:rFonts w:ascii="Times New Roman" w:eastAsia="Times New Roman" w:hAnsi="Times New Roman"/>
          <w:sz w:val="24"/>
          <w:szCs w:val="24"/>
        </w:rPr>
        <w:t>day after the date of issue of LOA. Further, if the 60</w:t>
      </w:r>
      <w:r w:rsidRPr="00851176">
        <w:rPr>
          <w:rFonts w:ascii="Times New Roman" w:eastAsia="Times New Roman" w:hAnsi="Times New Roman"/>
          <w:sz w:val="24"/>
          <w:szCs w:val="24"/>
          <w:vertAlign w:val="superscript"/>
        </w:rPr>
        <w:t>th</w:t>
      </w:r>
      <w:r w:rsidRPr="00851176">
        <w:rPr>
          <w:rFonts w:ascii="Times New Roman" w:eastAsia="Times New Roman" w:hAnsi="Times New Roman"/>
          <w:sz w:val="24"/>
          <w:szCs w:val="24"/>
        </w:rPr>
        <w:t>day happens to be a declared holiday in the concerned office of the Railway, submission of PG can be accepted on the next working day.</w:t>
      </w:r>
    </w:p>
    <w:p w:rsidR="003F0FE7" w:rsidRPr="00851176" w:rsidRDefault="003F0FE7" w:rsidP="003F0FE7">
      <w:pPr>
        <w:spacing w:before="120" w:after="120" w:line="240" w:lineRule="auto"/>
        <w:ind w:firstLine="720"/>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In all other cases, if the Contractor fails to submit the requisite PG even after 60 days from the date of issue of LOA, the contract is liable to be terminated. In case contract is terminated railway shall be entitled to forfeit </w:t>
      </w:r>
      <w:r w:rsidR="00F224E8" w:rsidRPr="00851176">
        <w:rPr>
          <w:rFonts w:ascii="Times New Roman" w:eastAsia="Times New Roman" w:hAnsi="Times New Roman"/>
          <w:sz w:val="24"/>
          <w:szCs w:val="24"/>
        </w:rPr>
        <w:t>Bid Security</w:t>
      </w:r>
      <w:r w:rsidR="009F7ED9"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 xml:space="preserve">and other dues payable to the contractor against that particular contract, subject to maximum of PG amount. In case a tenderer has not submitted </w:t>
      </w:r>
      <w:r w:rsidR="00F224E8" w:rsidRPr="00851176">
        <w:rPr>
          <w:rFonts w:ascii="Times New Roman" w:eastAsia="Times New Roman" w:hAnsi="Times New Roman"/>
          <w:sz w:val="24"/>
          <w:szCs w:val="24"/>
        </w:rPr>
        <w:t>Bid Security</w:t>
      </w:r>
      <w:r w:rsidR="009F7ED9" w:rsidRPr="00851176">
        <w:rPr>
          <w:rFonts w:ascii="Times New Roman" w:eastAsia="Times New Roman" w:hAnsi="Times New Roman"/>
          <w:sz w:val="24"/>
          <w:szCs w:val="24"/>
        </w:rPr>
        <w:t xml:space="preserve"> </w:t>
      </w:r>
      <w:r w:rsidRPr="00851176">
        <w:rPr>
          <w:rFonts w:ascii="Times New Roman" w:eastAsia="Times New Roman" w:hAnsi="Times New Roman"/>
          <w:sz w:val="24"/>
          <w:szCs w:val="24"/>
        </w:rPr>
        <w:t>on the strength of their registration as a Startup recognized by Department of Industrial Policy and Promotion (DIPP) under Ministry of Commerce and Industry, DIPP shall be informed to this effect.</w:t>
      </w:r>
    </w:p>
    <w:p w:rsidR="003F0FE7" w:rsidRPr="00851176" w:rsidRDefault="003F0FE7" w:rsidP="003F0FE7">
      <w:pPr>
        <w:spacing w:before="120" w:after="120" w:line="240" w:lineRule="auto"/>
        <w:ind w:left="142" w:firstLine="567"/>
        <w:jc w:val="both"/>
        <w:rPr>
          <w:rFonts w:ascii="Times New Roman" w:eastAsia="Times New Roman" w:hAnsi="Times New Roman"/>
          <w:sz w:val="24"/>
          <w:szCs w:val="24"/>
        </w:rPr>
      </w:pPr>
      <w:r w:rsidRPr="00851176">
        <w:rPr>
          <w:rFonts w:ascii="Times New Roman" w:eastAsia="Times New Roman" w:hAnsi="Times New Roman"/>
          <w:sz w:val="24"/>
          <w:szCs w:val="24"/>
        </w:rPr>
        <w:t>The failed Contractor shall be debarred from participating in re-tender for that work.</w:t>
      </w:r>
    </w:p>
    <w:p w:rsidR="003F0FE7" w:rsidRPr="00851176" w:rsidRDefault="003F0FE7" w:rsidP="003F0FE7">
      <w:pPr>
        <w:spacing w:before="120" w:after="120" w:line="240" w:lineRule="auto"/>
        <w:ind w:left="142" w:firstLine="567"/>
        <w:jc w:val="both"/>
        <w:rPr>
          <w:rFonts w:ascii="Times New Roman" w:eastAsia="Times New Roman" w:hAnsi="Times New Roman"/>
          <w:sz w:val="24"/>
          <w:szCs w:val="24"/>
        </w:rPr>
      </w:pPr>
    </w:p>
    <w:p w:rsidR="003F0FE7" w:rsidRPr="00851176" w:rsidRDefault="003F0FE7" w:rsidP="003F0FE7">
      <w:pPr>
        <w:spacing w:before="120" w:after="120" w:line="240" w:lineRule="auto"/>
        <w:ind w:left="709" w:hanging="709"/>
        <w:jc w:val="both"/>
        <w:rPr>
          <w:rFonts w:ascii="Times New Roman" w:eastAsia="Times New Roman" w:hAnsi="Times New Roman"/>
          <w:sz w:val="24"/>
          <w:szCs w:val="24"/>
        </w:rPr>
      </w:pPr>
      <w:r w:rsidRPr="00851176">
        <w:rPr>
          <w:rFonts w:ascii="Times New Roman" w:eastAsia="Times New Roman" w:hAnsi="Times New Roman"/>
          <w:sz w:val="24"/>
          <w:szCs w:val="24"/>
        </w:rPr>
        <w:t>(b)</w:t>
      </w:r>
      <w:r w:rsidRPr="00851176">
        <w:rPr>
          <w:rFonts w:ascii="Times New Roman" w:eastAsia="Times New Roman" w:hAnsi="Times New Roman"/>
          <w:sz w:val="24"/>
          <w:szCs w:val="24"/>
        </w:rPr>
        <w:tab/>
        <w:t xml:space="preserve">The successful bidder shall submit the Performance Guarantee (PG) in any of the following forms, amounting to 5% of the </w:t>
      </w:r>
      <w:r w:rsidR="000330E3" w:rsidRPr="00851176">
        <w:rPr>
          <w:rFonts w:ascii="Times New Roman" w:eastAsia="Times New Roman" w:hAnsi="Times New Roman"/>
          <w:sz w:val="24"/>
          <w:szCs w:val="24"/>
        </w:rPr>
        <w:t>original contract</w:t>
      </w:r>
      <w:r w:rsidRPr="00851176">
        <w:rPr>
          <w:rFonts w:ascii="Times New Roman" w:eastAsia="Times New Roman" w:hAnsi="Times New Roman"/>
          <w:sz w:val="24"/>
          <w:szCs w:val="24"/>
        </w:rPr>
        <w:t xml:space="preserve"> value:-</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(i)</w:t>
      </w:r>
      <w:r w:rsidRPr="00851176">
        <w:rPr>
          <w:rFonts w:ascii="Times New Roman" w:eastAsia="Times New Roman" w:hAnsi="Times New Roman"/>
          <w:sz w:val="24"/>
          <w:szCs w:val="24"/>
        </w:rPr>
        <w:tab/>
      </w:r>
      <w:r w:rsidRPr="00851176">
        <w:rPr>
          <w:rFonts w:ascii="Times New Roman" w:eastAsia="Times New Roman" w:hAnsi="Times New Roman"/>
          <w:sz w:val="24"/>
          <w:szCs w:val="24"/>
        </w:rPr>
        <w:tab/>
        <w:t>A deposit of Cash;</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(ii)   </w:t>
      </w:r>
      <w:r w:rsidRPr="00851176">
        <w:rPr>
          <w:rFonts w:ascii="Times New Roman" w:eastAsia="Times New Roman" w:hAnsi="Times New Roman"/>
          <w:sz w:val="24"/>
          <w:szCs w:val="24"/>
        </w:rPr>
        <w:tab/>
        <w:t>Irrevocable Bank Guarantee;</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lastRenderedPageBreak/>
        <w:t xml:space="preserve">(iii)  </w:t>
      </w:r>
      <w:r w:rsidRPr="00851176">
        <w:rPr>
          <w:rFonts w:ascii="Times New Roman" w:eastAsia="Times New Roman" w:hAnsi="Times New Roman"/>
          <w:sz w:val="24"/>
          <w:szCs w:val="24"/>
        </w:rPr>
        <w:tab/>
        <w:t>Government Securities including State Loan Bonds at 5% below the market value;</w:t>
      </w:r>
    </w:p>
    <w:p w:rsidR="003F0FE7" w:rsidRPr="00851176" w:rsidRDefault="003F0FE7" w:rsidP="003F0FE7">
      <w:pPr>
        <w:spacing w:before="120" w:after="120" w:line="240" w:lineRule="auto"/>
        <w:ind w:left="709" w:hanging="709"/>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(iv) </w:t>
      </w:r>
      <w:r w:rsidRPr="00851176">
        <w:rPr>
          <w:rFonts w:ascii="Times New Roman" w:eastAsia="Times New Roman" w:hAnsi="Times New Roman"/>
          <w:sz w:val="24"/>
          <w:szCs w:val="24"/>
        </w:rPr>
        <w:tab/>
        <w:t xml:space="preserve">Pay Orders and Demand Drafts </w:t>
      </w:r>
      <w:r w:rsidR="000428D0" w:rsidRPr="00851176">
        <w:rPr>
          <w:rFonts w:ascii="Times New Roman" w:eastAsia="Times New Roman" w:hAnsi="Times New Roman"/>
          <w:sz w:val="24"/>
          <w:szCs w:val="24"/>
        </w:rPr>
        <w:t>tendered by any</w:t>
      </w:r>
      <w:r w:rsidRPr="00851176">
        <w:rPr>
          <w:rFonts w:ascii="Times New Roman" w:eastAsia="Times New Roman" w:hAnsi="Times New Roman"/>
          <w:sz w:val="24"/>
          <w:szCs w:val="24"/>
        </w:rPr>
        <w:t xml:space="preserve"> Scheduled Commercial Bank of India;</w:t>
      </w:r>
    </w:p>
    <w:p w:rsidR="003F0FE7" w:rsidRPr="00851176" w:rsidRDefault="003F0FE7" w:rsidP="003F0FE7">
      <w:pPr>
        <w:spacing w:before="120" w:after="120" w:line="240" w:lineRule="auto"/>
        <w:ind w:left="709" w:hanging="709"/>
        <w:jc w:val="both"/>
        <w:rPr>
          <w:rFonts w:ascii="Times New Roman" w:eastAsia="Times New Roman" w:hAnsi="Times New Roman"/>
          <w:sz w:val="24"/>
          <w:szCs w:val="24"/>
        </w:rPr>
      </w:pPr>
      <w:r w:rsidRPr="00851176">
        <w:rPr>
          <w:rFonts w:ascii="Times New Roman" w:eastAsia="Times New Roman" w:hAnsi="Times New Roman"/>
          <w:sz w:val="24"/>
          <w:szCs w:val="24"/>
        </w:rPr>
        <w:t>(v)</w:t>
      </w:r>
      <w:r w:rsidRPr="00851176">
        <w:rPr>
          <w:rFonts w:ascii="Times New Roman" w:eastAsia="Times New Roman" w:hAnsi="Times New Roman"/>
          <w:sz w:val="24"/>
          <w:szCs w:val="24"/>
        </w:rPr>
        <w:tab/>
      </w:r>
      <w:r w:rsidRPr="00851176">
        <w:rPr>
          <w:rFonts w:ascii="Times New Roman" w:eastAsia="Times New Roman" w:hAnsi="Times New Roman"/>
          <w:sz w:val="24"/>
          <w:szCs w:val="24"/>
        </w:rPr>
        <w:tab/>
        <w:t xml:space="preserve">Guarantee Bonds executed or Deposits Receipts tendered by </w:t>
      </w:r>
      <w:r w:rsidR="000428D0" w:rsidRPr="00851176">
        <w:rPr>
          <w:rFonts w:ascii="Times New Roman" w:eastAsia="Times New Roman" w:hAnsi="Times New Roman"/>
          <w:sz w:val="24"/>
          <w:szCs w:val="24"/>
        </w:rPr>
        <w:t xml:space="preserve">any </w:t>
      </w:r>
      <w:r w:rsidRPr="00851176">
        <w:rPr>
          <w:rFonts w:ascii="Times New Roman" w:eastAsia="Times New Roman" w:hAnsi="Times New Roman"/>
          <w:sz w:val="24"/>
          <w:szCs w:val="24"/>
        </w:rPr>
        <w:t>Scheduled Commercial Bank of India;</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(vi)  </w:t>
      </w:r>
      <w:r w:rsidRPr="00851176">
        <w:rPr>
          <w:rFonts w:ascii="Times New Roman" w:eastAsia="Times New Roman" w:hAnsi="Times New Roman"/>
          <w:sz w:val="24"/>
          <w:szCs w:val="24"/>
        </w:rPr>
        <w:tab/>
        <w:t>Deposit in the Post Office Saving Bank;</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(vii) </w:t>
      </w:r>
      <w:r w:rsidRPr="00851176">
        <w:rPr>
          <w:rFonts w:ascii="Times New Roman" w:eastAsia="Times New Roman" w:hAnsi="Times New Roman"/>
          <w:sz w:val="24"/>
          <w:szCs w:val="24"/>
        </w:rPr>
        <w:tab/>
        <w:t>Deposit in the National Savings Certificates;</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(viii)</w:t>
      </w:r>
      <w:r w:rsidRPr="00851176">
        <w:rPr>
          <w:rFonts w:ascii="Times New Roman" w:eastAsia="Times New Roman" w:hAnsi="Times New Roman"/>
          <w:sz w:val="24"/>
          <w:szCs w:val="24"/>
        </w:rPr>
        <w:tab/>
        <w:t>Twelve years National Defence Certificates;</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(ix)  </w:t>
      </w:r>
      <w:r w:rsidRPr="00851176">
        <w:rPr>
          <w:rFonts w:ascii="Times New Roman" w:eastAsia="Times New Roman" w:hAnsi="Times New Roman"/>
          <w:sz w:val="24"/>
          <w:szCs w:val="24"/>
        </w:rPr>
        <w:tab/>
        <w:t>Ten years Defence Deposits;</w:t>
      </w:r>
    </w:p>
    <w:p w:rsidR="003F0FE7" w:rsidRPr="00851176" w:rsidRDefault="003F0FE7" w:rsidP="003F0FE7">
      <w:pPr>
        <w:spacing w:before="120" w:after="120" w:line="240" w:lineRule="auto"/>
        <w:ind w:left="283" w:hanging="283"/>
        <w:jc w:val="both"/>
        <w:rPr>
          <w:rFonts w:ascii="Times New Roman" w:eastAsia="Times New Roman" w:hAnsi="Times New Roman"/>
          <w:sz w:val="24"/>
          <w:szCs w:val="24"/>
        </w:rPr>
      </w:pPr>
      <w:r w:rsidRPr="00851176">
        <w:rPr>
          <w:rFonts w:ascii="Times New Roman" w:eastAsia="Times New Roman" w:hAnsi="Times New Roman"/>
          <w:sz w:val="24"/>
          <w:szCs w:val="24"/>
        </w:rPr>
        <w:t>(x)</w:t>
      </w:r>
      <w:r w:rsidRPr="00851176">
        <w:rPr>
          <w:rFonts w:ascii="Times New Roman" w:eastAsia="Times New Roman" w:hAnsi="Times New Roman"/>
          <w:sz w:val="24"/>
          <w:szCs w:val="24"/>
        </w:rPr>
        <w:tab/>
      </w:r>
      <w:r w:rsidRPr="00851176">
        <w:rPr>
          <w:rFonts w:ascii="Times New Roman" w:eastAsia="Times New Roman" w:hAnsi="Times New Roman"/>
          <w:sz w:val="24"/>
          <w:szCs w:val="24"/>
        </w:rPr>
        <w:tab/>
        <w:t>National Defence Bonds and</w:t>
      </w:r>
    </w:p>
    <w:p w:rsidR="003F0FE7" w:rsidRPr="00851176" w:rsidRDefault="003F0FE7" w:rsidP="003F0FE7">
      <w:pPr>
        <w:spacing w:before="120" w:after="120" w:line="240" w:lineRule="auto"/>
        <w:ind w:left="709" w:hanging="709"/>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(xi)  </w:t>
      </w:r>
      <w:r w:rsidRPr="00851176">
        <w:rPr>
          <w:rFonts w:ascii="Times New Roman" w:eastAsia="Times New Roman" w:hAnsi="Times New Roman"/>
          <w:sz w:val="24"/>
          <w:szCs w:val="24"/>
        </w:rPr>
        <w:tab/>
        <w:t>Unit Trust Certificates at 5% below market value or at the face value whichever is less. Also, FDR in favour of FA&amp;CAO (free from any encumbrance) may be accepted.</w:t>
      </w:r>
    </w:p>
    <w:p w:rsidR="003F0FE7" w:rsidRPr="00851176" w:rsidRDefault="003F0FE7" w:rsidP="003F0FE7">
      <w:pPr>
        <w:spacing w:after="120" w:line="240" w:lineRule="auto"/>
        <w:jc w:val="both"/>
        <w:rPr>
          <w:rFonts w:ascii="Times New Roman" w:eastAsia="Times New Roman" w:hAnsi="Times New Roman"/>
          <w:sz w:val="24"/>
          <w:szCs w:val="24"/>
        </w:rPr>
      </w:pPr>
      <w:r w:rsidRPr="00851176">
        <w:rPr>
          <w:rFonts w:ascii="Times New Roman" w:eastAsia="Times New Roman" w:hAnsi="Times New Roman"/>
          <w:sz w:val="24"/>
          <w:szCs w:val="24"/>
        </w:rPr>
        <w:t>(c)      The Performance Guarantee shall be submitted by the successful bidder after the Letter of Acceptance (LOA) has been issued, but before signing of the contract agreement. This P.G. shall be initially valid upto the stipulated date of completion plus 60 days beyond that. In case, the time for completion of work gets extended, the Contractor shall get the validity of P.G. extended to cover such extended time for completion of work plus 60 days.</w:t>
      </w:r>
    </w:p>
    <w:p w:rsidR="003F0FE7" w:rsidRPr="00851176" w:rsidRDefault="003F0FE7" w:rsidP="003F0FE7">
      <w:pPr>
        <w:spacing w:after="120" w:line="240" w:lineRule="auto"/>
        <w:jc w:val="both"/>
        <w:rPr>
          <w:rFonts w:ascii="Times New Roman" w:eastAsia="Times New Roman" w:hAnsi="Times New Roman"/>
          <w:sz w:val="24"/>
          <w:szCs w:val="24"/>
        </w:rPr>
      </w:pPr>
      <w:r w:rsidRPr="00851176">
        <w:rPr>
          <w:rFonts w:ascii="Times New Roman" w:eastAsia="Times New Roman" w:hAnsi="Times New Roman"/>
          <w:sz w:val="24"/>
          <w:szCs w:val="24"/>
        </w:rPr>
        <w:t>(d)</w:t>
      </w:r>
      <w:r w:rsidRPr="00851176">
        <w:rPr>
          <w:rFonts w:ascii="Times New Roman" w:eastAsia="Times New Roman" w:hAnsi="Times New Roman"/>
          <w:sz w:val="24"/>
          <w:szCs w:val="24"/>
        </w:rPr>
        <w:tab/>
        <w:t xml:space="preserve">The value of PG to be submitted by the Contractor is based on original </w:t>
      </w:r>
      <w:r w:rsidR="00326965" w:rsidRPr="00851176">
        <w:rPr>
          <w:rFonts w:ascii="Times New Roman" w:eastAsia="Times New Roman" w:hAnsi="Times New Roman"/>
          <w:sz w:val="24"/>
          <w:szCs w:val="24"/>
        </w:rPr>
        <w:t>contrac</w:t>
      </w:r>
      <w:r w:rsidRPr="00851176">
        <w:rPr>
          <w:rFonts w:ascii="Times New Roman" w:eastAsia="Times New Roman" w:hAnsi="Times New Roman"/>
          <w:sz w:val="24"/>
          <w:szCs w:val="24"/>
        </w:rPr>
        <w:t>t value and shall not change due to subsequent variation(s) in the original contract value.</w:t>
      </w:r>
    </w:p>
    <w:p w:rsidR="003F0FE7" w:rsidRPr="00851176" w:rsidRDefault="003F0FE7" w:rsidP="003F0FE7">
      <w:pPr>
        <w:spacing w:after="120" w:line="240" w:lineRule="auto"/>
        <w:jc w:val="both"/>
        <w:rPr>
          <w:rFonts w:ascii="Times New Roman" w:eastAsia="Times New Roman" w:hAnsi="Times New Roman"/>
          <w:sz w:val="24"/>
          <w:szCs w:val="24"/>
        </w:rPr>
      </w:pPr>
      <w:r w:rsidRPr="00851176">
        <w:rPr>
          <w:rFonts w:ascii="Times New Roman" w:eastAsia="Times New Roman" w:hAnsi="Times New Roman"/>
          <w:sz w:val="24"/>
          <w:szCs w:val="24"/>
        </w:rPr>
        <w:t>(e)</w:t>
      </w:r>
      <w:r w:rsidRPr="00851176">
        <w:rPr>
          <w:rFonts w:ascii="Times New Roman" w:eastAsia="Times New Roman" w:hAnsi="Times New Roman"/>
          <w:sz w:val="24"/>
          <w:szCs w:val="24"/>
        </w:rPr>
        <w:tab/>
        <w:t>The Performance Guarantee (PG) shall be released after physical completion of the work based on 'Completion Certificate' issued by the competent authority stating that the Contractor has completed the work in all respects satisfactorily.</w:t>
      </w:r>
    </w:p>
    <w:p w:rsidR="003F0FE7" w:rsidRPr="00851176" w:rsidRDefault="003F0FE7" w:rsidP="003F0FE7">
      <w:pPr>
        <w:spacing w:before="120" w:after="120" w:line="240" w:lineRule="auto"/>
        <w:jc w:val="both"/>
        <w:rPr>
          <w:rFonts w:ascii="Times New Roman" w:eastAsia="Times New Roman" w:hAnsi="Times New Roman"/>
          <w:sz w:val="24"/>
          <w:szCs w:val="24"/>
        </w:rPr>
      </w:pPr>
      <w:r w:rsidRPr="00851176">
        <w:rPr>
          <w:rFonts w:ascii="Times New Roman" w:eastAsia="Times New Roman" w:hAnsi="Times New Roman"/>
          <w:sz w:val="24"/>
          <w:szCs w:val="24"/>
        </w:rPr>
        <w:t>(f)</w:t>
      </w:r>
      <w:r w:rsidRPr="00851176">
        <w:rPr>
          <w:rFonts w:ascii="Times New Roman" w:eastAsia="Times New Roman" w:hAnsi="Times New Roman"/>
          <w:sz w:val="24"/>
          <w:szCs w:val="24"/>
        </w:rPr>
        <w:tab/>
        <w:t>Whenever the contract is rescinded, the Performance Guarantee already submitted for the contract shall be encashed.</w:t>
      </w:r>
    </w:p>
    <w:p w:rsidR="003F0FE7" w:rsidRPr="00851176" w:rsidRDefault="003F0FE7" w:rsidP="003F0FE7">
      <w:pPr>
        <w:spacing w:before="120" w:after="120" w:line="240" w:lineRule="auto"/>
        <w:jc w:val="both"/>
        <w:rPr>
          <w:rFonts w:ascii="Times New Roman" w:eastAsia="Times New Roman" w:hAnsi="Times New Roman"/>
          <w:sz w:val="24"/>
          <w:szCs w:val="24"/>
        </w:rPr>
      </w:pPr>
      <w:r w:rsidRPr="00851176">
        <w:rPr>
          <w:rFonts w:ascii="Times New Roman" w:eastAsia="Times New Roman" w:hAnsi="Times New Roman"/>
          <w:sz w:val="24"/>
          <w:szCs w:val="24"/>
        </w:rPr>
        <w:t>(g)</w:t>
      </w:r>
      <w:r w:rsidRPr="00851176">
        <w:rPr>
          <w:rFonts w:ascii="Times New Roman" w:eastAsia="Times New Roman" w:hAnsi="Times New Roman"/>
          <w:sz w:val="24"/>
          <w:szCs w:val="24"/>
        </w:rPr>
        <w:tab/>
        <w:t>The Engineer shall not make a claim under the Performance Guarantee except for amounts to which the President of India is entitled under the contract (not withstanding and/or without prejudice to any other provisions in the contract agreement) in the event of:</w:t>
      </w:r>
    </w:p>
    <w:p w:rsidR="003F0FE7" w:rsidRPr="00851176" w:rsidRDefault="003F0FE7" w:rsidP="00B9023E">
      <w:pPr>
        <w:tabs>
          <w:tab w:val="left" w:pos="993"/>
        </w:tabs>
        <w:spacing w:before="120" w:after="120" w:line="240" w:lineRule="auto"/>
        <w:ind w:left="283"/>
        <w:jc w:val="both"/>
        <w:rPr>
          <w:rFonts w:ascii="Times New Roman" w:eastAsia="Times New Roman" w:hAnsi="Times New Roman"/>
          <w:sz w:val="24"/>
          <w:szCs w:val="24"/>
        </w:rPr>
      </w:pPr>
      <w:r w:rsidRPr="00851176">
        <w:rPr>
          <w:rFonts w:ascii="Times New Roman" w:eastAsia="Times New Roman" w:hAnsi="Times New Roman"/>
          <w:sz w:val="24"/>
          <w:szCs w:val="24"/>
        </w:rPr>
        <w:t>(i)         Failure by the Contractor to extend the validity of the Performance Guarantee as described herein above, in which event the Engineer may claim the full amount of the Performance Guarantee.</w:t>
      </w:r>
    </w:p>
    <w:p w:rsidR="003F0FE7" w:rsidRPr="00851176" w:rsidRDefault="003F0FE7" w:rsidP="003F0FE7">
      <w:pPr>
        <w:spacing w:before="120" w:after="120" w:line="240" w:lineRule="auto"/>
        <w:ind w:left="283"/>
        <w:jc w:val="both"/>
        <w:rPr>
          <w:rFonts w:ascii="Times New Roman" w:eastAsia="Times New Roman" w:hAnsi="Times New Roman"/>
          <w:sz w:val="24"/>
          <w:szCs w:val="24"/>
        </w:rPr>
      </w:pPr>
      <w:r w:rsidRPr="00851176">
        <w:rPr>
          <w:rFonts w:ascii="Times New Roman" w:eastAsia="Times New Roman" w:hAnsi="Times New Roman"/>
          <w:sz w:val="24"/>
          <w:szCs w:val="24"/>
        </w:rPr>
        <w:t>(ii)        Failure by the Contractor to pay President of India any amount due, either as agreed by the Contractor or determined under any of the Clauses/Conditions of the Agreement, within 30 days of the service of notice to this effect by Engineer.</w:t>
      </w:r>
    </w:p>
    <w:p w:rsidR="003F0FE7" w:rsidRPr="00851176" w:rsidRDefault="003F0FE7" w:rsidP="003F0FE7">
      <w:pPr>
        <w:pStyle w:val="ListParagraph"/>
        <w:autoSpaceDE w:val="0"/>
        <w:autoSpaceDN w:val="0"/>
        <w:adjustRightInd w:val="0"/>
        <w:spacing w:before="120" w:after="120"/>
        <w:ind w:right="140" w:hanging="436"/>
        <w:rPr>
          <w:rFonts w:ascii="Times New Roman" w:eastAsia="Times New Roman" w:hAnsi="Times New Roman"/>
          <w:sz w:val="24"/>
          <w:szCs w:val="24"/>
          <w:lang w:eastAsia="en-IN"/>
        </w:rPr>
      </w:pPr>
      <w:r w:rsidRPr="00851176">
        <w:rPr>
          <w:rFonts w:ascii="Times New Roman" w:eastAsia="Times New Roman" w:hAnsi="Times New Roman"/>
          <w:sz w:val="24"/>
          <w:szCs w:val="24"/>
          <w:lang w:eastAsia="en-IN"/>
        </w:rPr>
        <w:t xml:space="preserve">(iii)      The Contract being determined or rescinded under clause 62 of </w:t>
      </w:r>
      <w:r w:rsidR="00743528" w:rsidRPr="00851176">
        <w:rPr>
          <w:rFonts w:ascii="Times New Roman" w:eastAsia="Times New Roman" w:hAnsi="Times New Roman"/>
          <w:sz w:val="24"/>
          <w:szCs w:val="24"/>
          <w:lang w:eastAsia="en-IN"/>
        </w:rPr>
        <w:t>these</w:t>
      </w:r>
      <w:r w:rsidR="00BA5BF1" w:rsidRPr="00851176">
        <w:rPr>
          <w:rFonts w:ascii="Times New Roman" w:hAnsi="Times New Roman"/>
          <w:sz w:val="24"/>
          <w:szCs w:val="24"/>
        </w:rPr>
        <w:t xml:space="preserve"> conditions</w:t>
      </w:r>
      <w:r w:rsidRPr="00851176">
        <w:rPr>
          <w:rFonts w:ascii="Times New Roman" w:eastAsia="Times New Roman" w:hAnsi="Times New Roman"/>
          <w:sz w:val="24"/>
          <w:szCs w:val="24"/>
          <w:lang w:eastAsia="en-IN"/>
        </w:rPr>
        <w:t>.</w:t>
      </w:r>
    </w:p>
    <w:p w:rsidR="003F0FE7" w:rsidRPr="00F77B53" w:rsidRDefault="003F0FE7" w:rsidP="003F0FE7">
      <w:pPr>
        <w:pStyle w:val="ListParagraph"/>
        <w:autoSpaceDE w:val="0"/>
        <w:autoSpaceDN w:val="0"/>
        <w:adjustRightInd w:val="0"/>
        <w:spacing w:before="120" w:after="120"/>
        <w:ind w:right="140" w:hanging="436"/>
        <w:rPr>
          <w:rFonts w:ascii="Times New Roman" w:eastAsia="Times New Roman" w:hAnsi="Times New Roman"/>
          <w:color w:val="000000"/>
          <w:sz w:val="24"/>
          <w:szCs w:val="24"/>
          <w:lang w:eastAsia="en-IN"/>
        </w:rPr>
      </w:pPr>
    </w:p>
    <w:p w:rsidR="00686F8F" w:rsidRPr="00F77B53" w:rsidRDefault="00686F8F" w:rsidP="00686F8F">
      <w:pPr>
        <w:pStyle w:val="ListParagraph"/>
        <w:keepNext/>
        <w:keepLines/>
        <w:widowControl w:val="0"/>
        <w:autoSpaceDE w:val="0"/>
        <w:autoSpaceDN w:val="0"/>
        <w:adjustRightInd w:val="0"/>
        <w:ind w:left="1134"/>
        <w:outlineLvl w:val="2"/>
        <w:rPr>
          <w:rFonts w:ascii="Times New Roman" w:hAnsi="Times New Roman"/>
          <w:sz w:val="24"/>
          <w:szCs w:val="24"/>
        </w:rPr>
      </w:pPr>
    </w:p>
    <w:p w:rsidR="008E616C" w:rsidRPr="00F77B53" w:rsidRDefault="00A311ED" w:rsidP="004B3EA4">
      <w:pPr>
        <w:pStyle w:val="ListParagraph"/>
        <w:widowControl w:val="0"/>
        <w:tabs>
          <w:tab w:val="left" w:pos="900"/>
        </w:tabs>
        <w:autoSpaceDE w:val="0"/>
        <w:autoSpaceDN w:val="0"/>
        <w:adjustRightInd w:val="0"/>
        <w:ind w:left="0"/>
        <w:rPr>
          <w:rFonts w:ascii="Times New Roman" w:hAnsi="Times New Roman"/>
          <w:sz w:val="24"/>
          <w:szCs w:val="24"/>
        </w:rPr>
      </w:pPr>
      <w:r w:rsidRPr="00F77B53">
        <w:rPr>
          <w:rFonts w:ascii="Times New Roman" w:hAnsi="Times New Roman"/>
          <w:b/>
          <w:bCs/>
          <w:sz w:val="24"/>
          <w:szCs w:val="24"/>
        </w:rPr>
        <w:t xml:space="preserve">17. </w:t>
      </w:r>
      <w:r w:rsidRPr="00F77B53">
        <w:rPr>
          <w:rFonts w:ascii="Times New Roman" w:hAnsi="Times New Roman"/>
          <w:b/>
          <w:bCs/>
          <w:sz w:val="24"/>
          <w:szCs w:val="24"/>
        </w:rPr>
        <w:tab/>
        <w:t>Force Majeure Clause:</w:t>
      </w:r>
      <w:r w:rsidRPr="00F77B53">
        <w:rPr>
          <w:rFonts w:ascii="Times New Roman" w:hAnsi="Times New Roman"/>
          <w:sz w:val="24"/>
          <w:szCs w:val="24"/>
        </w:rPr>
        <w:t xml:space="preserve"> If at any time, during the continuance of this contract, the performance in whole or in part by either party of any obligation under this contract shall be prevented or delayed by reason of any war, hostility, acts of public enemy, civil commotion, sabotage, serious loss or damage by fire, explosions, epidemics/pandemics, strikes, lockouts or acts of God (hereinafter, referred to events) provided, notice of the happening of any such event is given by either party to the other within 30 days from the date of occurrence thereof, neither party shall by reason of such event, be entitled to terminate this contract nor shall either party have any claim for damages against the other in respect of such non-performance or delay in performance, and works under the contract shall be resumed as soon as practicable after such event has come to an end or ceased to exist, and the decision of the Engineer as to whether the works have been so resumed or not </w:t>
      </w:r>
      <w:r w:rsidRPr="00F77B53">
        <w:rPr>
          <w:rFonts w:ascii="Times New Roman" w:hAnsi="Times New Roman"/>
          <w:sz w:val="24"/>
          <w:szCs w:val="24"/>
        </w:rPr>
        <w:lastRenderedPageBreak/>
        <w:t>shall be final and conclusive, PROVIDED FURTHER that if the performance in whole or in part of any obligation under this contract is prevented or delayed by reason of any such event for a period exceeding 120 days, either party may at its option terminate the contract by giving notice to the other party.</w:t>
      </w:r>
    </w:p>
    <w:p w:rsidR="001151AF" w:rsidRPr="00F77B53" w:rsidRDefault="001151AF" w:rsidP="004B3EA4">
      <w:pPr>
        <w:pStyle w:val="ListParagraph"/>
        <w:widowControl w:val="0"/>
        <w:tabs>
          <w:tab w:val="left" w:pos="900"/>
        </w:tabs>
        <w:autoSpaceDE w:val="0"/>
        <w:autoSpaceDN w:val="0"/>
        <w:adjustRightInd w:val="0"/>
        <w:ind w:left="0"/>
        <w:rPr>
          <w:rFonts w:ascii="Times New Roman" w:eastAsia="Times New Roman" w:hAnsi="Times New Roman"/>
          <w:strike/>
          <w:color w:val="FF0000"/>
          <w:sz w:val="24"/>
          <w:szCs w:val="24"/>
        </w:rPr>
      </w:pPr>
    </w:p>
    <w:p w:rsidR="008E616C" w:rsidRPr="00F77B53" w:rsidRDefault="00A311ED" w:rsidP="004B3EA4">
      <w:pPr>
        <w:autoSpaceDE w:val="0"/>
        <w:autoSpaceDN w:val="0"/>
        <w:adjustRightInd w:val="0"/>
        <w:jc w:val="both"/>
        <w:rPr>
          <w:rFonts w:ascii="Times New Roman" w:hAnsi="Times New Roman"/>
          <w:sz w:val="24"/>
          <w:szCs w:val="24"/>
        </w:rPr>
      </w:pPr>
      <w:r w:rsidRPr="00F77B53">
        <w:rPr>
          <w:rFonts w:ascii="Times New Roman" w:hAnsi="Times New Roman"/>
          <w:b/>
          <w:bCs/>
          <w:sz w:val="24"/>
          <w:szCs w:val="24"/>
        </w:rPr>
        <w:t>17A</w:t>
      </w:r>
      <w:r w:rsidRPr="00F77B53">
        <w:rPr>
          <w:rFonts w:ascii="Times New Roman" w:hAnsi="Times New Roman"/>
          <w:b/>
          <w:bCs/>
          <w:sz w:val="24"/>
          <w:szCs w:val="24"/>
        </w:rPr>
        <w:tab/>
      </w:r>
      <w:r w:rsidRPr="00F77B53">
        <w:rPr>
          <w:rFonts w:ascii="Times New Roman" w:hAnsi="Times New Roman"/>
          <w:b/>
          <w:bCs/>
          <w:iCs/>
          <w:sz w:val="24"/>
          <w:szCs w:val="24"/>
        </w:rPr>
        <w:t xml:space="preserve">Extension of Time in </w:t>
      </w:r>
      <w:r w:rsidR="000330E3" w:rsidRPr="00F77B53">
        <w:rPr>
          <w:rFonts w:ascii="Times New Roman" w:hAnsi="Times New Roman"/>
          <w:b/>
          <w:bCs/>
          <w:iCs/>
          <w:sz w:val="24"/>
          <w:szCs w:val="24"/>
        </w:rPr>
        <w:t>Contracts:</w:t>
      </w:r>
      <w:r w:rsidR="000330E3" w:rsidRPr="00F77B53">
        <w:rPr>
          <w:rFonts w:ascii="Times New Roman" w:hAnsi="Times New Roman"/>
          <w:sz w:val="24"/>
          <w:szCs w:val="24"/>
        </w:rPr>
        <w:t xml:space="preserve"> Subject</w:t>
      </w:r>
      <w:r w:rsidRPr="00F77B53">
        <w:rPr>
          <w:rFonts w:ascii="Times New Roman" w:hAnsi="Times New Roman"/>
          <w:sz w:val="24"/>
          <w:szCs w:val="24"/>
        </w:rPr>
        <w:t xml:space="preserve"> to any requirement in the contract as to completion of any portion or portions of the works before completion of the whole, the Contractor shall fully and finally complete the whole of the works comprised in the contract (with such modifications as may be directed under conditions of this contract) by the date entered in the contract or extended date in terms of the following clauses:</w:t>
      </w:r>
    </w:p>
    <w:p w:rsidR="008E616C" w:rsidRPr="00F77B53" w:rsidRDefault="00A311ED" w:rsidP="000A6585">
      <w:pPr>
        <w:pStyle w:val="ListParagraph"/>
        <w:widowControl w:val="0"/>
        <w:numPr>
          <w:ilvl w:val="0"/>
          <w:numId w:val="20"/>
        </w:numPr>
        <w:autoSpaceDE w:val="0"/>
        <w:autoSpaceDN w:val="0"/>
        <w:adjustRightInd w:val="0"/>
        <w:ind w:left="567" w:hanging="567"/>
        <w:rPr>
          <w:rFonts w:ascii="Times New Roman" w:hAnsi="Times New Roman"/>
          <w:sz w:val="24"/>
          <w:szCs w:val="24"/>
        </w:rPr>
      </w:pPr>
      <w:r w:rsidRPr="00F77B53">
        <w:rPr>
          <w:rFonts w:ascii="Times New Roman" w:hAnsi="Times New Roman"/>
          <w:b/>
          <w:bCs/>
          <w:iCs/>
          <w:sz w:val="24"/>
          <w:szCs w:val="24"/>
        </w:rPr>
        <w:t>Extension due to Modification:</w:t>
      </w:r>
      <w:r w:rsidRPr="00F77B53">
        <w:rPr>
          <w:rFonts w:ascii="Times New Roman" w:hAnsi="Times New Roman"/>
          <w:sz w:val="24"/>
          <w:szCs w:val="24"/>
        </w:rPr>
        <w:t xml:space="preserve"> If any modifications have been ordered which in the opinion of the Engineer have materially increased the magnitude of the work, then such extension of the contracted date of completion may be granted as shall appear to the Engineer to be reasonable in the circumstances, provided moreover that the Contractor shall be responsible for requesting such extension of the date as may be considered necessary as soon as the cause thereof shall arise. </w:t>
      </w:r>
    </w:p>
    <w:p w:rsidR="008E616C" w:rsidRPr="00F77B53" w:rsidRDefault="00A311ED" w:rsidP="000A6585">
      <w:pPr>
        <w:pStyle w:val="ListParagraph"/>
        <w:widowControl w:val="0"/>
        <w:numPr>
          <w:ilvl w:val="0"/>
          <w:numId w:val="20"/>
        </w:numPr>
        <w:autoSpaceDE w:val="0"/>
        <w:autoSpaceDN w:val="0"/>
        <w:adjustRightInd w:val="0"/>
        <w:ind w:left="567" w:hanging="567"/>
        <w:rPr>
          <w:rFonts w:ascii="Times New Roman" w:hAnsi="Times New Roman"/>
          <w:sz w:val="24"/>
          <w:szCs w:val="24"/>
        </w:rPr>
      </w:pPr>
      <w:r w:rsidRPr="00F77B53">
        <w:rPr>
          <w:rFonts w:ascii="Times New Roman" w:hAnsi="Times New Roman"/>
          <w:b/>
          <w:bCs/>
          <w:iCs/>
          <w:sz w:val="24"/>
          <w:szCs w:val="24"/>
        </w:rPr>
        <w:t xml:space="preserve">Extension for Delay not due to Railway or Contractor: </w:t>
      </w:r>
      <w:r w:rsidRPr="00F77B53">
        <w:rPr>
          <w:rFonts w:ascii="Times New Roman" w:hAnsi="Times New Roman"/>
          <w:sz w:val="24"/>
          <w:szCs w:val="24"/>
        </w:rPr>
        <w:t>If in the opinion of the Engineer, the progress of work has any time been delayed by any act or neglect of Railway's employees or by other Contractor employed by the Railway under Sub-Clause (4) of Clause 20 of these Conditions or in executing the work not forming part of the contract but on which Contractor's performance necessarily depends or by reason of proceeding taken or threatened by or dispute with adjoining or to neighbouring owners or public authority arising otherwise through the Contractor's own default etc. or by the delay authorized by the Engineer pending arbitration or in consequences of the Contractor not having received in due time necessary instructions from the Railway for which he shall have specially applied in writing to the Engineer or his authorized representative then upon happening of any such event causing delay, the Contractor shall immediately give notice thereof in writing to the Engineer within 15 days of such happening, but shall nevertheless make constantly his best endeavours to bring down or make good the delay and shall do all that may be reasonably required of him to the satisfaction of the Engineer to proceed with the works. The Contractor may also indicate the period for which the work is likely to be delayed and shall be bound to ask for necessary extension of time.</w:t>
      </w:r>
    </w:p>
    <w:p w:rsidR="00C6396B" w:rsidRPr="00F77B53" w:rsidRDefault="00A311ED" w:rsidP="000A6585">
      <w:pPr>
        <w:pStyle w:val="ListParagraph"/>
        <w:widowControl w:val="0"/>
        <w:numPr>
          <w:ilvl w:val="0"/>
          <w:numId w:val="20"/>
        </w:numPr>
        <w:tabs>
          <w:tab w:val="left" w:pos="567"/>
          <w:tab w:val="left" w:pos="8550"/>
        </w:tabs>
        <w:autoSpaceDE w:val="0"/>
        <w:autoSpaceDN w:val="0"/>
        <w:adjustRightInd w:val="0"/>
        <w:ind w:left="567" w:hanging="567"/>
        <w:rPr>
          <w:rFonts w:ascii="Times New Roman" w:hAnsi="Times New Roman"/>
          <w:sz w:val="24"/>
          <w:szCs w:val="24"/>
        </w:rPr>
      </w:pPr>
      <w:r w:rsidRPr="00F77B53">
        <w:rPr>
          <w:rFonts w:ascii="Times New Roman" w:hAnsi="Times New Roman"/>
          <w:b/>
          <w:bCs/>
          <w:iCs/>
          <w:sz w:val="24"/>
          <w:szCs w:val="24"/>
        </w:rPr>
        <w:t xml:space="preserve">Extension for Delay due to Railways: </w:t>
      </w:r>
      <w:r w:rsidRPr="00F77B53">
        <w:rPr>
          <w:rFonts w:ascii="Times New Roman" w:hAnsi="Times New Roman"/>
          <w:sz w:val="24"/>
          <w:szCs w:val="24"/>
        </w:rPr>
        <w:t>In the event of any failure or delay by the Railway to hand over the Contractor possession of the lands necessary for the execution of the works or to give the necessary notice to commence the works or to provide the necessary drawings or instructions or any other delay caused by the Railway due to any other cause whatsoever, then such failure or delay shall in no way affect or vitiate the contract or alter the character thereof or entitle the Contractor to damages or compensation therefor, but in any such case, the Railway may grant such extension or extensions of the completion date as may be considered reasonable.</w:t>
      </w:r>
    </w:p>
    <w:p w:rsidR="003F0FE7" w:rsidRPr="00F62408" w:rsidRDefault="003F0FE7" w:rsidP="003F0FE7">
      <w:pPr>
        <w:pStyle w:val="ListParagraph"/>
        <w:tabs>
          <w:tab w:val="left" w:pos="142"/>
        </w:tabs>
        <w:spacing w:before="120" w:after="120"/>
        <w:ind w:left="0"/>
        <w:rPr>
          <w:rFonts w:ascii="Times New Roman" w:eastAsia="Times New Roman" w:hAnsi="Times New Roman"/>
          <w:sz w:val="24"/>
          <w:szCs w:val="24"/>
        </w:rPr>
      </w:pPr>
    </w:p>
    <w:p w:rsidR="00B05692" w:rsidRPr="00F62408" w:rsidRDefault="00CE522A" w:rsidP="00EF4F42">
      <w:pPr>
        <w:pStyle w:val="ListParagraph"/>
        <w:tabs>
          <w:tab w:val="left" w:pos="142"/>
        </w:tabs>
        <w:spacing w:before="120" w:after="120"/>
        <w:ind w:left="567" w:firstLine="709"/>
        <w:rPr>
          <w:rFonts w:ascii="Times New Roman" w:eastAsia="Times New Roman" w:hAnsi="Times New Roman"/>
          <w:sz w:val="24"/>
          <w:szCs w:val="24"/>
        </w:rPr>
      </w:pPr>
      <w:r w:rsidRPr="00F62408">
        <w:rPr>
          <w:rFonts w:ascii="Times New Roman" w:eastAsia="Times New Roman" w:hAnsi="Times New Roman"/>
          <w:sz w:val="24"/>
          <w:szCs w:val="24"/>
        </w:rPr>
        <w:t xml:space="preserve">The Contractor shall indicate the period for which the work is likely to be delayed and shall seek extension of time as may be considered necessary under clause </w:t>
      </w:r>
      <w:r w:rsidR="00014945" w:rsidRPr="00F62408">
        <w:rPr>
          <w:rFonts w:ascii="Times New Roman" w:eastAsia="Times New Roman" w:hAnsi="Times New Roman"/>
          <w:sz w:val="24"/>
          <w:szCs w:val="24"/>
        </w:rPr>
        <w:t>17A</w:t>
      </w:r>
      <w:r w:rsidRPr="00F62408">
        <w:rPr>
          <w:rFonts w:ascii="Times New Roman" w:eastAsia="Times New Roman" w:hAnsi="Times New Roman"/>
          <w:sz w:val="24"/>
          <w:szCs w:val="24"/>
        </w:rPr>
        <w:t xml:space="preserve">(i) or/and </w:t>
      </w:r>
      <w:r w:rsidR="00014945" w:rsidRPr="00F62408">
        <w:rPr>
          <w:rFonts w:ascii="Times New Roman" w:eastAsia="Times New Roman" w:hAnsi="Times New Roman"/>
          <w:sz w:val="24"/>
          <w:szCs w:val="24"/>
        </w:rPr>
        <w:t>17A</w:t>
      </w:r>
      <w:r w:rsidRPr="00F62408">
        <w:rPr>
          <w:rFonts w:ascii="Times New Roman" w:eastAsia="Times New Roman" w:hAnsi="Times New Roman"/>
          <w:sz w:val="24"/>
          <w:szCs w:val="24"/>
        </w:rPr>
        <w:t xml:space="preserve">(ii) or/ and </w:t>
      </w:r>
      <w:r w:rsidR="00014945" w:rsidRPr="00F62408">
        <w:rPr>
          <w:rFonts w:ascii="Times New Roman" w:eastAsia="Times New Roman" w:hAnsi="Times New Roman"/>
          <w:sz w:val="24"/>
          <w:szCs w:val="24"/>
        </w:rPr>
        <w:t>17A</w:t>
      </w:r>
      <w:r w:rsidRPr="00F62408">
        <w:rPr>
          <w:rFonts w:ascii="Times New Roman" w:eastAsia="Times New Roman" w:hAnsi="Times New Roman"/>
          <w:sz w:val="24"/>
          <w:szCs w:val="24"/>
        </w:rPr>
        <w:t xml:space="preserve">(iii) above, as soon as the cause thereof shall arise and, in any case, not less than </w:t>
      </w:r>
      <w:r w:rsidRPr="00F62408">
        <w:rPr>
          <w:rFonts w:ascii="Times New Roman" w:eastAsia="Times New Roman" w:hAnsi="Times New Roman"/>
          <w:strike/>
          <w:sz w:val="24"/>
          <w:szCs w:val="24"/>
        </w:rPr>
        <w:t>one month</w:t>
      </w:r>
      <w:r w:rsidR="00F62408">
        <w:rPr>
          <w:rFonts w:ascii="Times New Roman" w:eastAsia="Times New Roman" w:hAnsi="Times New Roman"/>
          <w:color w:val="FF0000"/>
          <w:sz w:val="24"/>
          <w:szCs w:val="24"/>
        </w:rPr>
        <w:t xml:space="preserve"> </w:t>
      </w:r>
      <w:r w:rsidR="005A5445" w:rsidRPr="00993803">
        <w:rPr>
          <w:rFonts w:ascii="Times New Roman" w:eastAsia="Times New Roman" w:hAnsi="Times New Roman"/>
          <w:b/>
          <w:color w:val="00B050"/>
          <w:sz w:val="24"/>
          <w:szCs w:val="24"/>
          <w:highlight w:val="yellow"/>
        </w:rPr>
        <w:t>15 days</w:t>
      </w:r>
      <w:r w:rsidRPr="00F77B53">
        <w:rPr>
          <w:rFonts w:ascii="Times New Roman" w:eastAsia="Times New Roman" w:hAnsi="Times New Roman"/>
          <w:color w:val="FF0000"/>
          <w:sz w:val="24"/>
          <w:szCs w:val="24"/>
        </w:rPr>
        <w:t xml:space="preserve"> </w:t>
      </w:r>
      <w:r w:rsidRPr="00F62408">
        <w:rPr>
          <w:rFonts w:ascii="Times New Roman" w:eastAsia="Times New Roman" w:hAnsi="Times New Roman"/>
          <w:sz w:val="24"/>
          <w:szCs w:val="24"/>
        </w:rPr>
        <w:t>before the expiry of the date fixed for completion of the works. The Engineer shall consider the same and shall grant and communicate such extension of time as in his opinion is reasonable having regard to the nature and period of delay and the type and quantum of work affected thereby.  No other compensation shall be payable for works so carried forward to the extended period of time; the same rates, terms and conditions of contract being applicable</w:t>
      </w:r>
      <w:r w:rsidR="00C33131" w:rsidRPr="00F62408">
        <w:rPr>
          <w:rFonts w:ascii="Times New Roman" w:eastAsia="Times New Roman" w:hAnsi="Times New Roman"/>
          <w:sz w:val="24"/>
          <w:szCs w:val="24"/>
        </w:rPr>
        <w:t xml:space="preserve">, </w:t>
      </w:r>
      <w:r w:rsidRPr="00F62408">
        <w:rPr>
          <w:rFonts w:ascii="Times New Roman" w:eastAsia="Times New Roman" w:hAnsi="Times New Roman"/>
          <w:sz w:val="24"/>
          <w:szCs w:val="24"/>
        </w:rPr>
        <w:t>as if such extended period of time was originally provided in the original contract itself.</w:t>
      </w:r>
    </w:p>
    <w:p w:rsidR="00B05692" w:rsidRPr="00F62408" w:rsidRDefault="00CE522A" w:rsidP="00FA5502">
      <w:pPr>
        <w:pStyle w:val="ListParagraph"/>
        <w:tabs>
          <w:tab w:val="left" w:pos="851"/>
        </w:tabs>
        <w:spacing w:before="120" w:after="120"/>
        <w:ind w:left="0" w:firstLine="709"/>
        <w:rPr>
          <w:rFonts w:ascii="Times New Roman" w:eastAsia="Times New Roman" w:hAnsi="Times New Roman"/>
          <w:sz w:val="24"/>
          <w:szCs w:val="24"/>
        </w:rPr>
      </w:pPr>
      <w:r w:rsidRPr="00F62408">
        <w:rPr>
          <w:rFonts w:ascii="Times New Roman" w:eastAsia="Times New Roman" w:hAnsi="Times New Roman"/>
          <w:sz w:val="24"/>
          <w:szCs w:val="24"/>
        </w:rPr>
        <w:lastRenderedPageBreak/>
        <w:t xml:space="preserve">The non-submission of request for extension or submission of request within less than </w:t>
      </w:r>
      <w:r w:rsidR="005A5445" w:rsidRPr="00F62408">
        <w:rPr>
          <w:rFonts w:ascii="Times New Roman" w:eastAsia="Times New Roman" w:hAnsi="Times New Roman"/>
          <w:strike/>
          <w:sz w:val="24"/>
          <w:szCs w:val="24"/>
        </w:rPr>
        <w:t>one month</w:t>
      </w:r>
      <w:r w:rsidR="005A5445">
        <w:rPr>
          <w:rFonts w:ascii="Times New Roman" w:eastAsia="Times New Roman" w:hAnsi="Times New Roman"/>
          <w:color w:val="FF0000"/>
          <w:sz w:val="24"/>
          <w:szCs w:val="24"/>
        </w:rPr>
        <w:t xml:space="preserve"> </w:t>
      </w:r>
      <w:r w:rsidR="005A5445" w:rsidRPr="00993803">
        <w:rPr>
          <w:rFonts w:ascii="Times New Roman" w:eastAsia="Times New Roman" w:hAnsi="Times New Roman"/>
          <w:b/>
          <w:color w:val="00B050"/>
          <w:sz w:val="24"/>
          <w:szCs w:val="24"/>
          <w:highlight w:val="yellow"/>
        </w:rPr>
        <w:t>15 days</w:t>
      </w:r>
      <w:r w:rsidRPr="00F77B53">
        <w:rPr>
          <w:rFonts w:ascii="Times New Roman" w:eastAsia="Times New Roman" w:hAnsi="Times New Roman"/>
          <w:color w:val="FF0000"/>
          <w:sz w:val="24"/>
          <w:szCs w:val="24"/>
        </w:rPr>
        <w:t xml:space="preserve"> </w:t>
      </w:r>
      <w:r w:rsidRPr="00F62408">
        <w:rPr>
          <w:rFonts w:ascii="Times New Roman" w:eastAsia="Times New Roman" w:hAnsi="Times New Roman"/>
          <w:sz w:val="24"/>
          <w:szCs w:val="24"/>
        </w:rPr>
        <w:t>before the expiry of the date fixed for completion of the works, shall make him ineligible for extension under these sub clauses, subject to final decision of Engineer.</w:t>
      </w:r>
    </w:p>
    <w:p w:rsidR="008E23F6" w:rsidRPr="000755C6" w:rsidRDefault="008E23F6" w:rsidP="008E23F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3F0FE7" w:rsidRPr="00F62408" w:rsidRDefault="003F0FE7" w:rsidP="001975FE">
      <w:pPr>
        <w:spacing w:after="120"/>
        <w:ind w:left="720"/>
        <w:jc w:val="both"/>
        <w:rPr>
          <w:rFonts w:ascii="Times New Roman" w:eastAsia="Times New Roman" w:hAnsi="Times New Roman"/>
          <w:strike/>
          <w:sz w:val="24"/>
          <w:szCs w:val="24"/>
        </w:rPr>
      </w:pPr>
      <w:r w:rsidRPr="00F77B53">
        <w:rPr>
          <w:rFonts w:ascii="Times New Roman" w:eastAsia="Times New Roman" w:hAnsi="Times New Roman"/>
          <w:b/>
          <w:bCs/>
          <w:color w:val="000000"/>
          <w:sz w:val="24"/>
          <w:szCs w:val="24"/>
        </w:rPr>
        <w:t>17B</w:t>
      </w:r>
      <w:r w:rsidR="00066B63" w:rsidRPr="00F77B53">
        <w:rPr>
          <w:rFonts w:ascii="Times New Roman" w:eastAsia="Times New Roman" w:hAnsi="Times New Roman"/>
          <w:b/>
          <w:bCs/>
          <w:color w:val="000000"/>
          <w:sz w:val="24"/>
          <w:szCs w:val="24"/>
        </w:rPr>
        <w:tab/>
      </w:r>
      <w:r w:rsidRPr="00F77B53">
        <w:rPr>
          <w:rFonts w:ascii="Times New Roman" w:eastAsia="Times New Roman" w:hAnsi="Times New Roman"/>
          <w:b/>
          <w:bCs/>
          <w:color w:val="000000"/>
          <w:sz w:val="24"/>
          <w:szCs w:val="24"/>
        </w:rPr>
        <w:t>Extension of Time with Liquidated Damages (LD) for delay due to Contractor</w:t>
      </w:r>
      <w:r w:rsidRPr="00F77B53">
        <w:rPr>
          <w:rFonts w:ascii="Times New Roman" w:eastAsia="Times New Roman" w:hAnsi="Times New Roman"/>
          <w:color w:val="000000"/>
          <w:sz w:val="24"/>
          <w:szCs w:val="24"/>
        </w:rPr>
        <w:t xml:space="preserve">: The time for the execution of the work or part of the works specified in the contract documents shall be deemed to be the essence of the contract and the works must be completed not later than the date(s) as specified in the contract. If the Contractor fails to complete the works within the time as specified in the contract for the reasons other than the reasons specified in Clause 17 and </w:t>
      </w:r>
      <w:r w:rsidR="00014945" w:rsidRPr="00F77B53">
        <w:rPr>
          <w:rFonts w:ascii="Times New Roman" w:eastAsia="Times New Roman" w:hAnsi="Times New Roman"/>
          <w:color w:val="000000"/>
          <w:sz w:val="24"/>
          <w:szCs w:val="24"/>
        </w:rPr>
        <w:t>17A</w:t>
      </w:r>
      <w:r w:rsidRPr="00F77B53">
        <w:rPr>
          <w:rFonts w:ascii="Times New Roman" w:eastAsia="Times New Roman" w:hAnsi="Times New Roman"/>
          <w:color w:val="000000"/>
          <w:sz w:val="24"/>
          <w:szCs w:val="24"/>
        </w:rPr>
        <w:t xml:space="preserve">, the Railway may, if satisfied that the works can be completed by the Contractor within reasonable short time thereafter, allow the Contractor for further extension of time (Proforma at Annexure-VII) as the Engineer may decide. On such extension the Railway will be entitled without prejudice to any other right and remedy available on that behalf, to recover from the Contractor as agreed damages and not by way of penalty for each week or part of the week, a sum calculated at </w:t>
      </w:r>
      <w:r w:rsidRPr="001975FE">
        <w:rPr>
          <w:rFonts w:ascii="Times New Roman" w:eastAsia="Times New Roman" w:hAnsi="Times New Roman"/>
          <w:color w:val="000000"/>
          <w:sz w:val="24"/>
          <w:szCs w:val="24"/>
        </w:rPr>
        <w:t xml:space="preserve">the </w:t>
      </w:r>
      <w:r w:rsidR="001975FE" w:rsidRPr="001975FE">
        <w:rPr>
          <w:rStyle w:val="Emphasis"/>
          <w:rFonts w:ascii="Times New Roman" w:hAnsi="Times New Roman"/>
          <w:b/>
          <w:color w:val="00B050"/>
          <w:sz w:val="24"/>
          <w:szCs w:val="24"/>
        </w:rPr>
        <w:t>rate of Liquidated Damages as decided by Engineer, between 0.05% to 0.30 % of contract value of the works for each week or part of the week.</w:t>
      </w:r>
      <w:r w:rsidRPr="00F62408">
        <w:rPr>
          <w:rFonts w:ascii="Times New Roman" w:eastAsia="Times New Roman" w:hAnsi="Times New Roman"/>
          <w:strike/>
          <w:sz w:val="24"/>
          <w:szCs w:val="24"/>
        </w:rPr>
        <w:t>following rates of the contract value of the works.</w:t>
      </w:r>
    </w:p>
    <w:p w:rsidR="003F0FE7" w:rsidRPr="00F77B53" w:rsidRDefault="003F0FE7" w:rsidP="003F0FE7">
      <w:pPr>
        <w:spacing w:before="120" w:after="120"/>
        <w:ind w:firstLine="720"/>
        <w:jc w:val="both"/>
        <w:rPr>
          <w:rFonts w:ascii="Times New Roman" w:eastAsia="Times New Roman" w:hAnsi="Times New Roman"/>
          <w:color w:val="000000"/>
          <w:sz w:val="24"/>
          <w:szCs w:val="24"/>
        </w:rPr>
      </w:pPr>
      <w:r w:rsidRPr="00F77B53">
        <w:rPr>
          <w:rFonts w:ascii="Times New Roman" w:eastAsia="Times New Roman" w:hAnsi="Times New Roman"/>
          <w:color w:val="000000"/>
          <w:sz w:val="24"/>
          <w:szCs w:val="24"/>
        </w:rPr>
        <w:t>For the purpose of this Clause, the contract value of the works shall be taken as value of work as per contract agreement including any supplementary work order/contract agreement issued. Provided also, that the total amount of liquidated damages under this condition shall not exceed 5% of the contract value or of the total value of the item or groups of items of work for which a separate distinct completion period is specified in the contract.</w:t>
      </w:r>
    </w:p>
    <w:tbl>
      <w:tblPr>
        <w:tblW w:w="9913" w:type="dxa"/>
        <w:tblLayout w:type="fixed"/>
        <w:tblLook w:val="04A0"/>
      </w:tblPr>
      <w:tblGrid>
        <w:gridCol w:w="841"/>
        <w:gridCol w:w="4961"/>
        <w:gridCol w:w="4111"/>
      </w:tblGrid>
      <w:tr w:rsidR="008F6AC7" w:rsidRPr="000755C6" w:rsidTr="00E67A96">
        <w:trPr>
          <w:trHeight w:val="50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ind w:left="400" w:hanging="400"/>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S.No.</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Duration of extension of time under Clause 17B</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ind w:right="253"/>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Rate of Liquidated Damages</w:t>
            </w:r>
          </w:p>
        </w:tc>
      </w:tr>
      <w:tr w:rsidR="008F6AC7" w:rsidRPr="000755C6" w:rsidTr="00E67A96">
        <w:trPr>
          <w:trHeight w:val="912"/>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ind w:left="400" w:hanging="400"/>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(i)</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Up to Twenty Five percent of original period of completion including period of extension of time granted under Section 17A(i)</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As decided by Engineer, between 0.01% to 0.05% of contract value for each week or part of the week</w:t>
            </w:r>
          </w:p>
        </w:tc>
      </w:tr>
      <w:tr w:rsidR="008F6AC7" w:rsidRPr="000755C6" w:rsidTr="00E67A96">
        <w:trPr>
          <w:trHeight w:val="746"/>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ind w:left="400" w:hanging="400"/>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(ii)</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Above Twenty Five percent but upto Fifty percent of original period of completion including period of extension of time granted under Section 17A(i)</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0.10 % of contract value for each week or part of the week</w:t>
            </w:r>
          </w:p>
        </w:tc>
      </w:tr>
      <w:tr w:rsidR="008F6AC7" w:rsidRPr="000755C6" w:rsidTr="00E67A96">
        <w:trPr>
          <w:trHeight w:val="746"/>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AC7" w:rsidRPr="000755C6" w:rsidRDefault="008F6AC7" w:rsidP="00E67A96">
            <w:pPr>
              <w:spacing w:after="120" w:line="240" w:lineRule="auto"/>
              <w:ind w:left="400" w:hanging="400"/>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(iii)</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Above Fifty percent of original period of completion including period of extension of time granted under Section 17A(i)</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6AC7" w:rsidRPr="000755C6" w:rsidRDefault="008F6AC7" w:rsidP="00E67A96">
            <w:pPr>
              <w:spacing w:after="120" w:line="240" w:lineRule="auto"/>
              <w:jc w:val="both"/>
              <w:rPr>
                <w:rFonts w:ascii="Times New Roman" w:eastAsia="Times New Roman" w:hAnsi="Times New Roman"/>
                <w:strike/>
                <w:color w:val="00B050"/>
                <w:sz w:val="24"/>
                <w:szCs w:val="24"/>
              </w:rPr>
            </w:pPr>
            <w:r w:rsidRPr="000755C6">
              <w:rPr>
                <w:rFonts w:ascii="Times New Roman" w:eastAsia="Times New Roman" w:hAnsi="Times New Roman"/>
                <w:strike/>
                <w:color w:val="00B050"/>
                <w:sz w:val="24"/>
                <w:szCs w:val="24"/>
              </w:rPr>
              <w:t>0.30 % of contract value for each week or part of the week</w:t>
            </w:r>
          </w:p>
        </w:tc>
      </w:tr>
    </w:tbl>
    <w:p w:rsidR="003F0FE7" w:rsidRDefault="003F0FE7" w:rsidP="003F0FE7">
      <w:pPr>
        <w:spacing w:after="120"/>
        <w:jc w:val="both"/>
        <w:rPr>
          <w:rFonts w:ascii="Times New Roman" w:eastAsia="Times New Roman" w:hAnsi="Times New Roman"/>
          <w:color w:val="000000"/>
          <w:sz w:val="24"/>
          <w:szCs w:val="24"/>
        </w:rPr>
      </w:pPr>
      <w:r w:rsidRPr="00F77B53">
        <w:rPr>
          <w:rFonts w:ascii="Times New Roman" w:eastAsia="Times New Roman" w:hAnsi="Times New Roman"/>
          <w:color w:val="000000"/>
          <w:sz w:val="24"/>
          <w:szCs w:val="24"/>
        </w:rPr>
        <w:t>         </w:t>
      </w:r>
      <w:r w:rsidRPr="00F77B53">
        <w:rPr>
          <w:rFonts w:ascii="Times New Roman" w:eastAsia="Times New Roman" w:hAnsi="Times New Roman"/>
          <w:color w:val="000000"/>
          <w:sz w:val="24"/>
          <w:szCs w:val="24"/>
        </w:rPr>
        <w:tab/>
        <w:t>Provided further, that if the Railway is not satisfied that the works can be completed by the Contractor and in the event of failure on the part of the contractor to complete the work within further extension of time allowed as aforesaid, the Railway shall be entitled without prejudice to any other right or remedy available in that behalf, to appropriate the contractor’s Security Deposit and rescind the contract under Clause 62 of these Conditions, whether or not actual damage is caused by such default.</w:t>
      </w:r>
    </w:p>
    <w:p w:rsidR="008E23F6" w:rsidRPr="000755C6" w:rsidRDefault="008E23F6" w:rsidP="008E23F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0755C6" w:rsidRPr="00F77B53" w:rsidRDefault="000755C6" w:rsidP="003F0FE7">
      <w:pPr>
        <w:spacing w:before="120" w:after="120"/>
        <w:jc w:val="both"/>
        <w:rPr>
          <w:rFonts w:ascii="Times New Roman" w:eastAsia="Times New Roman" w:hAnsi="Times New Roman"/>
          <w:sz w:val="24"/>
          <w:szCs w:val="24"/>
        </w:rPr>
      </w:pPr>
    </w:p>
    <w:p w:rsidR="003F0FE7" w:rsidRPr="00F62408" w:rsidRDefault="003F0FE7" w:rsidP="003F0FE7">
      <w:pPr>
        <w:spacing w:before="120" w:after="120"/>
        <w:jc w:val="both"/>
        <w:rPr>
          <w:rFonts w:ascii="Times New Roman" w:eastAsia="Times New Roman" w:hAnsi="Times New Roman"/>
          <w:sz w:val="24"/>
          <w:szCs w:val="24"/>
        </w:rPr>
      </w:pPr>
      <w:r w:rsidRPr="00F62408">
        <w:rPr>
          <w:rFonts w:ascii="Times New Roman" w:eastAsia="Times New Roman" w:hAnsi="Times New Roman"/>
          <w:sz w:val="24"/>
          <w:szCs w:val="24"/>
        </w:rPr>
        <w:t xml:space="preserve">NOTE: </w:t>
      </w:r>
    </w:p>
    <w:p w:rsidR="00B05692" w:rsidRPr="00F62408" w:rsidRDefault="00014945" w:rsidP="00CC33B2">
      <w:pPr>
        <w:pStyle w:val="ListParagraph"/>
        <w:widowControl w:val="0"/>
        <w:tabs>
          <w:tab w:val="left" w:pos="900"/>
          <w:tab w:val="left" w:pos="8550"/>
        </w:tabs>
        <w:autoSpaceDE w:val="0"/>
        <w:autoSpaceDN w:val="0"/>
        <w:adjustRightInd w:val="0"/>
        <w:ind w:left="0"/>
        <w:rPr>
          <w:rFonts w:ascii="Times New Roman" w:eastAsia="Times New Roman" w:hAnsi="Times New Roman"/>
          <w:sz w:val="24"/>
          <w:szCs w:val="24"/>
          <w:lang w:val="en-US" w:bidi="hi-IN"/>
        </w:rPr>
      </w:pPr>
      <w:r w:rsidRPr="00F62408">
        <w:rPr>
          <w:rFonts w:ascii="Times New Roman" w:eastAsia="Times New Roman" w:hAnsi="Times New Roman"/>
          <w:sz w:val="24"/>
          <w:szCs w:val="24"/>
          <w:lang w:val="en-US" w:bidi="hi-IN"/>
        </w:rPr>
        <w:t xml:space="preserve">In a contract, where extension(s) of time have been allowed once under clause </w:t>
      </w:r>
      <w:r w:rsidR="00A66E03" w:rsidRPr="00F62408">
        <w:rPr>
          <w:rFonts w:ascii="Times New Roman" w:eastAsia="Times New Roman" w:hAnsi="Times New Roman"/>
          <w:sz w:val="24"/>
          <w:szCs w:val="24"/>
          <w:lang w:val="en-US" w:bidi="hi-IN"/>
        </w:rPr>
        <w:t>17B</w:t>
      </w:r>
      <w:r w:rsidRPr="00F62408">
        <w:rPr>
          <w:rFonts w:ascii="Times New Roman" w:eastAsia="Times New Roman" w:hAnsi="Times New Roman"/>
          <w:sz w:val="24"/>
          <w:szCs w:val="24"/>
          <w:lang w:val="en-US" w:bidi="hi-IN"/>
        </w:rPr>
        <w:t xml:space="preserve">, further request(s) for extension of time under clause 17A can also be considered under exceptional circumstances. Such extension(s) of time under clause 17A shall be without any Liquidated damages, but the Liquidated damages already recovered during extension(s) of time </w:t>
      </w:r>
      <w:r w:rsidR="009B3B52" w:rsidRPr="00F62408">
        <w:rPr>
          <w:rFonts w:ascii="Times New Roman" w:eastAsia="Times New Roman" w:hAnsi="Times New Roman"/>
          <w:sz w:val="24"/>
          <w:szCs w:val="24"/>
          <w:lang w:val="en-US" w:bidi="hi-IN"/>
        </w:rPr>
        <w:t xml:space="preserve">granted </w:t>
      </w:r>
      <w:r w:rsidRPr="00F62408">
        <w:rPr>
          <w:rFonts w:ascii="Times New Roman" w:eastAsia="Times New Roman" w:hAnsi="Times New Roman"/>
          <w:sz w:val="24"/>
          <w:szCs w:val="24"/>
          <w:lang w:val="en-US" w:bidi="hi-IN"/>
        </w:rPr>
        <w:t xml:space="preserve">previously under clause </w:t>
      </w:r>
      <w:r w:rsidR="00A66E03" w:rsidRPr="00F62408">
        <w:rPr>
          <w:rFonts w:ascii="Times New Roman" w:eastAsia="Times New Roman" w:hAnsi="Times New Roman"/>
          <w:sz w:val="24"/>
          <w:szCs w:val="24"/>
          <w:lang w:val="en-US" w:bidi="hi-IN"/>
        </w:rPr>
        <w:t>17B</w:t>
      </w:r>
      <w:r w:rsidRPr="00F62408">
        <w:rPr>
          <w:rFonts w:ascii="Times New Roman" w:eastAsia="Times New Roman" w:hAnsi="Times New Roman"/>
          <w:sz w:val="24"/>
          <w:szCs w:val="24"/>
          <w:lang w:val="en-US" w:bidi="hi-IN"/>
        </w:rPr>
        <w:t xml:space="preserve"> shall not be </w:t>
      </w:r>
      <w:r w:rsidR="009B3B52" w:rsidRPr="00F62408">
        <w:rPr>
          <w:rFonts w:ascii="Times New Roman" w:eastAsia="Times New Roman" w:hAnsi="Times New Roman"/>
          <w:sz w:val="24"/>
          <w:szCs w:val="24"/>
          <w:lang w:val="en-US" w:bidi="hi-IN"/>
        </w:rPr>
        <w:t xml:space="preserve">waived. </w:t>
      </w:r>
      <w:r w:rsidR="00403C6E" w:rsidRPr="00F62408">
        <w:rPr>
          <w:rFonts w:ascii="Times New Roman" w:eastAsia="Times New Roman" w:hAnsi="Times New Roman"/>
          <w:sz w:val="24"/>
          <w:szCs w:val="24"/>
          <w:lang w:val="en-US" w:bidi="hi-IN"/>
        </w:rPr>
        <w:t>However, Price variation during such extension(s) shall be</w:t>
      </w:r>
      <w:r w:rsidR="00EF353E" w:rsidRPr="00F62408">
        <w:rPr>
          <w:rFonts w:ascii="Times New Roman" w:eastAsia="Times New Roman" w:hAnsi="Times New Roman"/>
          <w:sz w:val="24"/>
          <w:szCs w:val="24"/>
          <w:lang w:val="en-US" w:bidi="hi-IN"/>
        </w:rPr>
        <w:t xml:space="preserve"> dealt </w:t>
      </w:r>
      <w:r w:rsidR="00403C6E" w:rsidRPr="00F62408">
        <w:rPr>
          <w:rFonts w:ascii="Times New Roman" w:eastAsia="Times New Roman" w:hAnsi="Times New Roman"/>
          <w:sz w:val="24"/>
          <w:szCs w:val="24"/>
          <w:lang w:val="en-US" w:bidi="hi-IN"/>
        </w:rPr>
        <w:t>as applicable for extension(s) of time under clause 17B.</w:t>
      </w:r>
    </w:p>
    <w:p w:rsidR="00AB3140" w:rsidRPr="00F77B53" w:rsidRDefault="00AB3140" w:rsidP="001B244D">
      <w:pPr>
        <w:snapToGrid w:val="0"/>
        <w:spacing w:after="0" w:line="240" w:lineRule="auto"/>
        <w:jc w:val="both"/>
        <w:rPr>
          <w:rFonts w:ascii="Times New Roman" w:hAnsi="Times New Roman"/>
          <w:sz w:val="24"/>
          <w:szCs w:val="24"/>
        </w:rPr>
      </w:pPr>
    </w:p>
    <w:p w:rsidR="00553004" w:rsidRPr="00F62408" w:rsidRDefault="00E67231" w:rsidP="00553004">
      <w:pPr>
        <w:jc w:val="both"/>
        <w:rPr>
          <w:rFonts w:ascii="Times New Roman" w:hAnsi="Times New Roman"/>
          <w:sz w:val="24"/>
          <w:szCs w:val="24"/>
        </w:rPr>
      </w:pPr>
      <w:r w:rsidRPr="00F62408">
        <w:rPr>
          <w:rFonts w:ascii="Times New Roman" w:hAnsi="Times New Roman"/>
          <w:b/>
          <w:bCs/>
          <w:sz w:val="24"/>
          <w:szCs w:val="24"/>
        </w:rPr>
        <w:t xml:space="preserve">17C </w:t>
      </w:r>
      <w:r w:rsidR="00A311ED" w:rsidRPr="00F62408">
        <w:rPr>
          <w:rFonts w:ascii="Times New Roman" w:hAnsi="Times New Roman"/>
          <w:b/>
          <w:bCs/>
          <w:sz w:val="24"/>
          <w:szCs w:val="24"/>
        </w:rPr>
        <w:t>Bonus for Early Completion of Work</w:t>
      </w:r>
      <w:r w:rsidR="00A311ED" w:rsidRPr="00F62408">
        <w:rPr>
          <w:rFonts w:ascii="Times New Roman" w:hAnsi="Times New Roman"/>
          <w:sz w:val="24"/>
          <w:szCs w:val="24"/>
        </w:rPr>
        <w:t xml:space="preserve">: In </w:t>
      </w:r>
      <w:bookmarkStart w:id="12" w:name="_Hlk100837465"/>
      <w:r w:rsidR="00A311ED" w:rsidRPr="00F62408">
        <w:rPr>
          <w:rFonts w:ascii="Times New Roman" w:hAnsi="Times New Roman"/>
          <w:sz w:val="24"/>
          <w:szCs w:val="24"/>
        </w:rPr>
        <w:t>open tenders having</w:t>
      </w:r>
      <w:r w:rsidR="00EF162E" w:rsidRPr="00F62408">
        <w:rPr>
          <w:rFonts w:ascii="Times New Roman" w:hAnsi="Times New Roman"/>
          <w:sz w:val="24"/>
          <w:szCs w:val="24"/>
        </w:rPr>
        <w:t xml:space="preserve"> </w:t>
      </w:r>
      <w:r w:rsidR="00A311ED" w:rsidRPr="00F62408">
        <w:rPr>
          <w:rFonts w:ascii="Times New Roman" w:hAnsi="Times New Roman"/>
          <w:sz w:val="24"/>
          <w:szCs w:val="24"/>
        </w:rPr>
        <w:t>adverti</w:t>
      </w:r>
      <w:r w:rsidR="003118CC" w:rsidRPr="00F62408">
        <w:rPr>
          <w:rFonts w:ascii="Times New Roman" w:hAnsi="Times New Roman"/>
          <w:sz w:val="24"/>
          <w:szCs w:val="24"/>
        </w:rPr>
        <w:t>sed</w:t>
      </w:r>
      <w:r w:rsidR="00EF162E" w:rsidRPr="00F62408">
        <w:rPr>
          <w:rFonts w:ascii="Times New Roman" w:hAnsi="Times New Roman"/>
          <w:sz w:val="24"/>
          <w:szCs w:val="24"/>
        </w:rPr>
        <w:t xml:space="preserve"> </w:t>
      </w:r>
      <w:r w:rsidR="00A311ED" w:rsidRPr="00F62408">
        <w:rPr>
          <w:rFonts w:ascii="Times New Roman" w:hAnsi="Times New Roman"/>
          <w:sz w:val="24"/>
          <w:szCs w:val="24"/>
        </w:rPr>
        <w:t>value more than Rs</w:t>
      </w:r>
      <w:r w:rsidR="003118CC" w:rsidRPr="00F62408">
        <w:rPr>
          <w:rFonts w:ascii="Times New Roman" w:eastAsia="Times New Roman" w:hAnsi="Times New Roman"/>
          <w:sz w:val="24"/>
          <w:szCs w:val="24"/>
        </w:rPr>
        <w:t>.</w:t>
      </w:r>
      <w:r w:rsidR="00AE6A5E" w:rsidRPr="00F62408">
        <w:rPr>
          <w:rFonts w:ascii="Times New Roman" w:eastAsia="Times New Roman" w:hAnsi="Times New Roman"/>
          <w:sz w:val="24"/>
          <w:szCs w:val="24"/>
        </w:rPr>
        <w:t>50</w:t>
      </w:r>
      <w:r w:rsidR="00AE6A5E" w:rsidRPr="00F62408">
        <w:rPr>
          <w:rFonts w:ascii="Times New Roman" w:hAnsi="Times New Roman"/>
          <w:sz w:val="24"/>
          <w:szCs w:val="24"/>
        </w:rPr>
        <w:t> </w:t>
      </w:r>
      <w:r w:rsidR="00A311ED" w:rsidRPr="00F62408">
        <w:rPr>
          <w:rFonts w:ascii="Times New Roman" w:hAnsi="Times New Roman"/>
          <w:sz w:val="24"/>
          <w:szCs w:val="24"/>
        </w:rPr>
        <w:t xml:space="preserve">crore </w:t>
      </w:r>
      <w:bookmarkEnd w:id="12"/>
      <w:r w:rsidR="00A311ED" w:rsidRPr="00F62408">
        <w:rPr>
          <w:rFonts w:ascii="Times New Roman" w:hAnsi="Times New Roman"/>
          <w:sz w:val="24"/>
          <w:szCs w:val="24"/>
        </w:rPr>
        <w:t xml:space="preserve">and original period of completion 12 months or more, when there is no reduction in original scope of work by more than 10%, and no extension granted on either railway or Contractor’s account, Contractor shall be entitled for a bonus of 1% for each 30 days early completion of work. The period of less than 30 days shall be ignored while working out bonus. The maximum bonus shall be limited to </w:t>
      </w:r>
      <w:r w:rsidR="00E11E31" w:rsidRPr="00F62408">
        <w:rPr>
          <w:rFonts w:ascii="Times New Roman" w:eastAsia="Times New Roman" w:hAnsi="Times New Roman"/>
          <w:sz w:val="24"/>
          <w:szCs w:val="24"/>
        </w:rPr>
        <w:t>5%</w:t>
      </w:r>
      <w:r w:rsidR="00A311ED" w:rsidRPr="00F62408">
        <w:rPr>
          <w:rFonts w:ascii="Times New Roman" w:hAnsi="Times New Roman"/>
          <w:sz w:val="24"/>
          <w:szCs w:val="24"/>
        </w:rPr>
        <w:t xml:space="preserve"> of original contract value. The completion date shall be reckoned as the date of issuance of completion certificate by </w:t>
      </w:r>
      <w:r w:rsidR="00A96767" w:rsidRPr="00F62408">
        <w:rPr>
          <w:rFonts w:ascii="Times New Roman" w:hAnsi="Times New Roman"/>
          <w:sz w:val="24"/>
          <w:szCs w:val="24"/>
        </w:rPr>
        <w:t>Engineer</w:t>
      </w:r>
      <w:r w:rsidR="00A311ED" w:rsidRPr="00F62408">
        <w:rPr>
          <w:rFonts w:ascii="Times New Roman" w:hAnsi="Times New Roman"/>
          <w:sz w:val="24"/>
          <w:szCs w:val="24"/>
        </w:rPr>
        <w:t>.</w:t>
      </w:r>
    </w:p>
    <w:p w:rsidR="001B244D" w:rsidRPr="00F62408" w:rsidRDefault="001B244D" w:rsidP="001B244D">
      <w:pPr>
        <w:snapToGrid w:val="0"/>
        <w:spacing w:after="0" w:line="240" w:lineRule="auto"/>
        <w:rPr>
          <w:rFonts w:ascii="Times New Roman" w:hAnsi="Times New Roman"/>
          <w:sz w:val="24"/>
          <w:szCs w:val="24"/>
        </w:rPr>
      </w:pPr>
    </w:p>
    <w:p w:rsidR="008E616C" w:rsidRPr="00F77B53" w:rsidRDefault="00A311ED" w:rsidP="00964257">
      <w:pPr>
        <w:tabs>
          <w:tab w:val="left" w:pos="900"/>
        </w:tabs>
        <w:jc w:val="both"/>
        <w:rPr>
          <w:rFonts w:ascii="Times New Roman" w:hAnsi="Times New Roman"/>
          <w:strike/>
          <w:sz w:val="24"/>
          <w:szCs w:val="24"/>
        </w:rPr>
      </w:pPr>
      <w:r w:rsidRPr="00F62408">
        <w:rPr>
          <w:rFonts w:ascii="Times New Roman" w:hAnsi="Times New Roman"/>
          <w:b/>
          <w:bCs/>
          <w:sz w:val="24"/>
          <w:szCs w:val="24"/>
        </w:rPr>
        <w:t>18.(1)</w:t>
      </w:r>
      <w:r w:rsidRPr="00F62408">
        <w:rPr>
          <w:rFonts w:ascii="Times New Roman" w:hAnsi="Times New Roman"/>
          <w:b/>
          <w:bCs/>
          <w:sz w:val="24"/>
          <w:szCs w:val="24"/>
        </w:rPr>
        <w:tab/>
        <w:t xml:space="preserve">Illegal Gratification: </w:t>
      </w:r>
      <w:r w:rsidRPr="00F62408">
        <w:rPr>
          <w:rFonts w:ascii="Times New Roman" w:hAnsi="Times New Roman"/>
          <w:sz w:val="24"/>
          <w:szCs w:val="24"/>
        </w:rPr>
        <w:t>Any bribe, commission, gift or advantage given, promised or offered</w:t>
      </w:r>
      <w:r w:rsidRPr="00F77B53">
        <w:rPr>
          <w:rFonts w:ascii="Times New Roman" w:hAnsi="Times New Roman"/>
          <w:sz w:val="24"/>
          <w:szCs w:val="24"/>
        </w:rPr>
        <w:t xml:space="preserve"> by or on behalf of the Contractor or his partner or agent or servant or anyone on his behalf, to any officer or employee of the Railway</w:t>
      </w:r>
      <w:r w:rsidR="00EF162E">
        <w:rPr>
          <w:rFonts w:ascii="Times New Roman" w:hAnsi="Times New Roman"/>
          <w:sz w:val="24"/>
          <w:szCs w:val="24"/>
        </w:rPr>
        <w:t xml:space="preserve"> </w:t>
      </w:r>
      <w:r w:rsidRPr="00F77B53">
        <w:rPr>
          <w:rFonts w:ascii="Times New Roman" w:hAnsi="Times New Roman"/>
          <w:sz w:val="24"/>
          <w:szCs w:val="24"/>
        </w:rPr>
        <w:t>or to any person on his behalf in relation to obtaining or execution of this or any other contract with the Railway shall, in addition to any criminal liability which he may incur, subject Contractor to the rescission of the contract and all other contracts with the Railway and to the payment of any loss or damage resulting from such decision and the Railway shall be entitled to deduct the amounts so payable from the Contractor’s bills/Security Deposit or any other dues of Contractor with the Government of India.</w:t>
      </w:r>
    </w:p>
    <w:p w:rsidR="008E616C" w:rsidRPr="00F77B53" w:rsidRDefault="00A311ED" w:rsidP="00FF0E11">
      <w:pPr>
        <w:tabs>
          <w:tab w:val="left" w:pos="900"/>
        </w:tabs>
        <w:jc w:val="both"/>
        <w:rPr>
          <w:rFonts w:ascii="Times New Roman" w:hAnsi="Times New Roman"/>
          <w:b/>
          <w:bCs/>
          <w:sz w:val="24"/>
          <w:szCs w:val="24"/>
        </w:rPr>
      </w:pPr>
      <w:r w:rsidRPr="00F77B53">
        <w:rPr>
          <w:rFonts w:ascii="Times New Roman" w:hAnsi="Times New Roman"/>
          <w:b/>
          <w:bCs/>
          <w:sz w:val="24"/>
          <w:szCs w:val="24"/>
        </w:rPr>
        <w:t>18.(2)</w:t>
      </w:r>
      <w:r w:rsidRPr="00F77B53">
        <w:rPr>
          <w:rFonts w:ascii="Times New Roman" w:hAnsi="Times New Roman"/>
          <w:b/>
          <w:bCs/>
          <w:sz w:val="24"/>
          <w:szCs w:val="24"/>
        </w:rPr>
        <w:tab/>
      </w:r>
      <w:r w:rsidRPr="00F77B53">
        <w:rPr>
          <w:rFonts w:ascii="Times New Roman" w:hAnsi="Times New Roman"/>
          <w:sz w:val="24"/>
          <w:szCs w:val="24"/>
        </w:rPr>
        <w:t>The Contractor shall not lend or borrow from or have or enter into any monitory dealings or transactions either directly or indirectly with any employee of the Railway and if he shall do so, the Railway shall be entitled forthwith to rescind the contract and all other contracts with the Railway. Any question or dispute as to the commission of any such offence or compensation payable to the Railway under this Clause shall be settled by the General Manager of the Railway, in such a manner as he shall consider fit &amp; sufficient and his decision shall be final &amp; conclusive. In the event of rescission of the contract under this Clause, the Contractor will not be paid any compensation whatsoever except payments for the work done upto the date of rescission.</w:t>
      </w:r>
    </w:p>
    <w:p w:rsidR="008E616C" w:rsidRPr="00F77B53" w:rsidRDefault="00A311ED" w:rsidP="0029562B">
      <w:pPr>
        <w:tabs>
          <w:tab w:val="left" w:pos="900"/>
        </w:tabs>
        <w:jc w:val="center"/>
        <w:rPr>
          <w:rFonts w:ascii="Times New Roman" w:hAnsi="Times New Roman"/>
          <w:b/>
          <w:bCs/>
          <w:sz w:val="24"/>
          <w:szCs w:val="24"/>
        </w:rPr>
      </w:pPr>
      <w:r w:rsidRPr="00F77B53">
        <w:rPr>
          <w:rFonts w:ascii="Times New Roman" w:hAnsi="Times New Roman"/>
          <w:b/>
          <w:bCs/>
          <w:sz w:val="24"/>
          <w:szCs w:val="24"/>
        </w:rPr>
        <w:t>EXECUTION OF WORKS</w:t>
      </w:r>
    </w:p>
    <w:p w:rsidR="00314F4B"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 xml:space="preserve">19.(1) </w:t>
      </w:r>
      <w:r w:rsidRPr="00F77B53">
        <w:rPr>
          <w:rFonts w:ascii="Times New Roman" w:hAnsi="Times New Roman"/>
          <w:b/>
          <w:bCs/>
          <w:sz w:val="24"/>
          <w:szCs w:val="24"/>
        </w:rPr>
        <w:tab/>
        <w:t>Contractor's understanding:</w:t>
      </w:r>
      <w:r w:rsidRPr="00F77B53">
        <w:rPr>
          <w:rFonts w:ascii="Times New Roman" w:hAnsi="Times New Roman"/>
          <w:sz w:val="24"/>
          <w:szCs w:val="24"/>
        </w:rPr>
        <w:t xml:space="preserve"> It is understood and agreed that the Contractor has, by careful examination, satisfied himself as to the nature and location of the work, the conformation of the ground, the character, quality and quantity of the materials to be encountered, the character of equipment and facilities needed preliminary to and during the progress of the works, the general and local conditions, the labour conditions prevailing therein and all other matters which can in any way affect the works under the contract. </w:t>
      </w:r>
    </w:p>
    <w:p w:rsidR="007F6CAD"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lastRenderedPageBreak/>
        <w:t xml:space="preserve">19.(2) </w:t>
      </w:r>
      <w:r w:rsidRPr="00F77B53">
        <w:rPr>
          <w:rFonts w:ascii="Times New Roman" w:hAnsi="Times New Roman"/>
          <w:b/>
          <w:bCs/>
          <w:sz w:val="24"/>
          <w:szCs w:val="24"/>
        </w:rPr>
        <w:tab/>
        <w:t>Commencement of Works:</w:t>
      </w:r>
      <w:r w:rsidRPr="00F77B53">
        <w:rPr>
          <w:rFonts w:ascii="Times New Roman" w:hAnsi="Times New Roman"/>
          <w:sz w:val="24"/>
          <w:szCs w:val="24"/>
        </w:rPr>
        <w:t xml:space="preserve"> The Contractor shall commence the works within 15 days after the receipt by him of an order in writing to this effect from the Engineer and shall proceed with the same with due expedition and without delay</w:t>
      </w:r>
    </w:p>
    <w:p w:rsidR="008E616C" w:rsidRPr="00F77B53" w:rsidRDefault="00A311ED" w:rsidP="007F6CAD">
      <w:pPr>
        <w:tabs>
          <w:tab w:val="left" w:pos="900"/>
        </w:tabs>
        <w:jc w:val="both"/>
        <w:rPr>
          <w:rFonts w:ascii="Times New Roman" w:hAnsi="Times New Roman"/>
          <w:sz w:val="24"/>
          <w:szCs w:val="24"/>
        </w:rPr>
      </w:pPr>
      <w:r w:rsidRPr="00F77B53">
        <w:rPr>
          <w:rFonts w:ascii="Times New Roman" w:hAnsi="Times New Roman"/>
          <w:b/>
          <w:bCs/>
          <w:sz w:val="24"/>
          <w:szCs w:val="24"/>
        </w:rPr>
        <w:t xml:space="preserve">19.(3) </w:t>
      </w:r>
      <w:r w:rsidRPr="00F77B53">
        <w:rPr>
          <w:rFonts w:ascii="Times New Roman" w:hAnsi="Times New Roman"/>
          <w:b/>
          <w:bCs/>
          <w:sz w:val="24"/>
          <w:szCs w:val="24"/>
        </w:rPr>
        <w:tab/>
        <w:t>Accepted Programme of Work:</w:t>
      </w:r>
      <w:r w:rsidRPr="00F77B53">
        <w:rPr>
          <w:rFonts w:ascii="Times New Roman" w:hAnsi="Times New Roman"/>
          <w:sz w:val="24"/>
          <w:szCs w:val="24"/>
        </w:rPr>
        <w:t xml:space="preserve"> The Contractor who has been awarded the work shall as soon as possible but not later than 30 days after the date of receipt of the acceptance letter in respect of contracts with initial completion period of two years or less or not later than 90 days for other contracts have to submit the detailed programme of work indicating the time schedule of various items of works in the form of Bar Chart/PERT/CPM. He shall also submit the details of organisation (in terms of labour and supervisors), plant and machinery that he intends to utilize (from time to time) for execution of the work within stipulated date of completion. The programme of work amended as necessary by discussions with the Engineer, shall be treated as the agreed programme of the work for the purpose of this contract and the Contractor shall endeavor to fulfill this programme of work. The progress of work will be watched accordingly and the liquidated damages will be with reference to the overall completion date. Nothing stated herein shall preclude the Contractor in achieving earlier completion of item or whole of the works than indicated in the programme.</w:t>
      </w:r>
    </w:p>
    <w:p w:rsidR="00B05692" w:rsidRPr="00F62408" w:rsidRDefault="00E11E31" w:rsidP="00CC33B2">
      <w:pPr>
        <w:ind w:firstLine="720"/>
        <w:jc w:val="both"/>
        <w:rPr>
          <w:rFonts w:ascii="Times New Roman" w:hAnsi="Times New Roman"/>
          <w:sz w:val="24"/>
          <w:szCs w:val="24"/>
        </w:rPr>
      </w:pPr>
      <w:r w:rsidRPr="00F62408">
        <w:rPr>
          <w:rFonts w:ascii="Times New Roman" w:hAnsi="Times New Roman"/>
          <w:sz w:val="24"/>
          <w:szCs w:val="24"/>
        </w:rPr>
        <w:t xml:space="preserve">In </w:t>
      </w:r>
      <w:r w:rsidR="005325A7" w:rsidRPr="00F62408">
        <w:rPr>
          <w:rFonts w:ascii="Times New Roman" w:hAnsi="Times New Roman"/>
          <w:sz w:val="24"/>
          <w:szCs w:val="24"/>
        </w:rPr>
        <w:t>Contract</w:t>
      </w:r>
      <w:r w:rsidR="003118CC" w:rsidRPr="00F62408">
        <w:rPr>
          <w:rFonts w:ascii="Times New Roman" w:hAnsi="Times New Roman"/>
          <w:sz w:val="24"/>
          <w:szCs w:val="24"/>
        </w:rPr>
        <w:t>s for works of New Line/Gauge Conversion/Doubling/Railway Electrification</w:t>
      </w:r>
      <w:r w:rsidR="005325A7" w:rsidRPr="00F62408">
        <w:rPr>
          <w:rFonts w:ascii="Times New Roman" w:hAnsi="Times New Roman"/>
          <w:sz w:val="24"/>
          <w:szCs w:val="24"/>
        </w:rPr>
        <w:t>, finalized through Tenders</w:t>
      </w:r>
      <w:r w:rsidR="003118CC" w:rsidRPr="00F62408">
        <w:rPr>
          <w:rFonts w:ascii="Times New Roman" w:hAnsi="Times New Roman"/>
          <w:sz w:val="24"/>
          <w:szCs w:val="24"/>
        </w:rPr>
        <w:t xml:space="preserve"> having advertised value more than </w:t>
      </w:r>
      <w:r w:rsidR="003118CC" w:rsidRPr="00F62408">
        <w:rPr>
          <w:rFonts w:ascii="Times New Roman" w:hAnsi="Times New Roman"/>
          <w:strike/>
          <w:sz w:val="24"/>
          <w:szCs w:val="24"/>
        </w:rPr>
        <w:t>Rs.50</w:t>
      </w:r>
      <w:r w:rsidR="006A58EE" w:rsidRPr="00F62408">
        <w:rPr>
          <w:rFonts w:ascii="Times New Roman" w:hAnsi="Times New Roman"/>
          <w:strike/>
          <w:sz w:val="24"/>
          <w:szCs w:val="24"/>
        </w:rPr>
        <w:t>crores</w:t>
      </w:r>
      <w:r w:rsidR="00393EB5" w:rsidRPr="00393EB5">
        <w:rPr>
          <w:rFonts w:ascii="Times New Roman" w:hAnsi="Times New Roman"/>
          <w:b/>
          <w:color w:val="00B050"/>
          <w:sz w:val="24"/>
          <w:szCs w:val="24"/>
        </w:rPr>
        <w:t>Rs.100 crores</w:t>
      </w:r>
      <w:r w:rsidRPr="00F62408">
        <w:rPr>
          <w:rFonts w:ascii="Times New Roman" w:hAnsi="Times New Roman"/>
          <w:sz w:val="24"/>
          <w:szCs w:val="24"/>
        </w:rPr>
        <w:t>, the Contractor shall submit a detailed time programme to the Engineer within 30 days after issue of LOA</w:t>
      </w:r>
      <w:r w:rsidRPr="00F62408">
        <w:rPr>
          <w:rFonts w:ascii="Times New Roman" w:hAnsi="Times New Roman"/>
          <w:i/>
          <w:sz w:val="24"/>
          <w:szCs w:val="24"/>
        </w:rPr>
        <w:t>.</w:t>
      </w:r>
      <w:r w:rsidRPr="00F62408">
        <w:rPr>
          <w:rFonts w:ascii="Times New Roman" w:hAnsi="Times New Roman"/>
          <w:sz w:val="24"/>
          <w:szCs w:val="24"/>
        </w:rPr>
        <w:t xml:space="preserve"> The program shall include the physical and Financial Progress</w:t>
      </w:r>
      <w:r w:rsidR="00D6128F" w:rsidRPr="00F62408">
        <w:rPr>
          <w:rFonts w:ascii="Times New Roman" w:hAnsi="Times New Roman"/>
          <w:sz w:val="24"/>
          <w:szCs w:val="24"/>
        </w:rPr>
        <w:t xml:space="preserve"> </w:t>
      </w:r>
      <w:r w:rsidRPr="00F62408">
        <w:rPr>
          <w:rFonts w:ascii="Times New Roman" w:hAnsi="Times New Roman"/>
          <w:sz w:val="24"/>
          <w:szCs w:val="24"/>
        </w:rPr>
        <w:t xml:space="preserve">vis-à-vis program and forecast cash flow adopting Project Management Software </w:t>
      </w:r>
      <w:r w:rsidR="001151AF" w:rsidRPr="00F62408">
        <w:rPr>
          <w:rFonts w:ascii="Times New Roman" w:hAnsi="Times New Roman"/>
          <w:sz w:val="24"/>
          <w:szCs w:val="24"/>
        </w:rPr>
        <w:t xml:space="preserve">such as </w:t>
      </w:r>
      <w:r w:rsidRPr="00F62408">
        <w:rPr>
          <w:rFonts w:ascii="Times New Roman" w:hAnsi="Times New Roman"/>
          <w:b/>
          <w:sz w:val="24"/>
          <w:szCs w:val="24"/>
        </w:rPr>
        <w:t xml:space="preserve">Primavera/Sure Track/MS Project </w:t>
      </w:r>
      <w:r w:rsidR="001151AF" w:rsidRPr="00F62408">
        <w:rPr>
          <w:rFonts w:ascii="Times New Roman" w:hAnsi="Times New Roman"/>
          <w:b/>
          <w:sz w:val="24"/>
          <w:szCs w:val="24"/>
        </w:rPr>
        <w:t>etc</w:t>
      </w:r>
      <w:r w:rsidRPr="00F62408">
        <w:rPr>
          <w:rFonts w:ascii="Times New Roman" w:hAnsi="Times New Roman"/>
          <w:b/>
          <w:sz w:val="24"/>
          <w:szCs w:val="24"/>
        </w:rPr>
        <w:t xml:space="preserve">. </w:t>
      </w:r>
      <w:r w:rsidRPr="00F62408">
        <w:rPr>
          <w:rFonts w:ascii="Times New Roman" w:hAnsi="Times New Roman"/>
          <w:sz w:val="24"/>
          <w:szCs w:val="24"/>
        </w:rPr>
        <w:t xml:space="preserve"> The program must identify the milestones, interface requirements and program reporting elements.  The Contractor shall supply, free of cost one set of authorized software to the Engineer and the soft copy of structured program for the project.  This shall be updated every month. The Contractor shall also submit a revised programme whenever the previous programme is inconsistent with actual progress. Each programme shall include:</w:t>
      </w:r>
    </w:p>
    <w:p w:rsidR="00B05692" w:rsidRPr="00F62408" w:rsidRDefault="00E11E31" w:rsidP="00CC33B2">
      <w:pPr>
        <w:ind w:left="567"/>
        <w:jc w:val="both"/>
        <w:rPr>
          <w:rFonts w:ascii="Times New Roman" w:hAnsi="Times New Roman"/>
          <w:sz w:val="24"/>
          <w:szCs w:val="24"/>
        </w:rPr>
      </w:pPr>
      <w:r w:rsidRPr="00F62408">
        <w:rPr>
          <w:rFonts w:ascii="Times New Roman" w:hAnsi="Times New Roman"/>
          <w:sz w:val="24"/>
          <w:szCs w:val="24"/>
        </w:rPr>
        <w:t xml:space="preserve">The order in which the Contractor intends to carry out the Works, including the anticipated timing of each stage, Contractor’s Documents, procurement, manufacture of Plant, delivery to Site, construction, erection and </w:t>
      </w:r>
      <w:r w:rsidR="000330E3" w:rsidRPr="00F62408">
        <w:rPr>
          <w:rFonts w:ascii="Times New Roman" w:hAnsi="Times New Roman"/>
          <w:sz w:val="24"/>
          <w:szCs w:val="24"/>
        </w:rPr>
        <w:t>testing, each</w:t>
      </w:r>
      <w:r w:rsidRPr="00F62408">
        <w:rPr>
          <w:rFonts w:ascii="Times New Roman" w:hAnsi="Times New Roman"/>
          <w:sz w:val="24"/>
          <w:szCs w:val="24"/>
        </w:rPr>
        <w:t xml:space="preserve"> of these stages for work by each Subcontractor, if any, the sequence and timing of inspections and tests specified in the Contract, </w:t>
      </w:r>
      <w:r w:rsidR="003118CC" w:rsidRPr="00F62408">
        <w:rPr>
          <w:rFonts w:ascii="Times New Roman" w:hAnsi="Times New Roman"/>
          <w:sz w:val="24"/>
          <w:szCs w:val="24"/>
        </w:rPr>
        <w:t>and a</w:t>
      </w:r>
      <w:r w:rsidRPr="00F62408">
        <w:rPr>
          <w:rFonts w:ascii="Times New Roman" w:hAnsi="Times New Roman"/>
          <w:sz w:val="24"/>
          <w:szCs w:val="24"/>
        </w:rPr>
        <w:t xml:space="preserve"> supporting report which includes:</w:t>
      </w:r>
    </w:p>
    <w:p w:rsidR="00B05692" w:rsidRPr="00F62408" w:rsidRDefault="00E11E31" w:rsidP="00CC33B2">
      <w:pPr>
        <w:ind w:left="993"/>
        <w:jc w:val="both"/>
        <w:rPr>
          <w:rFonts w:ascii="Times New Roman" w:hAnsi="Times New Roman"/>
          <w:sz w:val="24"/>
          <w:szCs w:val="24"/>
        </w:rPr>
      </w:pPr>
      <w:r w:rsidRPr="00F62408">
        <w:rPr>
          <w:rFonts w:ascii="Times New Roman" w:hAnsi="Times New Roman"/>
          <w:sz w:val="24"/>
          <w:szCs w:val="24"/>
        </w:rPr>
        <w:t xml:space="preserve">a general description of the methods which the Contractor intends to adopt, and of the major stages, in the execution of the Works, and </w:t>
      </w:r>
    </w:p>
    <w:p w:rsidR="00B05692" w:rsidRPr="00F62408" w:rsidRDefault="00E11E31" w:rsidP="00CC33B2">
      <w:pPr>
        <w:ind w:left="993"/>
        <w:jc w:val="both"/>
        <w:rPr>
          <w:rFonts w:ascii="Times New Roman" w:hAnsi="Times New Roman"/>
          <w:sz w:val="24"/>
          <w:szCs w:val="24"/>
        </w:rPr>
      </w:pPr>
      <w:r w:rsidRPr="00F62408">
        <w:rPr>
          <w:rFonts w:ascii="Times New Roman" w:hAnsi="Times New Roman"/>
          <w:sz w:val="24"/>
          <w:szCs w:val="24"/>
        </w:rPr>
        <w:t xml:space="preserve">details showing the Contractor’s reasonable estimate </w:t>
      </w:r>
      <w:r w:rsidR="004600E4" w:rsidRPr="00F62408">
        <w:rPr>
          <w:rFonts w:ascii="Times New Roman" w:hAnsi="Times New Roman"/>
          <w:sz w:val="24"/>
          <w:szCs w:val="24"/>
        </w:rPr>
        <w:t>for</w:t>
      </w:r>
      <w:r w:rsidRPr="00F62408">
        <w:rPr>
          <w:rFonts w:ascii="Times New Roman" w:hAnsi="Times New Roman"/>
          <w:sz w:val="24"/>
          <w:szCs w:val="24"/>
        </w:rPr>
        <w:t xml:space="preserve"> the number of each class of Contractor’s Personnel </w:t>
      </w:r>
      <w:r w:rsidR="004600E4" w:rsidRPr="00F62408">
        <w:rPr>
          <w:rFonts w:ascii="Times New Roman" w:hAnsi="Times New Roman"/>
          <w:sz w:val="24"/>
          <w:szCs w:val="24"/>
        </w:rPr>
        <w:t>&amp;</w:t>
      </w:r>
      <w:r w:rsidRPr="00F62408">
        <w:rPr>
          <w:rFonts w:ascii="Times New Roman" w:hAnsi="Times New Roman"/>
          <w:sz w:val="24"/>
          <w:szCs w:val="24"/>
        </w:rPr>
        <w:t>Equipment, required on the Site for each major stage.</w:t>
      </w:r>
    </w:p>
    <w:p w:rsidR="00E11E31" w:rsidRPr="00F62408" w:rsidRDefault="00E11E31" w:rsidP="00E11E31">
      <w:pPr>
        <w:jc w:val="both"/>
        <w:rPr>
          <w:rFonts w:ascii="Times New Roman" w:hAnsi="Times New Roman"/>
          <w:sz w:val="24"/>
          <w:szCs w:val="24"/>
        </w:rPr>
      </w:pPr>
      <w:r w:rsidRPr="00F62408">
        <w:rPr>
          <w:rFonts w:ascii="Times New Roman" w:hAnsi="Times New Roman"/>
          <w:sz w:val="24"/>
          <w:szCs w:val="24"/>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Engineer shall be entitled to rely upon the programme when planning their activities.</w:t>
      </w:r>
    </w:p>
    <w:p w:rsidR="00E11E31" w:rsidRPr="00F62408" w:rsidRDefault="00E11E31" w:rsidP="00E11E31">
      <w:pPr>
        <w:tabs>
          <w:tab w:val="left" w:pos="900"/>
        </w:tabs>
        <w:jc w:val="both"/>
        <w:rPr>
          <w:rFonts w:ascii="Times New Roman" w:hAnsi="Times New Roman"/>
          <w:sz w:val="24"/>
          <w:szCs w:val="24"/>
        </w:rPr>
      </w:pPr>
      <w:r w:rsidRPr="00F62408">
        <w:rPr>
          <w:rFonts w:ascii="Times New Roman" w:hAnsi="Times New Roman"/>
          <w:sz w:val="24"/>
          <w:szCs w:val="24"/>
        </w:rPr>
        <w:t>If, at any time, the Engineer gives notice to the Contractor that a programme fails (to the extent stated) to comply with the Contract or to be consistent with actual progress and the Contractor’s</w:t>
      </w:r>
      <w:r w:rsidRPr="00F77B53">
        <w:rPr>
          <w:rFonts w:ascii="Times New Roman" w:hAnsi="Times New Roman"/>
          <w:color w:val="FF0000"/>
          <w:sz w:val="24"/>
          <w:szCs w:val="24"/>
        </w:rPr>
        <w:t xml:space="preserve"> </w:t>
      </w:r>
      <w:r w:rsidRPr="00F62408">
        <w:rPr>
          <w:rFonts w:ascii="Times New Roman" w:hAnsi="Times New Roman"/>
          <w:sz w:val="24"/>
          <w:szCs w:val="24"/>
        </w:rPr>
        <w:lastRenderedPageBreak/>
        <w:t>stated intentions, the Contractor shall submit a revised programme to the Engineer within 15 days in accordance with this Sub-Clause.</w:t>
      </w:r>
    </w:p>
    <w:p w:rsidR="000755C6" w:rsidRPr="000755C6" w:rsidRDefault="000755C6" w:rsidP="000755C6">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0755C6" w:rsidRPr="00F77B53" w:rsidRDefault="000755C6" w:rsidP="00E11E31">
      <w:pPr>
        <w:tabs>
          <w:tab w:val="left" w:pos="900"/>
        </w:tabs>
        <w:jc w:val="both"/>
        <w:rPr>
          <w:rFonts w:ascii="Times New Roman" w:hAnsi="Times New Roman"/>
          <w:sz w:val="24"/>
          <w:szCs w:val="24"/>
        </w:rPr>
      </w:pP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sz w:val="24"/>
          <w:szCs w:val="24"/>
        </w:rPr>
      </w:pPr>
      <w:r w:rsidRPr="00F77B53">
        <w:rPr>
          <w:rFonts w:ascii="Times New Roman" w:hAnsi="Times New Roman"/>
          <w:b/>
          <w:bCs/>
          <w:sz w:val="24"/>
          <w:szCs w:val="24"/>
        </w:rPr>
        <w:t xml:space="preserve">19.(4) </w:t>
      </w:r>
      <w:r w:rsidRPr="00F77B53">
        <w:rPr>
          <w:rFonts w:ascii="Times New Roman" w:hAnsi="Times New Roman"/>
          <w:b/>
          <w:bCs/>
          <w:sz w:val="24"/>
          <w:szCs w:val="24"/>
        </w:rPr>
        <w:tab/>
        <w:t>Setting out of Works:</w:t>
      </w:r>
      <w:r w:rsidRPr="00F77B53">
        <w:rPr>
          <w:rFonts w:ascii="Times New Roman" w:hAnsi="Times New Roman"/>
          <w:sz w:val="24"/>
          <w:szCs w:val="24"/>
        </w:rPr>
        <w:t xml:space="preserve"> The Contractor shall be responsible for the correct setting out of all works in relation to original points, lines and levels of reference at his cost. The Contractor shall execute the work true to alignment, grade, levels and dimensions as shown in the drawing and as directed by the Engineer's representative and check these at frequent intervals. The Contractor shall provide all facilities like labour and instruments and shall co-operate with the Engineer's representative for checking of all alignment, grades, levels and dimensions. If, at any time, during the progress of the works any error appear or arise in any part of the work, the Contractor, on being required so to do by the Engineer's representative shall, at his own cost rectify such errors, to the satisfaction of the Engineer's representative. </w:t>
      </w:r>
    </w:p>
    <w:p w:rsidR="008E616C" w:rsidRPr="00851176" w:rsidRDefault="00A311ED" w:rsidP="00C3535D">
      <w:pPr>
        <w:pStyle w:val="ListParagraph"/>
        <w:tabs>
          <w:tab w:val="left" w:pos="34"/>
          <w:tab w:val="left" w:pos="851"/>
        </w:tabs>
        <w:ind w:left="34" w:hanging="1"/>
        <w:contextualSpacing w:val="0"/>
        <w:rPr>
          <w:rFonts w:ascii="Times New Roman" w:hAnsi="Times New Roman"/>
          <w:sz w:val="24"/>
          <w:szCs w:val="24"/>
        </w:rPr>
      </w:pPr>
      <w:r w:rsidRPr="00851176">
        <w:rPr>
          <w:rFonts w:ascii="Times New Roman" w:hAnsi="Times New Roman"/>
          <w:sz w:val="24"/>
          <w:szCs w:val="24"/>
        </w:rPr>
        <w:t>Such checking shall not absolve the Contractor of his own responsibility of maintaining accuracy in the work. The Contractor shall carefully protect and preserve all bench marks, sight rails, pegs and other things used in setting out the work.</w:t>
      </w:r>
    </w:p>
    <w:p w:rsidR="001B7A1B" w:rsidRPr="00851176" w:rsidRDefault="001B7A1B" w:rsidP="00C3535D">
      <w:pPr>
        <w:pStyle w:val="ListParagraph"/>
        <w:tabs>
          <w:tab w:val="left" w:pos="34"/>
          <w:tab w:val="left" w:pos="851"/>
        </w:tabs>
        <w:ind w:left="34" w:hanging="1"/>
        <w:contextualSpacing w:val="0"/>
        <w:rPr>
          <w:rFonts w:ascii="Times New Roman" w:hAnsi="Times New Roman"/>
          <w:b/>
          <w:i/>
          <w:sz w:val="24"/>
          <w:szCs w:val="24"/>
        </w:rPr>
      </w:pP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b/>
          <w:bCs/>
          <w:sz w:val="24"/>
          <w:szCs w:val="24"/>
        </w:rPr>
      </w:pPr>
      <w:r w:rsidRPr="00851176">
        <w:rPr>
          <w:rFonts w:ascii="Times New Roman" w:hAnsi="Times New Roman"/>
          <w:b/>
          <w:bCs/>
          <w:sz w:val="24"/>
          <w:szCs w:val="24"/>
        </w:rPr>
        <w:t xml:space="preserve">20.(1) </w:t>
      </w:r>
      <w:r w:rsidRPr="00851176">
        <w:rPr>
          <w:rFonts w:ascii="Times New Roman" w:hAnsi="Times New Roman"/>
          <w:b/>
          <w:bCs/>
          <w:sz w:val="24"/>
          <w:szCs w:val="24"/>
        </w:rPr>
        <w:tab/>
        <w:t>Compliance to Engineer’s Instructions:</w:t>
      </w:r>
      <w:r w:rsidRPr="00851176">
        <w:rPr>
          <w:rFonts w:ascii="Times New Roman" w:hAnsi="Times New Roman"/>
          <w:sz w:val="24"/>
          <w:szCs w:val="24"/>
        </w:rPr>
        <w:t xml:space="preserve"> The Engineer shall direct the </w:t>
      </w:r>
      <w:r w:rsidR="000330E3" w:rsidRPr="00851176">
        <w:rPr>
          <w:rFonts w:ascii="Times New Roman" w:eastAsia="Times New Roman" w:hAnsi="Times New Roman"/>
          <w:sz w:val="24"/>
          <w:szCs w:val="24"/>
        </w:rPr>
        <w:t>sequence</w:t>
      </w:r>
      <w:r w:rsidR="000330E3" w:rsidRPr="00851176">
        <w:rPr>
          <w:rFonts w:ascii="Times New Roman" w:hAnsi="Times New Roman"/>
          <w:sz w:val="24"/>
          <w:szCs w:val="24"/>
        </w:rPr>
        <w:t xml:space="preserve"> in</w:t>
      </w:r>
      <w:r w:rsidRPr="00851176">
        <w:rPr>
          <w:rFonts w:ascii="Times New Roman" w:hAnsi="Times New Roman"/>
          <w:sz w:val="24"/>
          <w:szCs w:val="24"/>
        </w:rPr>
        <w:t xml:space="preserve"> which the several parts of the works shall be executed and the Contractor shall execute without delay all orders given by the Engineer from time to time; but the Contractor shall not be relieved thereby from responsibility for the due performance of the works in all respects.</w:t>
      </w: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b/>
          <w:bCs/>
          <w:sz w:val="24"/>
          <w:szCs w:val="24"/>
        </w:rPr>
      </w:pPr>
      <w:r w:rsidRPr="00851176">
        <w:rPr>
          <w:rFonts w:ascii="Times New Roman" w:hAnsi="Times New Roman"/>
          <w:b/>
          <w:bCs/>
          <w:sz w:val="24"/>
          <w:szCs w:val="24"/>
        </w:rPr>
        <w:t>20.(2)</w:t>
      </w:r>
      <w:r w:rsidRPr="00851176">
        <w:rPr>
          <w:rFonts w:ascii="Times New Roman" w:hAnsi="Times New Roman"/>
          <w:b/>
          <w:bCs/>
          <w:sz w:val="24"/>
          <w:szCs w:val="24"/>
        </w:rPr>
        <w:tab/>
        <w:t>Alterations to be Authorized:</w:t>
      </w:r>
      <w:r w:rsidRPr="00851176">
        <w:rPr>
          <w:rFonts w:ascii="Times New Roman" w:hAnsi="Times New Roman"/>
          <w:sz w:val="24"/>
          <w:szCs w:val="24"/>
        </w:rPr>
        <w:t xml:space="preserve">  No alterations in or additions to or omissions or abandonment of any part of the works shall be deemed authorised, except under </w:t>
      </w:r>
      <w:r w:rsidR="000330E3" w:rsidRPr="00851176">
        <w:rPr>
          <w:rFonts w:ascii="Times New Roman" w:eastAsia="Times New Roman" w:hAnsi="Times New Roman"/>
          <w:sz w:val="24"/>
          <w:szCs w:val="24"/>
        </w:rPr>
        <w:t>written</w:t>
      </w:r>
      <w:r w:rsidR="000330E3" w:rsidRPr="00851176">
        <w:rPr>
          <w:rFonts w:ascii="Times New Roman" w:hAnsi="Times New Roman"/>
          <w:sz w:val="24"/>
          <w:szCs w:val="24"/>
        </w:rPr>
        <w:t xml:space="preserve"> instructions</w:t>
      </w:r>
      <w:r w:rsidRPr="00851176">
        <w:rPr>
          <w:rFonts w:ascii="Times New Roman" w:hAnsi="Times New Roman"/>
          <w:sz w:val="24"/>
          <w:szCs w:val="24"/>
        </w:rPr>
        <w:t xml:space="preserve"> from the Engineer. </w:t>
      </w: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b/>
          <w:bCs/>
          <w:sz w:val="24"/>
          <w:szCs w:val="24"/>
        </w:rPr>
      </w:pPr>
      <w:r w:rsidRPr="00851176">
        <w:rPr>
          <w:rFonts w:ascii="Times New Roman" w:hAnsi="Times New Roman"/>
          <w:b/>
          <w:bCs/>
          <w:sz w:val="24"/>
          <w:szCs w:val="24"/>
        </w:rPr>
        <w:t xml:space="preserve">20.(3) </w:t>
      </w:r>
      <w:r w:rsidRPr="00851176">
        <w:rPr>
          <w:rFonts w:ascii="Times New Roman" w:hAnsi="Times New Roman"/>
          <w:b/>
          <w:bCs/>
          <w:sz w:val="24"/>
          <w:szCs w:val="24"/>
        </w:rPr>
        <w:tab/>
        <w:t>Extra Works:</w:t>
      </w:r>
      <w:r w:rsidRPr="00851176">
        <w:rPr>
          <w:rFonts w:ascii="Times New Roman" w:hAnsi="Times New Roman"/>
          <w:sz w:val="24"/>
          <w:szCs w:val="24"/>
        </w:rPr>
        <w:t xml:space="preserve"> Should works over and above those included in the contract require to be executed at the site, the Contractor shall have no right to be entrusted with the execution of such works which may be carried out by another Contractor or Contractors or by other means at the option of the Railway.</w:t>
      </w: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b/>
          <w:bCs/>
          <w:sz w:val="24"/>
          <w:szCs w:val="24"/>
        </w:rPr>
      </w:pPr>
      <w:r w:rsidRPr="00851176">
        <w:rPr>
          <w:rFonts w:ascii="Times New Roman" w:hAnsi="Times New Roman"/>
          <w:b/>
          <w:bCs/>
          <w:sz w:val="24"/>
          <w:szCs w:val="24"/>
        </w:rPr>
        <w:t>20.(4</w:t>
      </w:r>
      <w:r w:rsidR="009A653F" w:rsidRPr="00851176">
        <w:rPr>
          <w:rFonts w:ascii="Times New Roman" w:hAnsi="Times New Roman"/>
          <w:b/>
          <w:bCs/>
          <w:sz w:val="24"/>
          <w:szCs w:val="24"/>
        </w:rPr>
        <w:t xml:space="preserve">) </w:t>
      </w:r>
      <w:r w:rsidR="009A653F" w:rsidRPr="00851176">
        <w:rPr>
          <w:rFonts w:ascii="Times New Roman" w:hAnsi="Times New Roman"/>
          <w:b/>
          <w:bCs/>
          <w:sz w:val="24"/>
          <w:szCs w:val="24"/>
        </w:rPr>
        <w:tab/>
      </w:r>
      <w:r w:rsidRPr="00851176">
        <w:rPr>
          <w:rFonts w:ascii="Times New Roman" w:hAnsi="Times New Roman"/>
          <w:b/>
          <w:bCs/>
          <w:sz w:val="24"/>
          <w:szCs w:val="24"/>
        </w:rPr>
        <w:t>Separate Contracts in Connection with Works:</w:t>
      </w:r>
      <w:r w:rsidRPr="00851176">
        <w:rPr>
          <w:rFonts w:ascii="Times New Roman" w:hAnsi="Times New Roman"/>
          <w:sz w:val="24"/>
          <w:szCs w:val="24"/>
        </w:rPr>
        <w:t xml:space="preserve"> The Railway shall have the right to let other contracts in connection with the works. The Contractor shall afford other Contractors reasonable opportunity for the storage of their materials and the execution of their works and shall properly connect and coordinate his work with theirs. If any part of the Contractor’s work depends upon proper execution or result upon the work of another Contractor(s), the Contractor shall inspect and promptly report to the Engineer any defects in such works that render it unsuitable for such proper execution and results. The Contractor's failure so-to inspect and report shall constitute an acceptance of the other Contractor's work as fit and proper for the reception of his work, except as to defects which may develop in the other Contractor's work after the execution of his work.</w:t>
      </w:r>
    </w:p>
    <w:p w:rsidR="008E616C" w:rsidRPr="00851176" w:rsidRDefault="00A311ED" w:rsidP="008F48C2">
      <w:pPr>
        <w:pStyle w:val="ListParagraph"/>
        <w:tabs>
          <w:tab w:val="left" w:pos="34"/>
          <w:tab w:val="left" w:pos="851"/>
        </w:tabs>
        <w:spacing w:after="200" w:line="276" w:lineRule="auto"/>
        <w:ind w:left="34" w:hanging="1"/>
        <w:contextualSpacing w:val="0"/>
        <w:rPr>
          <w:rFonts w:ascii="Times New Roman" w:hAnsi="Times New Roman"/>
          <w:b/>
          <w:bCs/>
          <w:sz w:val="24"/>
          <w:szCs w:val="24"/>
        </w:rPr>
      </w:pPr>
      <w:r w:rsidRPr="00851176">
        <w:rPr>
          <w:rFonts w:ascii="Times New Roman" w:hAnsi="Times New Roman"/>
          <w:b/>
          <w:bCs/>
          <w:sz w:val="24"/>
          <w:szCs w:val="24"/>
        </w:rPr>
        <w:t xml:space="preserve">21. </w:t>
      </w:r>
      <w:r w:rsidRPr="00851176">
        <w:rPr>
          <w:rFonts w:ascii="Times New Roman" w:hAnsi="Times New Roman"/>
          <w:b/>
          <w:bCs/>
          <w:sz w:val="24"/>
          <w:szCs w:val="24"/>
        </w:rPr>
        <w:tab/>
        <w:t>Instruction of Engineer's Representative:</w:t>
      </w:r>
      <w:r w:rsidRPr="00851176">
        <w:rPr>
          <w:rFonts w:ascii="Times New Roman" w:hAnsi="Times New Roman"/>
          <w:sz w:val="24"/>
          <w:szCs w:val="24"/>
        </w:rPr>
        <w:t xml:space="preserve"> Any instructions or approval given by the Engineer's representative to Contractor in connection with the works shall bind the Contractor as though it had been given by the Engineer provided always as follows:</w:t>
      </w:r>
    </w:p>
    <w:p w:rsidR="008E616C" w:rsidRPr="00851176" w:rsidRDefault="00A311ED" w:rsidP="008F48C2">
      <w:pPr>
        <w:pStyle w:val="ListParagraph"/>
        <w:tabs>
          <w:tab w:val="left" w:pos="600"/>
          <w:tab w:val="left" w:pos="851"/>
        </w:tabs>
        <w:spacing w:after="200" w:line="276" w:lineRule="auto"/>
        <w:ind w:left="600" w:hanging="567"/>
        <w:contextualSpacing w:val="0"/>
        <w:rPr>
          <w:rFonts w:ascii="Times New Roman" w:hAnsi="Times New Roman"/>
          <w:b/>
          <w:bCs/>
          <w:sz w:val="24"/>
          <w:szCs w:val="24"/>
        </w:rPr>
      </w:pPr>
      <w:r w:rsidRPr="00851176">
        <w:rPr>
          <w:rFonts w:ascii="Times New Roman" w:hAnsi="Times New Roman"/>
          <w:sz w:val="24"/>
          <w:szCs w:val="24"/>
        </w:rPr>
        <w:lastRenderedPageBreak/>
        <w:t xml:space="preserve">(a) </w:t>
      </w:r>
      <w:r w:rsidRPr="00851176">
        <w:rPr>
          <w:rFonts w:ascii="Times New Roman" w:hAnsi="Times New Roman"/>
          <w:sz w:val="24"/>
          <w:szCs w:val="24"/>
        </w:rPr>
        <w:tab/>
        <w:t>Failure of the Engineer's representative to disapprove any work or materials shall not prejudice the power of the Engineer thereafter to disapprove such work or material and to order the removal or breaking up thereof.</w:t>
      </w:r>
    </w:p>
    <w:p w:rsidR="008E616C" w:rsidRPr="00851176" w:rsidRDefault="00A311ED" w:rsidP="008F48C2">
      <w:pPr>
        <w:pStyle w:val="ListParagraph"/>
        <w:tabs>
          <w:tab w:val="left" w:pos="600"/>
          <w:tab w:val="left" w:pos="851"/>
        </w:tabs>
        <w:spacing w:after="200" w:line="276" w:lineRule="auto"/>
        <w:ind w:left="600" w:hanging="567"/>
        <w:contextualSpacing w:val="0"/>
        <w:rPr>
          <w:rFonts w:ascii="Times New Roman" w:hAnsi="Times New Roman"/>
          <w:b/>
          <w:bCs/>
          <w:sz w:val="24"/>
          <w:szCs w:val="24"/>
        </w:rPr>
      </w:pPr>
      <w:r w:rsidRPr="00851176">
        <w:rPr>
          <w:rFonts w:ascii="Times New Roman" w:hAnsi="Times New Roman"/>
          <w:sz w:val="24"/>
          <w:szCs w:val="24"/>
        </w:rPr>
        <w:t xml:space="preserve">(b) </w:t>
      </w:r>
      <w:r w:rsidRPr="00851176">
        <w:rPr>
          <w:rFonts w:ascii="Times New Roman" w:hAnsi="Times New Roman"/>
          <w:sz w:val="24"/>
          <w:szCs w:val="24"/>
        </w:rPr>
        <w:tab/>
        <w:t>If the Contractor shall be dissatisfied by reason of any decision of the Engineer's representative, he shall be entitled to refer the matter to the Engineer who shall there upon confirm or vary such decision.</w:t>
      </w:r>
    </w:p>
    <w:p w:rsidR="008E616C" w:rsidRPr="00851176" w:rsidRDefault="00A311ED" w:rsidP="008F48C2">
      <w:pPr>
        <w:pStyle w:val="ListParagraph"/>
        <w:tabs>
          <w:tab w:val="left" w:pos="34"/>
          <w:tab w:val="left" w:pos="851"/>
        </w:tabs>
        <w:spacing w:after="200" w:line="276" w:lineRule="auto"/>
        <w:ind w:left="34" w:hanging="1"/>
        <w:contextualSpacing w:val="0"/>
        <w:rPr>
          <w:rFonts w:ascii="Times New Roman" w:hAnsi="Times New Roman"/>
          <w:sz w:val="24"/>
          <w:szCs w:val="24"/>
        </w:rPr>
      </w:pPr>
      <w:r w:rsidRPr="00851176">
        <w:rPr>
          <w:rFonts w:ascii="Times New Roman" w:hAnsi="Times New Roman"/>
          <w:b/>
          <w:bCs/>
          <w:sz w:val="24"/>
          <w:szCs w:val="24"/>
        </w:rPr>
        <w:t xml:space="preserve">22.(1) </w:t>
      </w:r>
      <w:r w:rsidRPr="00851176">
        <w:rPr>
          <w:rFonts w:ascii="Times New Roman" w:hAnsi="Times New Roman"/>
          <w:b/>
          <w:bCs/>
          <w:sz w:val="24"/>
          <w:szCs w:val="24"/>
        </w:rPr>
        <w:tab/>
        <w:t xml:space="preserve">Adherence to Specifications and </w:t>
      </w:r>
      <w:r w:rsidR="000330E3" w:rsidRPr="00851176">
        <w:rPr>
          <w:rFonts w:ascii="Times New Roman" w:hAnsi="Times New Roman"/>
          <w:b/>
          <w:bCs/>
          <w:sz w:val="24"/>
          <w:szCs w:val="24"/>
        </w:rPr>
        <w:t>Drawings:</w:t>
      </w:r>
      <w:r w:rsidR="000330E3" w:rsidRPr="00851176">
        <w:rPr>
          <w:rFonts w:ascii="Times New Roman" w:eastAsia="Times New Roman" w:hAnsi="Times New Roman"/>
          <w:sz w:val="24"/>
          <w:szCs w:val="24"/>
        </w:rPr>
        <w:t xml:space="preserve"> The</w:t>
      </w:r>
      <w:r w:rsidR="00A0286B" w:rsidRPr="00851176">
        <w:rPr>
          <w:rFonts w:ascii="Times New Roman" w:eastAsia="Times New Roman" w:hAnsi="Times New Roman"/>
          <w:sz w:val="24"/>
          <w:szCs w:val="24"/>
        </w:rPr>
        <w:t xml:space="preserve"> site and the detailed drawings shall be made available to the contractor commensurate with the accepted programme of work submitted under clause 19(3). </w:t>
      </w:r>
      <w:r w:rsidRPr="00851176">
        <w:rPr>
          <w:rFonts w:ascii="Times New Roman" w:hAnsi="Times New Roman"/>
          <w:sz w:val="24"/>
          <w:szCs w:val="24"/>
        </w:rPr>
        <w:t>The whole of the works shall be executed in perfect conformity with the specifications and drawings of the contract. If Contractor performs any works in a manner contrary to the specifications or drawings or any of them and without such reference to the Engineer, he shall bear all the costs arising or ensuing therefrom and shall be responsible for all loss to the Railway.</w:t>
      </w:r>
    </w:p>
    <w:p w:rsidR="008E616C" w:rsidRPr="00851176" w:rsidRDefault="00A311ED" w:rsidP="008F48C2">
      <w:pPr>
        <w:pStyle w:val="ListParagraph"/>
        <w:tabs>
          <w:tab w:val="left" w:pos="34"/>
          <w:tab w:val="left" w:pos="851"/>
        </w:tabs>
        <w:spacing w:after="200" w:line="276" w:lineRule="auto"/>
        <w:ind w:left="34" w:hanging="1"/>
        <w:contextualSpacing w:val="0"/>
        <w:rPr>
          <w:rFonts w:ascii="Times New Roman" w:hAnsi="Times New Roman"/>
          <w:sz w:val="24"/>
          <w:szCs w:val="24"/>
        </w:rPr>
      </w:pPr>
      <w:r w:rsidRPr="00851176">
        <w:rPr>
          <w:rFonts w:ascii="Times New Roman" w:hAnsi="Times New Roman"/>
          <w:b/>
          <w:bCs/>
          <w:sz w:val="24"/>
          <w:szCs w:val="24"/>
        </w:rPr>
        <w:t xml:space="preserve">22.(2) </w:t>
      </w:r>
      <w:r w:rsidRPr="00851176">
        <w:rPr>
          <w:rFonts w:ascii="Times New Roman" w:hAnsi="Times New Roman"/>
          <w:b/>
          <w:bCs/>
          <w:sz w:val="24"/>
          <w:szCs w:val="24"/>
        </w:rPr>
        <w:tab/>
        <w:t>Drawings and Specifications of the Works:</w:t>
      </w:r>
      <w:r w:rsidRPr="00851176">
        <w:rPr>
          <w:rFonts w:ascii="Times New Roman" w:hAnsi="Times New Roman"/>
          <w:sz w:val="24"/>
          <w:szCs w:val="24"/>
        </w:rPr>
        <w:t xml:space="preserve"> The Contractor shall keep one copy of Drawings and Specifications at the site, in good order, and such contract documents as may be necessary, available to the Engineer or the Engineer's Representative.</w:t>
      </w:r>
    </w:p>
    <w:p w:rsidR="008E616C" w:rsidRPr="00851176" w:rsidRDefault="00A311ED" w:rsidP="008F48C2">
      <w:pPr>
        <w:pStyle w:val="ListParagraph"/>
        <w:tabs>
          <w:tab w:val="left" w:pos="34"/>
          <w:tab w:val="left" w:pos="851"/>
        </w:tabs>
        <w:spacing w:after="200" w:line="276" w:lineRule="auto"/>
        <w:ind w:left="34"/>
        <w:contextualSpacing w:val="0"/>
        <w:rPr>
          <w:rFonts w:ascii="Times New Roman" w:hAnsi="Times New Roman"/>
          <w:sz w:val="24"/>
          <w:szCs w:val="24"/>
        </w:rPr>
      </w:pPr>
      <w:r w:rsidRPr="00851176">
        <w:rPr>
          <w:rFonts w:ascii="Times New Roman" w:hAnsi="Times New Roman"/>
          <w:b/>
          <w:bCs/>
          <w:sz w:val="24"/>
          <w:szCs w:val="24"/>
        </w:rPr>
        <w:t xml:space="preserve">22.(3) </w:t>
      </w:r>
      <w:r w:rsidRPr="00851176">
        <w:rPr>
          <w:rFonts w:ascii="Times New Roman" w:hAnsi="Times New Roman"/>
          <w:b/>
          <w:bCs/>
          <w:sz w:val="24"/>
          <w:szCs w:val="24"/>
        </w:rPr>
        <w:tab/>
        <w:t>Ownership of Drawings and Specifications:</w:t>
      </w:r>
      <w:r w:rsidRPr="00851176">
        <w:rPr>
          <w:rFonts w:ascii="Times New Roman" w:hAnsi="Times New Roman"/>
          <w:sz w:val="24"/>
          <w:szCs w:val="24"/>
        </w:rPr>
        <w:t xml:space="preserve"> All Drawings and Specifications and copies thereof furnished by the Railway to the Contractor are deemed to be the property of the Railway. They shall not be used on other works and with the exception of the signed contract set, shall be returned by the Contractor to the Railway on completion of the work or termination of the Contract.</w:t>
      </w:r>
    </w:p>
    <w:p w:rsidR="007F6CAD" w:rsidRPr="00851176"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851176">
        <w:rPr>
          <w:rFonts w:ascii="Times New Roman" w:hAnsi="Times New Roman"/>
          <w:b/>
          <w:bCs/>
          <w:sz w:val="24"/>
          <w:szCs w:val="24"/>
        </w:rPr>
        <w:t xml:space="preserve">22.(4) </w:t>
      </w:r>
      <w:r w:rsidRPr="00851176">
        <w:rPr>
          <w:rFonts w:ascii="Times New Roman" w:hAnsi="Times New Roman"/>
          <w:b/>
          <w:bCs/>
          <w:sz w:val="24"/>
          <w:szCs w:val="24"/>
        </w:rPr>
        <w:tab/>
        <w:t>Compliance with Contractor's Request for Details:</w:t>
      </w:r>
      <w:r w:rsidRPr="00851176">
        <w:rPr>
          <w:rFonts w:ascii="Times New Roman" w:hAnsi="Times New Roman"/>
          <w:sz w:val="24"/>
          <w:szCs w:val="24"/>
        </w:rPr>
        <w:t xml:space="preserve"> The Engineer shall furnish with reasonable promptness, after receipt by him of the Contractor's request, additional instructions by means of drawings or otherwise, necessary for the proper execution of the works or any part thereof. All such drawings and instructions shall be consistent with the Contract Documents and reasonably inferable there from.</w:t>
      </w:r>
    </w:p>
    <w:p w:rsidR="00C6396B" w:rsidRPr="00851176" w:rsidRDefault="00C6396B" w:rsidP="008F48C2">
      <w:pPr>
        <w:pStyle w:val="ListParagraph"/>
        <w:tabs>
          <w:tab w:val="left" w:pos="34"/>
          <w:tab w:val="left" w:pos="851"/>
        </w:tabs>
        <w:spacing w:after="200" w:line="276" w:lineRule="auto"/>
        <w:ind w:left="34"/>
        <w:rPr>
          <w:rFonts w:ascii="Times New Roman" w:hAnsi="Times New Roman"/>
          <w:sz w:val="24"/>
          <w:szCs w:val="24"/>
        </w:rPr>
      </w:pPr>
    </w:p>
    <w:p w:rsidR="007F6CAD" w:rsidRPr="00851176"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851176">
        <w:rPr>
          <w:rFonts w:ascii="Times New Roman" w:hAnsi="Times New Roman"/>
          <w:b/>
          <w:bCs/>
          <w:sz w:val="24"/>
          <w:szCs w:val="24"/>
        </w:rPr>
        <w:t xml:space="preserve">22.(5) </w:t>
      </w:r>
      <w:r w:rsidRPr="00851176">
        <w:rPr>
          <w:rFonts w:ascii="Times New Roman" w:hAnsi="Times New Roman"/>
          <w:b/>
          <w:bCs/>
          <w:sz w:val="24"/>
          <w:szCs w:val="24"/>
        </w:rPr>
        <w:tab/>
        <w:t>Meaning and Intent of Specification and Drawings:</w:t>
      </w:r>
      <w:r w:rsidRPr="00851176">
        <w:rPr>
          <w:rFonts w:ascii="Times New Roman" w:hAnsi="Times New Roman"/>
          <w:sz w:val="24"/>
          <w:szCs w:val="24"/>
        </w:rPr>
        <w:t xml:space="preserve">  If any ambiguity arises as to the meaning and intent of any portion of the Specifications and Drawings or as to execution or quality of any work or material, or as to the measurements of the works the decision of the Engineer thereon shall be final subject to the appeal (within 7 days of such decision being intimated to the Contractor) to the Chief Engineer who shall have the power to correct any errors, omissions, or discrepancies in aforementioned items and whose decision in the matter in dispute or doubt shall be final and conclusive.</w:t>
      </w:r>
    </w:p>
    <w:p w:rsidR="00C6396B" w:rsidRPr="00851176" w:rsidRDefault="00C6396B" w:rsidP="008F48C2">
      <w:pPr>
        <w:pStyle w:val="ListParagraph"/>
        <w:tabs>
          <w:tab w:val="left" w:pos="34"/>
          <w:tab w:val="left" w:pos="851"/>
        </w:tabs>
        <w:spacing w:after="200" w:line="276" w:lineRule="auto"/>
        <w:ind w:left="34"/>
        <w:rPr>
          <w:rFonts w:ascii="Times New Roman" w:hAnsi="Times New Roman"/>
          <w:sz w:val="24"/>
          <w:szCs w:val="24"/>
        </w:rPr>
      </w:pPr>
    </w:p>
    <w:p w:rsidR="007F6CAD" w:rsidRPr="00851176"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851176">
        <w:rPr>
          <w:rFonts w:ascii="Times New Roman" w:hAnsi="Times New Roman"/>
          <w:b/>
          <w:bCs/>
          <w:sz w:val="24"/>
          <w:szCs w:val="24"/>
        </w:rPr>
        <w:t xml:space="preserve">23. </w:t>
      </w:r>
      <w:r w:rsidRPr="00851176">
        <w:rPr>
          <w:rFonts w:ascii="Times New Roman" w:hAnsi="Times New Roman"/>
          <w:b/>
          <w:bCs/>
          <w:sz w:val="24"/>
          <w:szCs w:val="24"/>
        </w:rPr>
        <w:tab/>
        <w:t xml:space="preserve">Working during Night: </w:t>
      </w:r>
      <w:r w:rsidRPr="00851176">
        <w:rPr>
          <w:rFonts w:ascii="Times New Roman" w:hAnsi="Times New Roman"/>
          <w:sz w:val="24"/>
          <w:szCs w:val="24"/>
        </w:rPr>
        <w:t xml:space="preserve">The Contractor shall not carry out any work between sun-set and sun-rise without the previous permission of the </w:t>
      </w:r>
      <w:r w:rsidR="000330E3" w:rsidRPr="00851176">
        <w:rPr>
          <w:rFonts w:ascii="Times New Roman" w:hAnsi="Times New Roman"/>
          <w:sz w:val="24"/>
          <w:szCs w:val="24"/>
        </w:rPr>
        <w:t>Engineer. However</w:t>
      </w:r>
      <w:r w:rsidRPr="00851176">
        <w:rPr>
          <w:rFonts w:ascii="Times New Roman" w:hAnsi="Times New Roman"/>
          <w:sz w:val="24"/>
          <w:szCs w:val="24"/>
        </w:rPr>
        <w:t>, if the Engineer is satisfied that the work is not likely to be completed in time except by resorting to night work, he may order the same without confirming any right on the Contractor for claiming any extra payment for the same.</w:t>
      </w:r>
    </w:p>
    <w:p w:rsidR="00C6396B" w:rsidRPr="00851176" w:rsidRDefault="00C6396B" w:rsidP="008F48C2">
      <w:pPr>
        <w:pStyle w:val="ListParagraph"/>
        <w:tabs>
          <w:tab w:val="left" w:pos="34"/>
          <w:tab w:val="left" w:pos="851"/>
        </w:tabs>
        <w:spacing w:after="200" w:line="276" w:lineRule="auto"/>
        <w:ind w:left="34"/>
        <w:rPr>
          <w:rFonts w:ascii="Times New Roman" w:hAnsi="Times New Roman"/>
          <w:sz w:val="24"/>
          <w:szCs w:val="24"/>
        </w:rPr>
      </w:pPr>
    </w:p>
    <w:p w:rsidR="007F6CAD" w:rsidRPr="00F77B53"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851176">
        <w:rPr>
          <w:rFonts w:ascii="Times New Roman" w:hAnsi="Times New Roman"/>
          <w:b/>
          <w:bCs/>
          <w:sz w:val="24"/>
          <w:szCs w:val="24"/>
        </w:rPr>
        <w:t xml:space="preserve">24. </w:t>
      </w:r>
      <w:r w:rsidRPr="00851176">
        <w:rPr>
          <w:rFonts w:ascii="Times New Roman" w:hAnsi="Times New Roman"/>
          <w:b/>
          <w:bCs/>
          <w:sz w:val="24"/>
          <w:szCs w:val="24"/>
        </w:rPr>
        <w:tab/>
        <w:t>Damage to Railway Property or Private Life and Property:</w:t>
      </w:r>
      <w:r w:rsidRPr="00851176">
        <w:rPr>
          <w:rFonts w:ascii="Times New Roman" w:hAnsi="Times New Roman"/>
          <w:sz w:val="24"/>
          <w:szCs w:val="24"/>
        </w:rPr>
        <w:t xml:space="preserve"> The Contractor shall be responsible for all risk to the work and for trespass and shall make good at his own expense all loss or damage whether to the works themselves or to any other property of the Railway or the lives, persons or property of others from whatsoever cause in connection with the works until they are </w:t>
      </w:r>
      <w:r w:rsidRPr="00851176">
        <w:rPr>
          <w:rFonts w:ascii="Times New Roman" w:hAnsi="Times New Roman"/>
          <w:sz w:val="24"/>
          <w:szCs w:val="24"/>
        </w:rPr>
        <w:lastRenderedPageBreak/>
        <w:t>taken over by the Railway, although all reasonable and proper precautions may have been taken by the Contractor. In case the Railway shall be called upon to make good any costs, loss or damages, or to pay any compensation, including that payable under the pro</w:t>
      </w:r>
      <w:r w:rsidRPr="00F77B53">
        <w:rPr>
          <w:rFonts w:ascii="Times New Roman" w:hAnsi="Times New Roman"/>
          <w:sz w:val="24"/>
          <w:szCs w:val="24"/>
        </w:rPr>
        <w:t>visions of the Workmen's Compensation Act or any statutory amendments thereof to any person or persons sustaining damages as aforesaid by reason of any act, or any negligence or omissions on the part of the Contractor; the amount of any costs or charges including costs and charges in connection with legal proceedings, which the Railway may incur in reference thereto, shall be charged to the Contractor. The Railway shall have the power and right to pay or to defend or compromise any claim of threatened legal proceedings or in anticipation of legal proceedings being instituted consequent on the action or default of the Contractor, to take such steps as may be considered necessary or desirable to ward off or mitigate the effect of such proceedings, charging to Contractor, as aforesaid; any sum or sums of money which may be paid and any expenses whether for reinstatement or otherwise which may be incurred and the propriety of any such payment, defence or compromise, and the incurring of any such expenses shall not be called in question by the Contractor.</w:t>
      </w:r>
    </w:p>
    <w:p w:rsidR="00C6396B" w:rsidRPr="00F77B53" w:rsidRDefault="00C6396B" w:rsidP="008F48C2">
      <w:pPr>
        <w:pStyle w:val="ListParagraph"/>
        <w:tabs>
          <w:tab w:val="left" w:pos="34"/>
          <w:tab w:val="left" w:pos="851"/>
        </w:tabs>
        <w:spacing w:after="200" w:line="276" w:lineRule="auto"/>
        <w:ind w:left="34"/>
        <w:rPr>
          <w:rFonts w:ascii="Times New Roman" w:hAnsi="Times New Roman"/>
          <w:sz w:val="24"/>
          <w:szCs w:val="24"/>
        </w:rPr>
      </w:pPr>
    </w:p>
    <w:p w:rsidR="007F6CAD" w:rsidRPr="00F77B53"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F77B53">
        <w:rPr>
          <w:rFonts w:ascii="Times New Roman" w:hAnsi="Times New Roman"/>
          <w:b/>
          <w:bCs/>
          <w:sz w:val="24"/>
          <w:szCs w:val="24"/>
        </w:rPr>
        <w:t xml:space="preserve">25. </w:t>
      </w:r>
      <w:r w:rsidRPr="00F77B53">
        <w:rPr>
          <w:rFonts w:ascii="Times New Roman" w:hAnsi="Times New Roman"/>
          <w:b/>
          <w:bCs/>
          <w:sz w:val="24"/>
          <w:szCs w:val="24"/>
        </w:rPr>
        <w:tab/>
        <w:t>Sheds, Storehouses and Yards:</w:t>
      </w:r>
      <w:r w:rsidRPr="00F77B53">
        <w:rPr>
          <w:rFonts w:ascii="Times New Roman" w:hAnsi="Times New Roman"/>
          <w:sz w:val="24"/>
          <w:szCs w:val="24"/>
        </w:rPr>
        <w:t xml:space="preserve"> The Contractor shall at his own expense provide himself with sheds, storehouses and yards in such situations and in such numbers as in the opinion of the Engineer is requisite for carrying on the works and the Contractor shall keep at each such sheds, storehouses and yards a sufficient quantity of materials and plant in stock as not to delay the carrying out of the works with due expedition and the Engineer and the Engineer's representative shall have free access to the said sheds, store houses and yards at any time for the purpose of inspecting the stock of materials or plant so kept in hand, and any materials or plant which the Engineer may object to shall not be brought upon or used in the works, but shall be forthwith removed from the sheds, storehouses or yards by the Contractor. The Contractor shall at his own expenses provide and maintain suitable mortar mills, soaking vats or any other equipments necessary for the execution of the works. </w:t>
      </w:r>
    </w:p>
    <w:p w:rsidR="00C6396B" w:rsidRPr="00F77B53" w:rsidRDefault="00C6396B" w:rsidP="008F48C2">
      <w:pPr>
        <w:pStyle w:val="ListParagraph"/>
        <w:tabs>
          <w:tab w:val="left" w:pos="34"/>
          <w:tab w:val="left" w:pos="851"/>
        </w:tabs>
        <w:spacing w:after="200" w:line="276" w:lineRule="auto"/>
        <w:ind w:left="34"/>
        <w:rPr>
          <w:rFonts w:ascii="Times New Roman" w:hAnsi="Times New Roman"/>
          <w:sz w:val="24"/>
          <w:szCs w:val="24"/>
        </w:rPr>
      </w:pPr>
    </w:p>
    <w:p w:rsidR="007F6CAD" w:rsidRPr="00F77B53" w:rsidRDefault="00A311ED" w:rsidP="008F48C2">
      <w:pPr>
        <w:pStyle w:val="ListParagraph"/>
        <w:tabs>
          <w:tab w:val="left" w:pos="34"/>
          <w:tab w:val="left" w:pos="851"/>
        </w:tabs>
        <w:spacing w:after="200" w:line="276" w:lineRule="auto"/>
        <w:ind w:left="34"/>
        <w:rPr>
          <w:rFonts w:ascii="Times New Roman" w:hAnsi="Times New Roman"/>
          <w:b/>
          <w:sz w:val="24"/>
          <w:szCs w:val="24"/>
        </w:rPr>
      </w:pPr>
      <w:r w:rsidRPr="00F77B53">
        <w:rPr>
          <w:rFonts w:ascii="Times New Roman" w:hAnsi="Times New Roman"/>
          <w:b/>
          <w:sz w:val="24"/>
          <w:szCs w:val="24"/>
        </w:rPr>
        <w:t>26.</w:t>
      </w:r>
      <w:r w:rsidRPr="00F77B53">
        <w:rPr>
          <w:rFonts w:ascii="Times New Roman" w:hAnsi="Times New Roman"/>
          <w:b/>
          <w:sz w:val="24"/>
          <w:szCs w:val="24"/>
        </w:rPr>
        <w:tab/>
        <w:t>Provision of Efficient and Competent Staff at Work Sites by the Contractor:</w:t>
      </w:r>
    </w:p>
    <w:p w:rsidR="007F6CAD" w:rsidRPr="00F77B53" w:rsidRDefault="00A311ED" w:rsidP="008F48C2">
      <w:pPr>
        <w:pStyle w:val="ListParagraph"/>
        <w:tabs>
          <w:tab w:val="left" w:pos="34"/>
          <w:tab w:val="left" w:pos="851"/>
        </w:tabs>
        <w:spacing w:after="200" w:line="276" w:lineRule="auto"/>
        <w:ind w:left="34"/>
        <w:rPr>
          <w:rFonts w:ascii="Times New Roman" w:hAnsi="Times New Roman"/>
          <w:sz w:val="24"/>
          <w:szCs w:val="24"/>
        </w:rPr>
      </w:pPr>
      <w:r w:rsidRPr="00F77B53">
        <w:rPr>
          <w:rFonts w:ascii="Times New Roman" w:hAnsi="Times New Roman"/>
          <w:b/>
          <w:sz w:val="24"/>
          <w:szCs w:val="24"/>
        </w:rPr>
        <w:t>26.1</w:t>
      </w:r>
      <w:r w:rsidRPr="00F77B53">
        <w:rPr>
          <w:rFonts w:ascii="Times New Roman" w:hAnsi="Times New Roman"/>
          <w:sz w:val="24"/>
          <w:szCs w:val="24"/>
        </w:rPr>
        <w:tab/>
        <w:t xml:space="preserve">The Contractor shall place and keep on the works at all times efficient and competent staff to give the necessary directions to his workmen and to see that they execute their work in sound &amp; proper manner and shall employ only such supervisors, workmen &amp; labourers in or about the execution of any of these works as are careful and skilled in the various trades. </w:t>
      </w:r>
    </w:p>
    <w:p w:rsidR="008F48C2" w:rsidRPr="00F77B53" w:rsidRDefault="00A311ED" w:rsidP="00993803">
      <w:pPr>
        <w:pStyle w:val="ListParagraph"/>
        <w:tabs>
          <w:tab w:val="left" w:pos="34"/>
          <w:tab w:val="left" w:pos="851"/>
        </w:tabs>
        <w:spacing w:afterLines="200" w:line="276" w:lineRule="auto"/>
        <w:ind w:left="34" w:hanging="1"/>
        <w:rPr>
          <w:rFonts w:ascii="Times New Roman" w:hAnsi="Times New Roman"/>
          <w:sz w:val="24"/>
          <w:szCs w:val="24"/>
        </w:rPr>
      </w:pPr>
      <w:r w:rsidRPr="00F77B53">
        <w:rPr>
          <w:rFonts w:ascii="Times New Roman" w:hAnsi="Times New Roman"/>
          <w:b/>
          <w:sz w:val="24"/>
          <w:szCs w:val="24"/>
        </w:rPr>
        <w:t>26.2</w:t>
      </w:r>
      <w:r w:rsidRPr="00F77B53">
        <w:rPr>
          <w:rFonts w:ascii="Times New Roman" w:hAnsi="Times New Roman"/>
          <w:sz w:val="24"/>
          <w:szCs w:val="24"/>
        </w:rPr>
        <w:tab/>
        <w:t xml:space="preserve">The Contractor shall at once remove from the works any agents, permitted sub-contractor, supervisor, workman or labourer who shall be objected to by the Engineer and if and whenever required by the Engineer, he shall submit a correct return showing the names of all staff and workmen employed by him. </w:t>
      </w:r>
    </w:p>
    <w:p w:rsidR="00095E48" w:rsidRPr="00F77B53" w:rsidRDefault="00A311ED" w:rsidP="00993803">
      <w:pPr>
        <w:pStyle w:val="ListParagraph"/>
        <w:tabs>
          <w:tab w:val="left" w:pos="34"/>
          <w:tab w:val="left" w:pos="851"/>
        </w:tabs>
        <w:spacing w:afterLines="200" w:line="276" w:lineRule="auto"/>
        <w:ind w:left="34" w:hanging="1"/>
        <w:rPr>
          <w:rFonts w:ascii="Times New Roman" w:hAnsi="Times New Roman"/>
          <w:b/>
          <w:sz w:val="24"/>
          <w:szCs w:val="24"/>
        </w:rPr>
      </w:pPr>
      <w:r w:rsidRPr="00F77B53">
        <w:rPr>
          <w:rFonts w:ascii="Times New Roman" w:hAnsi="Times New Roman"/>
          <w:b/>
          <w:sz w:val="24"/>
          <w:szCs w:val="24"/>
        </w:rPr>
        <w:t>26.3</w:t>
      </w:r>
      <w:r w:rsidRPr="00F77B53">
        <w:rPr>
          <w:rFonts w:ascii="Times New Roman" w:hAnsi="Times New Roman"/>
          <w:b/>
          <w:sz w:val="24"/>
          <w:szCs w:val="24"/>
        </w:rPr>
        <w:tab/>
      </w:r>
      <w:r w:rsidRPr="00F77B53">
        <w:rPr>
          <w:rFonts w:ascii="Times New Roman" w:hAnsi="Times New Roman"/>
          <w:sz w:val="24"/>
          <w:szCs w:val="24"/>
        </w:rPr>
        <w:t>In the event of the Engineer being of the opinion that the Contractor is not employing on the works a sufficient number of staff and workmen as is necessary for proper completion of the works within the time prescribed, the Contractor shall forthwith on receiving intimation to this effect deploy the additional number of staff and labour as specified by the Engineer within seven days  of being so required and failure on the part of the Contractor to comply with such instructions will entitle the Railway to rescind the contract under Clause 62 of these conditions.</w:t>
      </w:r>
    </w:p>
    <w:p w:rsidR="00095E48" w:rsidRPr="00F77B53" w:rsidRDefault="00095E48" w:rsidP="00993803">
      <w:pPr>
        <w:pStyle w:val="ListParagraph"/>
        <w:tabs>
          <w:tab w:val="left" w:pos="34"/>
          <w:tab w:val="left" w:pos="851"/>
        </w:tabs>
        <w:spacing w:afterLines="200" w:line="276" w:lineRule="auto"/>
        <w:ind w:left="34" w:hanging="1"/>
        <w:rPr>
          <w:rFonts w:ascii="Times New Roman" w:hAnsi="Times New Roman"/>
          <w:b/>
          <w:sz w:val="24"/>
          <w:szCs w:val="24"/>
        </w:rPr>
      </w:pPr>
    </w:p>
    <w:p w:rsidR="00095F7A" w:rsidRPr="00F77B53" w:rsidRDefault="00095F7A" w:rsidP="00993803">
      <w:pPr>
        <w:pStyle w:val="ListParagraph"/>
        <w:tabs>
          <w:tab w:val="left" w:pos="34"/>
          <w:tab w:val="left" w:pos="851"/>
        </w:tabs>
        <w:spacing w:afterLines="200" w:line="276" w:lineRule="auto"/>
        <w:ind w:left="34" w:hanging="1"/>
        <w:rPr>
          <w:rFonts w:ascii="Times New Roman" w:hAnsi="Times New Roman"/>
          <w:b/>
          <w:sz w:val="24"/>
          <w:szCs w:val="24"/>
        </w:rPr>
      </w:pPr>
    </w:p>
    <w:p w:rsidR="00095F7A" w:rsidRPr="00F77B53" w:rsidRDefault="00095F7A" w:rsidP="00993803">
      <w:pPr>
        <w:pStyle w:val="ListParagraph"/>
        <w:tabs>
          <w:tab w:val="left" w:pos="34"/>
          <w:tab w:val="left" w:pos="851"/>
        </w:tabs>
        <w:spacing w:afterLines="200" w:line="276" w:lineRule="auto"/>
        <w:ind w:left="34" w:hanging="1"/>
        <w:rPr>
          <w:rFonts w:ascii="Times New Roman" w:hAnsi="Times New Roman"/>
          <w:b/>
          <w:sz w:val="24"/>
          <w:szCs w:val="24"/>
        </w:rPr>
      </w:pPr>
    </w:p>
    <w:p w:rsidR="00B05692" w:rsidRPr="00F77B53" w:rsidRDefault="00A311ED" w:rsidP="00993803">
      <w:pPr>
        <w:pStyle w:val="ListParagraph"/>
        <w:tabs>
          <w:tab w:val="left" w:pos="34"/>
          <w:tab w:val="left" w:pos="851"/>
        </w:tabs>
        <w:spacing w:afterLines="200" w:line="276" w:lineRule="auto"/>
        <w:ind w:left="34" w:hanging="1"/>
        <w:rPr>
          <w:rFonts w:ascii="Times New Roman" w:hAnsi="Times New Roman"/>
          <w:b/>
          <w:sz w:val="24"/>
          <w:szCs w:val="24"/>
        </w:rPr>
      </w:pPr>
      <w:r w:rsidRPr="00F77B53">
        <w:rPr>
          <w:rFonts w:ascii="Times New Roman" w:hAnsi="Times New Roman"/>
          <w:b/>
          <w:sz w:val="24"/>
          <w:szCs w:val="24"/>
        </w:rPr>
        <w:lastRenderedPageBreak/>
        <w:t>26A.</w:t>
      </w:r>
      <w:r w:rsidRPr="00F77B53">
        <w:rPr>
          <w:rFonts w:ascii="Times New Roman" w:hAnsi="Times New Roman"/>
          <w:b/>
          <w:sz w:val="24"/>
          <w:szCs w:val="24"/>
        </w:rPr>
        <w:tab/>
        <w:t>Deployment of Qualified Engineers at Work Sites by the Contractor:</w:t>
      </w:r>
    </w:p>
    <w:p w:rsidR="00B05692" w:rsidRPr="00F77B53" w:rsidRDefault="00A311ED" w:rsidP="00993803">
      <w:pPr>
        <w:pStyle w:val="ListParagraph"/>
        <w:tabs>
          <w:tab w:val="left" w:pos="34"/>
          <w:tab w:val="left" w:pos="851"/>
        </w:tabs>
        <w:spacing w:afterLines="200" w:line="276" w:lineRule="auto"/>
        <w:ind w:left="34" w:hanging="1"/>
        <w:rPr>
          <w:rFonts w:ascii="Times New Roman" w:hAnsi="Times New Roman"/>
          <w:strike/>
          <w:sz w:val="24"/>
          <w:szCs w:val="24"/>
        </w:rPr>
      </w:pPr>
      <w:r w:rsidRPr="00F77B53">
        <w:rPr>
          <w:rFonts w:ascii="Times New Roman" w:hAnsi="Times New Roman"/>
          <w:b/>
          <w:sz w:val="24"/>
          <w:szCs w:val="24"/>
        </w:rPr>
        <w:t>26A.1</w:t>
      </w:r>
      <w:r w:rsidRPr="00F77B53">
        <w:rPr>
          <w:rFonts w:ascii="Times New Roman" w:hAnsi="Times New Roman"/>
          <w:sz w:val="24"/>
          <w:szCs w:val="24"/>
        </w:rPr>
        <w:tab/>
        <w:t xml:space="preserve">The Contractor shall also employ qualified Graduate Engineer(s) or equivalent, or qualified Diploma Engineer(s), as prescribed in the tender documents. </w:t>
      </w:r>
    </w:p>
    <w:p w:rsidR="00B05692" w:rsidRPr="00F77B53" w:rsidRDefault="00A311ED" w:rsidP="00993803">
      <w:pPr>
        <w:pStyle w:val="ListParagraph"/>
        <w:tabs>
          <w:tab w:val="left" w:pos="34"/>
          <w:tab w:val="left" w:pos="851"/>
        </w:tabs>
        <w:spacing w:afterLines="200" w:line="276" w:lineRule="auto"/>
        <w:ind w:left="34" w:hanging="1"/>
        <w:rPr>
          <w:rFonts w:ascii="Times New Roman" w:hAnsi="Times New Roman"/>
          <w:sz w:val="24"/>
          <w:szCs w:val="24"/>
        </w:rPr>
      </w:pPr>
      <w:r w:rsidRPr="00F77B53">
        <w:rPr>
          <w:rFonts w:ascii="Times New Roman" w:hAnsi="Times New Roman"/>
          <w:b/>
          <w:sz w:val="24"/>
          <w:szCs w:val="24"/>
        </w:rPr>
        <w:t>26A.2</w:t>
      </w:r>
      <w:r w:rsidRPr="00F77B53">
        <w:rPr>
          <w:rFonts w:ascii="Times New Roman" w:hAnsi="Times New Roman"/>
          <w:sz w:val="24"/>
          <w:szCs w:val="24"/>
        </w:rPr>
        <w:tab/>
        <w:t xml:space="preserve">In case the Contractor fails to employ the Engineer, as aforesaid in Para 26A.1, he shall be liable to pay liquidated damages at the rates, as prescribed in the tender documents. </w:t>
      </w:r>
    </w:p>
    <w:p w:rsidR="00B05692" w:rsidRPr="00F77B53" w:rsidRDefault="00A311ED" w:rsidP="00993803">
      <w:pPr>
        <w:pStyle w:val="ListParagraph"/>
        <w:tabs>
          <w:tab w:val="left" w:pos="34"/>
          <w:tab w:val="left" w:pos="851"/>
        </w:tabs>
        <w:spacing w:afterLines="200" w:line="276" w:lineRule="auto"/>
        <w:ind w:left="34" w:hanging="1"/>
        <w:rPr>
          <w:rFonts w:ascii="Times New Roman" w:hAnsi="Times New Roman"/>
          <w:sz w:val="24"/>
          <w:szCs w:val="24"/>
        </w:rPr>
      </w:pPr>
      <w:r w:rsidRPr="00F77B53">
        <w:rPr>
          <w:rFonts w:ascii="Times New Roman" w:hAnsi="Times New Roman"/>
          <w:b/>
          <w:sz w:val="24"/>
          <w:szCs w:val="24"/>
        </w:rPr>
        <w:t>26A.3</w:t>
      </w:r>
      <w:r w:rsidRPr="00F77B53">
        <w:rPr>
          <w:rFonts w:ascii="Times New Roman" w:hAnsi="Times New Roman"/>
          <w:sz w:val="24"/>
          <w:szCs w:val="24"/>
        </w:rPr>
        <w:tab/>
        <w:t>No. of qualified Engineers required to be deployed by the Contractor for various activities contained in the works contract shall be specified in the tender documents as ‘Special Condition of Contract’.</w:t>
      </w:r>
    </w:p>
    <w:p w:rsidR="00B05692" w:rsidRPr="00F77B53" w:rsidRDefault="00A311ED" w:rsidP="00993803">
      <w:pPr>
        <w:tabs>
          <w:tab w:val="left" w:pos="900"/>
        </w:tabs>
        <w:spacing w:afterLines="200"/>
        <w:jc w:val="both"/>
        <w:rPr>
          <w:rFonts w:ascii="Times New Roman" w:hAnsi="Times New Roman"/>
          <w:b/>
          <w:sz w:val="24"/>
          <w:szCs w:val="24"/>
        </w:rPr>
      </w:pPr>
      <w:r w:rsidRPr="00F77B53">
        <w:rPr>
          <w:rFonts w:ascii="Times New Roman" w:hAnsi="Times New Roman"/>
          <w:b/>
          <w:bCs/>
          <w:sz w:val="24"/>
          <w:szCs w:val="24"/>
        </w:rPr>
        <w:t>27.(1)</w:t>
      </w:r>
      <w:r w:rsidRPr="00F77B53">
        <w:rPr>
          <w:rFonts w:ascii="Times New Roman" w:hAnsi="Times New Roman"/>
          <w:b/>
          <w:bCs/>
          <w:sz w:val="24"/>
          <w:szCs w:val="24"/>
        </w:rPr>
        <w:tab/>
        <w:t>Workmanship and Testing:</w:t>
      </w:r>
      <w:r w:rsidRPr="00F77B53">
        <w:rPr>
          <w:rFonts w:ascii="Times New Roman" w:hAnsi="Times New Roman"/>
          <w:sz w:val="24"/>
          <w:szCs w:val="24"/>
        </w:rPr>
        <w:t xml:space="preserve"> The whole of the works and/or supply of materials specified and provided in the contract or that may be necessary to be done in order to form and complete any part thereof shall be executed in the best and most substantial workman like manner with materials of the best and most approved quality of their respective kinds, agreeable to the particulars contained in or implied by the specifications and as referred to in and represented by the drawings or in such other additional particulars, instructions and drawings given during the carrying on of the works and to the entire satisfaction of the Engineer according to the instructions and directions which the Contractors may from time to time receive from the Engineer. The materials may be subjected to tests by means of such machines, instruments and appliances as the Engineer may direct and wholly at the expense of the Contractor.</w:t>
      </w:r>
    </w:p>
    <w:p w:rsidR="008E616C" w:rsidRPr="00F77B53" w:rsidRDefault="00A311ED" w:rsidP="00C3535D">
      <w:pPr>
        <w:keepNext/>
        <w:keepLines/>
        <w:tabs>
          <w:tab w:val="left" w:pos="900"/>
        </w:tabs>
        <w:jc w:val="both"/>
        <w:outlineLvl w:val="2"/>
        <w:rPr>
          <w:rFonts w:ascii="Times New Roman" w:hAnsi="Times New Roman"/>
          <w:sz w:val="24"/>
          <w:szCs w:val="24"/>
        </w:rPr>
      </w:pPr>
      <w:r w:rsidRPr="00F77B53">
        <w:rPr>
          <w:rFonts w:ascii="Times New Roman" w:hAnsi="Times New Roman"/>
          <w:b/>
          <w:bCs/>
          <w:sz w:val="24"/>
          <w:szCs w:val="24"/>
        </w:rPr>
        <w:t>27.(2)</w:t>
      </w:r>
      <w:r w:rsidRPr="00F77B53">
        <w:rPr>
          <w:rFonts w:ascii="Times New Roman" w:hAnsi="Times New Roman"/>
          <w:b/>
          <w:bCs/>
          <w:sz w:val="24"/>
          <w:szCs w:val="24"/>
        </w:rPr>
        <w:tab/>
        <w:t>Removal of Improper Work and Materials:</w:t>
      </w:r>
      <w:r w:rsidRPr="00F77B53">
        <w:rPr>
          <w:rFonts w:ascii="Times New Roman" w:hAnsi="Times New Roman"/>
          <w:sz w:val="24"/>
          <w:szCs w:val="24"/>
        </w:rPr>
        <w:t xml:space="preserve"> The Engineer or the Engineer's Representative shall be entitled to order from time to time:</w:t>
      </w:r>
    </w:p>
    <w:p w:rsidR="008E616C" w:rsidRPr="00F77B53" w:rsidRDefault="00A311ED" w:rsidP="00EF38FA">
      <w:pPr>
        <w:jc w:val="both"/>
        <w:rPr>
          <w:rFonts w:ascii="Times New Roman" w:hAnsi="Times New Roman"/>
          <w:b/>
          <w:sz w:val="24"/>
          <w:szCs w:val="24"/>
        </w:rPr>
      </w:pPr>
      <w:r w:rsidRPr="00F77B53">
        <w:rPr>
          <w:rFonts w:ascii="Times New Roman" w:hAnsi="Times New Roman"/>
          <w:sz w:val="24"/>
          <w:szCs w:val="24"/>
        </w:rPr>
        <w:t>(a) The removal from the site, within the time specified in the order, of any materials which in his opinion are not in accordance with the specifications or drawings.</w:t>
      </w:r>
    </w:p>
    <w:p w:rsidR="008E616C" w:rsidRPr="00F77B53" w:rsidRDefault="00A311ED" w:rsidP="00EF38FA">
      <w:pPr>
        <w:jc w:val="both"/>
        <w:rPr>
          <w:rFonts w:ascii="Times New Roman" w:hAnsi="Times New Roman"/>
          <w:b/>
          <w:bCs/>
          <w:sz w:val="24"/>
          <w:szCs w:val="24"/>
        </w:rPr>
      </w:pPr>
      <w:r w:rsidRPr="00F77B53">
        <w:rPr>
          <w:rFonts w:ascii="Times New Roman" w:hAnsi="Times New Roman"/>
          <w:sz w:val="24"/>
          <w:szCs w:val="24"/>
        </w:rPr>
        <w:t>(b) The substitution of proper and suitable materials, and</w:t>
      </w:r>
    </w:p>
    <w:p w:rsidR="004461DB" w:rsidRPr="00F77B53" w:rsidRDefault="00A311ED" w:rsidP="004461DB">
      <w:pPr>
        <w:jc w:val="both"/>
        <w:rPr>
          <w:rFonts w:ascii="Times New Roman" w:hAnsi="Times New Roman"/>
          <w:sz w:val="24"/>
          <w:szCs w:val="24"/>
        </w:rPr>
      </w:pPr>
      <w:r w:rsidRPr="00F77B53">
        <w:rPr>
          <w:rFonts w:ascii="Times New Roman" w:hAnsi="Times New Roman"/>
          <w:sz w:val="24"/>
          <w:szCs w:val="24"/>
        </w:rPr>
        <w:t>(c) the removal and proper re-execution, notwithstanding any previous tests thereof or on account payments therefor, of any work which in respect of materials or workmanship is not in his opinion in accordance with the specifications and in case of default on the part of the Contractor in carrying out such order, the Railway shall be entitled to rescind the contract under Clause 62 of these conditions.</w:t>
      </w:r>
    </w:p>
    <w:p w:rsidR="003F26CE" w:rsidRPr="00F77B53" w:rsidRDefault="00A311ED" w:rsidP="004461DB">
      <w:pPr>
        <w:jc w:val="both"/>
        <w:rPr>
          <w:rFonts w:ascii="Times New Roman" w:hAnsi="Times New Roman"/>
          <w:sz w:val="24"/>
          <w:szCs w:val="24"/>
        </w:rPr>
      </w:pPr>
      <w:r w:rsidRPr="00F77B53">
        <w:rPr>
          <w:rFonts w:ascii="Times New Roman" w:hAnsi="Times New Roman"/>
          <w:sz w:val="24"/>
          <w:szCs w:val="24"/>
        </w:rPr>
        <w:t>(d) The provision of Construction and Demolition Waste Management Rule 2016 issued by Ministry of Environment Forest and Climate Change dated 29.03.2016 and published in the Gazette of India, Part – II, Section -3, Sub-section (ii) are binding upon the Contractor. Contractor shall implement these provisions at worksites, for which no extra payment will be payable.</w:t>
      </w:r>
    </w:p>
    <w:p w:rsidR="004461DB" w:rsidRPr="00F77B53" w:rsidRDefault="00A311ED" w:rsidP="004461DB">
      <w:pPr>
        <w:jc w:val="both"/>
        <w:rPr>
          <w:rFonts w:ascii="Times New Roman" w:hAnsi="Times New Roman"/>
          <w:sz w:val="24"/>
          <w:szCs w:val="24"/>
        </w:rPr>
      </w:pPr>
      <w:r w:rsidRPr="00F77B53">
        <w:rPr>
          <w:rFonts w:ascii="Times New Roman" w:hAnsi="Times New Roman"/>
          <w:b/>
          <w:bCs/>
          <w:sz w:val="24"/>
          <w:szCs w:val="24"/>
        </w:rPr>
        <w:t xml:space="preserve">28. </w:t>
      </w:r>
      <w:r w:rsidRPr="00F77B53">
        <w:rPr>
          <w:rFonts w:ascii="Times New Roman" w:hAnsi="Times New Roman"/>
          <w:b/>
          <w:bCs/>
          <w:sz w:val="24"/>
          <w:szCs w:val="24"/>
        </w:rPr>
        <w:tab/>
        <w:t>Facilities for Inspection:</w:t>
      </w:r>
      <w:r w:rsidRPr="00F77B53">
        <w:rPr>
          <w:rFonts w:ascii="Times New Roman" w:hAnsi="Times New Roman"/>
          <w:sz w:val="24"/>
          <w:szCs w:val="24"/>
        </w:rPr>
        <w:t xml:space="preserve"> The Contractor shall afford the Engineer and the Engineer's Representative every facility for entering in and upon every portion of the work at all hours for the purpose of inspection or otherwise and shall provide all labour, materials, planks, ladders, pumps, appliances and things of every kind required for the purpose and the Engineer and the Engineer's Representative shall at all times have free access to every part of the works and to all places at which materials for the works are stored or being prepared.</w:t>
      </w:r>
    </w:p>
    <w:p w:rsidR="004461DB" w:rsidRPr="00F77B53" w:rsidRDefault="00A311ED" w:rsidP="004461DB">
      <w:pPr>
        <w:jc w:val="both"/>
        <w:rPr>
          <w:rFonts w:ascii="Times New Roman" w:hAnsi="Times New Roman"/>
          <w:sz w:val="24"/>
          <w:szCs w:val="24"/>
        </w:rPr>
      </w:pPr>
      <w:r w:rsidRPr="00F77B53">
        <w:rPr>
          <w:rFonts w:ascii="Times New Roman" w:hAnsi="Times New Roman"/>
          <w:b/>
          <w:bCs/>
          <w:sz w:val="24"/>
          <w:szCs w:val="24"/>
        </w:rPr>
        <w:lastRenderedPageBreak/>
        <w:t xml:space="preserve">29. </w:t>
      </w:r>
      <w:r w:rsidRPr="00F77B53">
        <w:rPr>
          <w:rFonts w:ascii="Times New Roman" w:hAnsi="Times New Roman"/>
          <w:b/>
          <w:bCs/>
          <w:sz w:val="24"/>
          <w:szCs w:val="24"/>
        </w:rPr>
        <w:tab/>
        <w:t>Examination of Work before Covering Up:</w:t>
      </w:r>
      <w:r w:rsidRPr="00F77B53">
        <w:rPr>
          <w:rFonts w:ascii="Times New Roman" w:hAnsi="Times New Roman"/>
          <w:sz w:val="24"/>
          <w:szCs w:val="24"/>
        </w:rPr>
        <w:t xml:space="preserve"> The Contractor shall give 7 days’ notice to the Engineer or the Engineer's Representative whenever any work or materials are intended to be covered up in the earth, in bodies or walls or otherwise to be placed beyond the reach of measurements in order that the work may be inspected or that correct dimensions may be taken before being so covered, placed beyond the reach of measurement in default whereof, the same shall at the option of the Engineer or the Engineer's Representative be uncovered and measured at the Contractor's expense or no allowance shall be made for such work or materials.</w:t>
      </w:r>
    </w:p>
    <w:p w:rsidR="004461DB" w:rsidRPr="00F77B53" w:rsidRDefault="00A311ED" w:rsidP="004461DB">
      <w:pPr>
        <w:jc w:val="both"/>
        <w:rPr>
          <w:rFonts w:ascii="Times New Roman" w:hAnsi="Times New Roman"/>
          <w:sz w:val="24"/>
          <w:szCs w:val="24"/>
        </w:rPr>
      </w:pPr>
      <w:r w:rsidRPr="00F77B53">
        <w:rPr>
          <w:rFonts w:ascii="Times New Roman" w:hAnsi="Times New Roman"/>
          <w:b/>
          <w:bCs/>
          <w:sz w:val="24"/>
          <w:szCs w:val="24"/>
        </w:rPr>
        <w:t xml:space="preserve">30. </w:t>
      </w:r>
      <w:r w:rsidRPr="00F77B53">
        <w:rPr>
          <w:rFonts w:ascii="Times New Roman" w:hAnsi="Times New Roman"/>
          <w:b/>
          <w:bCs/>
          <w:sz w:val="24"/>
          <w:szCs w:val="24"/>
        </w:rPr>
        <w:tab/>
        <w:t>Temporary Works:</w:t>
      </w:r>
      <w:r w:rsidRPr="00F77B53">
        <w:rPr>
          <w:rFonts w:ascii="Times New Roman" w:hAnsi="Times New Roman"/>
          <w:sz w:val="24"/>
          <w:szCs w:val="24"/>
        </w:rPr>
        <w:t xml:space="preserve"> All temporary works necessary for the proper execution of the works shall be provided and maintained by the Contractor and subject to the consent of the Engineer shall be removed by him at his expenses when they are no longer required and in such manner as the Engineer shall direct. In the event of failure on the part of the Contractor to remove the temporary works, the Engineer will cause them to be removed and cost as increased by supervision and other incidental charges shall be recovered from the Contractor. If temporary huts are provided by the Contractor on the Railway land for labour engaged by him for the execution of works, the Contractor shall arrange for handing over vacant possession of the said land after the work is completed; if the Contractor's labour refuse to vacate, and have to be evicted by the Railway, necessary expenses incurred by the Railway in connection therewith shall be borne by the Contractor.</w:t>
      </w:r>
    </w:p>
    <w:p w:rsidR="004461DB" w:rsidRPr="00F77B53" w:rsidRDefault="00A311ED" w:rsidP="004461DB">
      <w:pPr>
        <w:jc w:val="both"/>
        <w:rPr>
          <w:rFonts w:ascii="Times New Roman" w:hAnsi="Times New Roman"/>
          <w:sz w:val="24"/>
          <w:szCs w:val="24"/>
        </w:rPr>
      </w:pPr>
      <w:r w:rsidRPr="00F77B53">
        <w:rPr>
          <w:rFonts w:ascii="Times New Roman" w:hAnsi="Times New Roman"/>
          <w:b/>
          <w:bCs/>
          <w:sz w:val="24"/>
          <w:szCs w:val="24"/>
        </w:rPr>
        <w:t xml:space="preserve">31.(1) </w:t>
      </w:r>
      <w:r w:rsidRPr="00F77B53">
        <w:rPr>
          <w:rFonts w:ascii="Times New Roman" w:hAnsi="Times New Roman"/>
          <w:b/>
          <w:bCs/>
          <w:sz w:val="24"/>
          <w:szCs w:val="24"/>
        </w:rPr>
        <w:tab/>
        <w:t>Contractor to Supply Water for Works:</w:t>
      </w:r>
      <w:r w:rsidRPr="00F77B53">
        <w:rPr>
          <w:rFonts w:ascii="Times New Roman" w:hAnsi="Times New Roman"/>
          <w:sz w:val="24"/>
          <w:szCs w:val="24"/>
        </w:rPr>
        <w:t xml:space="preserve"> Unless otherwise provided in the Contract, the Contractor shall be responsible for the arrangements to obtain supply of water necessary for the works.</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 xml:space="preserve">31.(2) </w:t>
      </w:r>
      <w:r w:rsidRPr="00F77B53">
        <w:rPr>
          <w:rFonts w:ascii="Times New Roman" w:hAnsi="Times New Roman"/>
          <w:b/>
          <w:bCs/>
          <w:sz w:val="24"/>
          <w:szCs w:val="24"/>
        </w:rPr>
        <w:tab/>
        <w:t>Water Supply from Railway System:</w:t>
      </w:r>
      <w:r w:rsidRPr="00F77B53">
        <w:rPr>
          <w:rFonts w:ascii="Times New Roman" w:hAnsi="Times New Roman"/>
          <w:sz w:val="24"/>
          <w:szCs w:val="24"/>
        </w:rPr>
        <w:t xml:space="preserve"> The Railway may supply to the Contractor  part or whole of the quantity of the water required for the execution of works from the Railway's existing water supply system at or near the site of works on specified terms and conditions and at such charges as shall be determined by the Railway and payable by the Contractor, provided that the Contractor shall arrange, at his own expense, to effect the connections and lay additional pipelines and accessories on the site and that the Contractor shall not be entitled to any compensation for interruption of failure of the water supply.</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 xml:space="preserve">31.(3) </w:t>
      </w:r>
      <w:r w:rsidRPr="00F77B53">
        <w:rPr>
          <w:rFonts w:ascii="Times New Roman" w:hAnsi="Times New Roman"/>
          <w:b/>
          <w:bCs/>
          <w:sz w:val="24"/>
          <w:szCs w:val="24"/>
        </w:rPr>
        <w:tab/>
        <w:t xml:space="preserve">Water Supply by Railway Transport: </w:t>
      </w:r>
      <w:r w:rsidRPr="00F77B53">
        <w:rPr>
          <w:rFonts w:ascii="Times New Roman" w:hAnsi="Times New Roman"/>
          <w:sz w:val="24"/>
          <w:szCs w:val="24"/>
        </w:rPr>
        <w:t>In the event of the Railway arranging supply of water to the Contractor at or near the site of works by travelling water tanks or other means, the freight and other charges incurred thereby, including demurrage charges that may be levied, shall be paid by the Contractor in addition to the charges referred to in Sub-Clause (2) of the Clause provided that the Contractor shall not be entitled to any compensation for interruption or failure of the water supply.</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31.(4)(a)</w:t>
      </w:r>
      <w:r w:rsidRPr="00F77B53">
        <w:rPr>
          <w:rFonts w:ascii="Times New Roman" w:hAnsi="Times New Roman"/>
          <w:b/>
          <w:bCs/>
          <w:sz w:val="24"/>
          <w:szCs w:val="24"/>
        </w:rPr>
        <w:tab/>
        <w:t>Contractor to Arrange Supply of Electric Power for Works:</w:t>
      </w:r>
      <w:r w:rsidRPr="00F77B53">
        <w:rPr>
          <w:rFonts w:ascii="Times New Roman" w:hAnsi="Times New Roman"/>
          <w:sz w:val="24"/>
          <w:szCs w:val="24"/>
        </w:rPr>
        <w:t xml:space="preserve"> Unless otherwise provided in the contract, the Contractor shall be responsible for arrangements to obtain supply of Electric Power for the works.</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(b) Electric Supply from the Railway System:</w:t>
      </w:r>
      <w:r w:rsidRPr="00F77B53">
        <w:rPr>
          <w:rFonts w:ascii="Times New Roman" w:hAnsi="Times New Roman"/>
          <w:sz w:val="24"/>
          <w:szCs w:val="24"/>
        </w:rPr>
        <w:t xml:space="preserve">  The Railway may supply to the Contractor part or whole of the electric power wherever available and possible, required for execution of works from the Railway's existing electric supply systems at or near the site of works on specified terms and conditions and such charges as shall be determined by the Railway and payable by the Contractor provided the cost of arranging necessary connections to the Railway's Electric Supply systems and laying of underground/overhead conductor, circuit protection, electric power meters, transmission </w:t>
      </w:r>
      <w:r w:rsidRPr="00F77B53">
        <w:rPr>
          <w:rFonts w:ascii="Times New Roman" w:hAnsi="Times New Roman"/>
          <w:sz w:val="24"/>
          <w:szCs w:val="24"/>
        </w:rPr>
        <w:lastRenderedPageBreak/>
        <w:t>structure, shall be borne by the Contractor and that the Contractor shall not be entitled to any compensation for interruption or failure of the Electric supply system.</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 xml:space="preserve">32. </w:t>
      </w:r>
      <w:r w:rsidRPr="00F77B53">
        <w:rPr>
          <w:rFonts w:ascii="Times New Roman" w:hAnsi="Times New Roman"/>
          <w:b/>
          <w:bCs/>
          <w:sz w:val="24"/>
          <w:szCs w:val="24"/>
        </w:rPr>
        <w:tab/>
        <w:t>Property in Materials and Plant:</w:t>
      </w:r>
      <w:r w:rsidRPr="00F77B53">
        <w:rPr>
          <w:rFonts w:ascii="Times New Roman" w:hAnsi="Times New Roman"/>
          <w:sz w:val="24"/>
          <w:szCs w:val="24"/>
        </w:rPr>
        <w:t xml:space="preserve"> The materials and plant brought by the Contractor upon the site or on the land occupied by the Contractor in connection with the works and intended to be used for the execution thereof shall immediately be deemed to be the property of the Railway. Such of them as during the progress of the works are rejected by the Engineer under Clause 25 of these conditions or are declared by him not to be needed for the execution of the works or such as on the grant of the certificate of completion remain unused shall immediately on such rejection, declaration or grant cease to be deemed the property of the Railway and the Contractor may then (but not before) remove them from the site or the said land. This clause shall not in any way diminish the liability of the Contractor nor shall the Railway be in any way answerable for any loss or damage which may happen to or in respect of any such materials or plant either by the same being lost, stolen, injured or destroyed by fire, tempest or otherwise.</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33.(1)</w:t>
      </w:r>
      <w:r w:rsidRPr="00F77B53">
        <w:rPr>
          <w:rFonts w:ascii="Times New Roman" w:hAnsi="Times New Roman"/>
          <w:b/>
          <w:bCs/>
          <w:sz w:val="24"/>
          <w:szCs w:val="24"/>
        </w:rPr>
        <w:tab/>
        <w:t>Tools, Plant and Materials Supplied by Railway:</w:t>
      </w:r>
      <w:r w:rsidRPr="00F77B53">
        <w:rPr>
          <w:rFonts w:ascii="Times New Roman" w:hAnsi="Times New Roman"/>
          <w:sz w:val="24"/>
          <w:szCs w:val="24"/>
        </w:rPr>
        <w:t xml:space="preserve"> The Contractor shall take all reasonable care of all tools, plant and materials or other property whether of a like description or not belonging to the Railway and committed to his charge for the purpose of the works and shall be responsible for all damage or loss caused by him, his agents, permitted sub-contractor, or his workmen or others while they are in his charge. The Contractors shall sign accountable receipts for tools, plants and materials made over to him by the Engineer and on completion of the works shall hand over the unused balance of the same to the Engineer in good order and repair, fair wear and tear excepted, and shall be responsible for any failure to account for the same or any damage done thereto.</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33.(2)</w:t>
      </w:r>
      <w:r w:rsidRPr="00F77B53">
        <w:rPr>
          <w:rFonts w:ascii="Times New Roman" w:hAnsi="Times New Roman"/>
          <w:b/>
          <w:bCs/>
          <w:sz w:val="24"/>
          <w:szCs w:val="24"/>
        </w:rPr>
        <w:tab/>
        <w:t>Hire of Railway's Plant:</w:t>
      </w:r>
      <w:r w:rsidRPr="00F77B53">
        <w:rPr>
          <w:rFonts w:ascii="Times New Roman" w:hAnsi="Times New Roman"/>
          <w:sz w:val="24"/>
          <w:szCs w:val="24"/>
        </w:rPr>
        <w:t xml:space="preserve"> The Railway may hire to the Contractor such plant as concrete mixers, compressors and portable engines for use during execution of the works on such terms as may be specified in the special conditions or in a separate agreement for Hire of Plant.</w:t>
      </w:r>
    </w:p>
    <w:p w:rsidR="006C0A07" w:rsidRPr="00F77B53" w:rsidRDefault="00A311ED" w:rsidP="006C0A07">
      <w:pPr>
        <w:jc w:val="both"/>
        <w:rPr>
          <w:rFonts w:ascii="Times New Roman" w:hAnsi="Times New Roman"/>
          <w:sz w:val="24"/>
          <w:szCs w:val="24"/>
        </w:rPr>
      </w:pPr>
      <w:r w:rsidRPr="00F77B53">
        <w:rPr>
          <w:rFonts w:ascii="Times New Roman" w:hAnsi="Times New Roman"/>
          <w:b/>
          <w:bCs/>
          <w:sz w:val="24"/>
          <w:szCs w:val="24"/>
        </w:rPr>
        <w:t xml:space="preserve">34.(1) </w:t>
      </w:r>
      <w:r w:rsidRPr="00F77B53">
        <w:rPr>
          <w:rFonts w:ascii="Times New Roman" w:hAnsi="Times New Roman"/>
          <w:b/>
          <w:bCs/>
          <w:sz w:val="24"/>
          <w:szCs w:val="24"/>
        </w:rPr>
        <w:tab/>
        <w:t>Precaution During Progress of Works:</w:t>
      </w:r>
      <w:r w:rsidRPr="00F77B53">
        <w:rPr>
          <w:rFonts w:ascii="Times New Roman" w:hAnsi="Times New Roman"/>
          <w:sz w:val="24"/>
          <w:szCs w:val="24"/>
        </w:rPr>
        <w:t xml:space="preserve"> During the execution of works, unless otherwise specified, the Contractor shall at his own cost provide the materials for and execute all shoring, timbering and strutting works as is necessary for the stability and safety of all structures, excavations and works and shall ensure that </w:t>
      </w:r>
      <w:r w:rsidR="00066B63" w:rsidRPr="00F77B53">
        <w:rPr>
          <w:rFonts w:ascii="Times New Roman" w:hAnsi="Times New Roman"/>
          <w:sz w:val="24"/>
          <w:szCs w:val="24"/>
        </w:rPr>
        <w:t>no damage</w:t>
      </w:r>
      <w:r w:rsidRPr="00F77B53">
        <w:rPr>
          <w:rFonts w:ascii="Times New Roman" w:hAnsi="Times New Roman"/>
          <w:sz w:val="24"/>
          <w:szCs w:val="24"/>
        </w:rPr>
        <w:t>, injury or loss is caused or likely to be caused to any person or property.</w:t>
      </w:r>
    </w:p>
    <w:p w:rsidR="00C6396B" w:rsidRPr="00F77B53" w:rsidRDefault="00A311ED" w:rsidP="00C6396B">
      <w:pPr>
        <w:jc w:val="both"/>
        <w:rPr>
          <w:rFonts w:ascii="Times New Roman" w:hAnsi="Times New Roman"/>
          <w:sz w:val="24"/>
          <w:szCs w:val="24"/>
        </w:rPr>
      </w:pPr>
      <w:r w:rsidRPr="00F77B53">
        <w:rPr>
          <w:rFonts w:ascii="Times New Roman" w:hAnsi="Times New Roman"/>
          <w:b/>
          <w:bCs/>
          <w:sz w:val="24"/>
          <w:szCs w:val="24"/>
        </w:rPr>
        <w:t xml:space="preserve">34.(2) </w:t>
      </w:r>
      <w:r w:rsidRPr="00F77B53">
        <w:rPr>
          <w:rFonts w:ascii="Times New Roman" w:hAnsi="Times New Roman"/>
          <w:b/>
          <w:bCs/>
          <w:sz w:val="24"/>
          <w:szCs w:val="24"/>
        </w:rPr>
        <w:tab/>
        <w:t>Roads and Water Courses:</w:t>
      </w:r>
      <w:r w:rsidRPr="00F77B53">
        <w:rPr>
          <w:rFonts w:ascii="Times New Roman" w:hAnsi="Times New Roman"/>
          <w:sz w:val="24"/>
          <w:szCs w:val="24"/>
        </w:rPr>
        <w:t xml:space="preserve"> Existing roads or water courses shall not be blocked cut through, altered, diverted or obstructed in any way by the Contractor, except with the permission of the Engineer. All compensations claimed for any unauthorized closure, cutting through, alteration, diversion or obstruction to such roads or water courses by the Contractor or his agent or his staff shall be recoverable from the Contractor’s bills/Security Deposit or any other dues of Contractor with the Government of India. </w:t>
      </w:r>
    </w:p>
    <w:p w:rsidR="00C6396B" w:rsidRPr="00F77B53" w:rsidRDefault="00A311ED" w:rsidP="00C6396B">
      <w:pPr>
        <w:jc w:val="both"/>
        <w:rPr>
          <w:rFonts w:ascii="Times New Roman" w:hAnsi="Times New Roman"/>
          <w:sz w:val="24"/>
          <w:szCs w:val="24"/>
        </w:rPr>
      </w:pPr>
      <w:r w:rsidRPr="00F77B53">
        <w:rPr>
          <w:rFonts w:ascii="Times New Roman" w:hAnsi="Times New Roman"/>
          <w:b/>
          <w:bCs/>
          <w:sz w:val="24"/>
          <w:szCs w:val="24"/>
        </w:rPr>
        <w:t xml:space="preserve">34.(3) </w:t>
      </w:r>
      <w:r w:rsidRPr="00F77B53">
        <w:rPr>
          <w:rFonts w:ascii="Times New Roman" w:hAnsi="Times New Roman"/>
          <w:b/>
          <w:bCs/>
          <w:sz w:val="24"/>
          <w:szCs w:val="24"/>
        </w:rPr>
        <w:tab/>
        <w:t>Provision of Access to Premises:</w:t>
      </w:r>
      <w:r w:rsidRPr="00F77B53">
        <w:rPr>
          <w:rFonts w:ascii="Times New Roman" w:hAnsi="Times New Roman"/>
          <w:sz w:val="24"/>
          <w:szCs w:val="24"/>
        </w:rPr>
        <w:t xml:space="preserve"> During progress of work in any street or thoroughfare, the Contractor shall make adequate provision for the passage of traffic, for securing safe access to all premises approached from such street or thoroughfare and for any drainage, water supply or means of lighting which may be interrupted by reasons of the execution of the works and shall react and maintain at his own cost barriers, lights and other safeguards as prescribed by the Engineer, for the regulation of the traffic, and provide watchmen necessary to prevent accidents. The works shall in </w:t>
      </w:r>
      <w:r w:rsidRPr="00F77B53">
        <w:rPr>
          <w:rFonts w:ascii="Times New Roman" w:hAnsi="Times New Roman"/>
          <w:sz w:val="24"/>
          <w:szCs w:val="24"/>
        </w:rPr>
        <w:lastRenderedPageBreak/>
        <w:t>such cases be executed night and day, if so ordered by the Engineer and with such vigour so that the traffic way be impeded for as short a time as possible.</w:t>
      </w:r>
    </w:p>
    <w:p w:rsidR="00C6396B" w:rsidRPr="00F77B53" w:rsidRDefault="00A311ED" w:rsidP="00C6396B">
      <w:pPr>
        <w:jc w:val="both"/>
        <w:rPr>
          <w:rFonts w:ascii="Times New Roman" w:hAnsi="Times New Roman"/>
          <w:sz w:val="24"/>
          <w:szCs w:val="24"/>
        </w:rPr>
      </w:pPr>
      <w:r w:rsidRPr="00F77B53">
        <w:rPr>
          <w:rFonts w:ascii="Times New Roman" w:hAnsi="Times New Roman"/>
          <w:b/>
          <w:bCs/>
          <w:sz w:val="24"/>
          <w:szCs w:val="24"/>
        </w:rPr>
        <w:t xml:space="preserve">34.(4) </w:t>
      </w:r>
      <w:r w:rsidRPr="00F77B53">
        <w:rPr>
          <w:rFonts w:ascii="Times New Roman" w:hAnsi="Times New Roman"/>
          <w:b/>
          <w:bCs/>
          <w:sz w:val="24"/>
          <w:szCs w:val="24"/>
        </w:rPr>
        <w:tab/>
        <w:t xml:space="preserve">Safety of </w:t>
      </w:r>
      <w:r w:rsidR="000330E3" w:rsidRPr="00F77B53">
        <w:rPr>
          <w:rFonts w:ascii="Times New Roman" w:hAnsi="Times New Roman"/>
          <w:b/>
          <w:bCs/>
          <w:sz w:val="24"/>
          <w:szCs w:val="24"/>
        </w:rPr>
        <w:t>Public:</w:t>
      </w:r>
      <w:r w:rsidR="000330E3" w:rsidRPr="00F77B53">
        <w:rPr>
          <w:rFonts w:ascii="Times New Roman" w:hAnsi="Times New Roman"/>
          <w:sz w:val="24"/>
          <w:szCs w:val="24"/>
        </w:rPr>
        <w:t xml:space="preserve"> The</w:t>
      </w:r>
      <w:r w:rsidRPr="00F77B53">
        <w:rPr>
          <w:rFonts w:ascii="Times New Roman" w:hAnsi="Times New Roman"/>
          <w:sz w:val="24"/>
          <w:szCs w:val="24"/>
        </w:rPr>
        <w:t xml:space="preserve"> Contractor shall be responsible to take all precautions to ensure the safety of the public whether on public or railway property and shall post such look out men as may, in the opinion of the Engineer, be required to comply with regulations appertaining to the work. Contractor shall ensure placement of barricading / partitions at the place of work to ensure safety of habitants of adjacent area, failing which Engineer may advise stoppage of work as per his discretion.  </w:t>
      </w:r>
    </w:p>
    <w:p w:rsidR="00C6396B" w:rsidRPr="00F77B53" w:rsidRDefault="00A311ED" w:rsidP="00C6396B">
      <w:pPr>
        <w:jc w:val="both"/>
        <w:rPr>
          <w:rFonts w:ascii="Times New Roman" w:hAnsi="Times New Roman"/>
          <w:sz w:val="24"/>
          <w:szCs w:val="24"/>
        </w:rPr>
      </w:pPr>
      <w:r w:rsidRPr="00F77B53">
        <w:rPr>
          <w:rFonts w:ascii="Times New Roman" w:hAnsi="Times New Roman"/>
          <w:b/>
          <w:sz w:val="24"/>
          <w:szCs w:val="24"/>
        </w:rPr>
        <w:t>34.(</w:t>
      </w:r>
      <w:r w:rsidR="000330E3" w:rsidRPr="00F77B53">
        <w:rPr>
          <w:rFonts w:ascii="Times New Roman" w:hAnsi="Times New Roman"/>
          <w:b/>
          <w:sz w:val="24"/>
          <w:szCs w:val="24"/>
        </w:rPr>
        <w:t>5)</w:t>
      </w:r>
      <w:r w:rsidR="000330E3" w:rsidRPr="00F77B53">
        <w:rPr>
          <w:rFonts w:ascii="Times New Roman" w:hAnsi="Times New Roman"/>
          <w:b/>
          <w:bCs/>
          <w:sz w:val="24"/>
          <w:szCs w:val="24"/>
        </w:rPr>
        <w:t xml:space="preserve"> Display</w:t>
      </w:r>
      <w:r w:rsidRPr="00F77B53">
        <w:rPr>
          <w:rFonts w:ascii="Times New Roman" w:hAnsi="Times New Roman"/>
          <w:b/>
          <w:bCs/>
          <w:sz w:val="24"/>
          <w:szCs w:val="24"/>
        </w:rPr>
        <w:t xml:space="preserve"> Board</w:t>
      </w:r>
      <w:r w:rsidRPr="00F77B53">
        <w:rPr>
          <w:rFonts w:ascii="Times New Roman" w:hAnsi="Times New Roman"/>
          <w:sz w:val="24"/>
          <w:szCs w:val="24"/>
        </w:rPr>
        <w:t>: The Contractor shall be responsible for displaying the details of works i.e. name of work, approximate cost, expected date of completion, name and address of the Contractor and address of Engineer on a proper steel Board of size not less than    1m x 1m.</w:t>
      </w:r>
    </w:p>
    <w:p w:rsidR="008E616C" w:rsidRPr="00F77B53" w:rsidRDefault="00A311ED" w:rsidP="00C6396B">
      <w:pPr>
        <w:jc w:val="both"/>
        <w:rPr>
          <w:rFonts w:ascii="Times New Roman" w:hAnsi="Times New Roman"/>
          <w:sz w:val="24"/>
          <w:szCs w:val="24"/>
        </w:rPr>
      </w:pPr>
      <w:r w:rsidRPr="00F77B53">
        <w:rPr>
          <w:rFonts w:ascii="Times New Roman" w:hAnsi="Times New Roman"/>
          <w:b/>
          <w:bCs/>
          <w:sz w:val="24"/>
          <w:szCs w:val="24"/>
        </w:rPr>
        <w:t>35. Use of Explosives:</w:t>
      </w:r>
      <w:r w:rsidRPr="00F77B53">
        <w:rPr>
          <w:rFonts w:ascii="Times New Roman" w:hAnsi="Times New Roman"/>
          <w:sz w:val="24"/>
          <w:szCs w:val="24"/>
        </w:rPr>
        <w:t xml:space="preserve"> Explosives shall not be used on the works or on the site by the Contractor without the permission of the Engineer and then also only in the manner and to the extent to which such permission is given. Where explosives are required for the works, they shall be stored in a special magazine to be provided by and at the cost of the Contractor in accordance with the Explosive Rules. The Contractor shall obtain the necessary license for the storage and the use of explosives.  All operations in which or for which explosives are employed shall be at the sole risk and responsibility of the Contractor and the Contractor shall indemnify the Railway in respect thereof.</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b/>
          <w:bCs/>
          <w:sz w:val="24"/>
          <w:szCs w:val="24"/>
        </w:rPr>
        <w:t xml:space="preserve">36.(1) </w:t>
      </w:r>
      <w:r w:rsidRPr="00F77B53">
        <w:rPr>
          <w:rFonts w:ascii="Times New Roman" w:hAnsi="Times New Roman"/>
          <w:b/>
          <w:bCs/>
          <w:sz w:val="24"/>
          <w:szCs w:val="24"/>
        </w:rPr>
        <w:tab/>
        <w:t>Suspension of Works:</w:t>
      </w:r>
      <w:r w:rsidRPr="00F77B53">
        <w:rPr>
          <w:rFonts w:ascii="Times New Roman" w:hAnsi="Times New Roman"/>
          <w:sz w:val="24"/>
          <w:szCs w:val="24"/>
        </w:rPr>
        <w:t xml:space="preserve"> The Contractor shall on the order of the Engineer, suspend the progress of the works or any part thereof for such time or times and in such manner as the Engineer may consider necessary and shall during such suspension properly protect and secure the work so far as is necessary in the opinion of the Engineer. If such suspension is:</w:t>
      </w:r>
    </w:p>
    <w:p w:rsidR="008E616C" w:rsidRPr="00F77B53" w:rsidRDefault="00A311ED" w:rsidP="00066B63">
      <w:pPr>
        <w:spacing w:after="120" w:line="264" w:lineRule="auto"/>
        <w:ind w:left="901" w:hanging="720"/>
        <w:jc w:val="both"/>
        <w:rPr>
          <w:rFonts w:ascii="Times New Roman" w:hAnsi="Times New Roman"/>
          <w:sz w:val="24"/>
          <w:szCs w:val="24"/>
        </w:rPr>
      </w:pPr>
      <w:r w:rsidRPr="00F77B53">
        <w:rPr>
          <w:rFonts w:ascii="Times New Roman" w:hAnsi="Times New Roman"/>
          <w:sz w:val="24"/>
          <w:szCs w:val="24"/>
        </w:rPr>
        <w:t>(a)</w:t>
      </w:r>
      <w:r w:rsidRPr="00F77B53">
        <w:rPr>
          <w:rFonts w:ascii="Times New Roman" w:hAnsi="Times New Roman"/>
          <w:sz w:val="24"/>
          <w:szCs w:val="24"/>
        </w:rPr>
        <w:tab/>
        <w:t>Provided for in the contract, or</w:t>
      </w:r>
    </w:p>
    <w:p w:rsidR="008E616C" w:rsidRPr="00F62408" w:rsidRDefault="00A311ED" w:rsidP="00066B63">
      <w:pPr>
        <w:tabs>
          <w:tab w:val="left" w:pos="900"/>
        </w:tabs>
        <w:spacing w:after="120" w:line="264" w:lineRule="auto"/>
        <w:ind w:left="901" w:hanging="720"/>
        <w:jc w:val="both"/>
        <w:rPr>
          <w:rFonts w:ascii="Times New Roman" w:hAnsi="Times New Roman"/>
          <w:sz w:val="24"/>
          <w:szCs w:val="24"/>
        </w:rPr>
      </w:pPr>
      <w:r w:rsidRPr="00F77B53">
        <w:rPr>
          <w:rFonts w:ascii="Times New Roman" w:hAnsi="Times New Roman"/>
          <w:sz w:val="24"/>
          <w:szCs w:val="24"/>
        </w:rPr>
        <w:t xml:space="preserve">(b) </w:t>
      </w:r>
      <w:r w:rsidRPr="00F77B53">
        <w:rPr>
          <w:rFonts w:ascii="Times New Roman" w:hAnsi="Times New Roman"/>
          <w:sz w:val="24"/>
          <w:szCs w:val="24"/>
        </w:rPr>
        <w:tab/>
        <w:t xml:space="preserve">Necessary for the proper execution of the works or by the reason of weather conditions or </w:t>
      </w:r>
      <w:r w:rsidRPr="00F62408">
        <w:rPr>
          <w:rFonts w:ascii="Times New Roman" w:hAnsi="Times New Roman"/>
          <w:sz w:val="24"/>
          <w:szCs w:val="24"/>
        </w:rPr>
        <w:t>by some default on the part of the Contractor, and or</w:t>
      </w:r>
    </w:p>
    <w:p w:rsidR="007F6CAD" w:rsidRPr="00F62408" w:rsidRDefault="00A311ED" w:rsidP="00066B63">
      <w:pPr>
        <w:spacing w:after="120" w:line="264" w:lineRule="auto"/>
        <w:ind w:left="901" w:hanging="720"/>
        <w:jc w:val="both"/>
        <w:rPr>
          <w:rFonts w:ascii="Times New Roman" w:hAnsi="Times New Roman"/>
          <w:sz w:val="24"/>
          <w:szCs w:val="24"/>
        </w:rPr>
      </w:pPr>
      <w:r w:rsidRPr="00F62408">
        <w:rPr>
          <w:rFonts w:ascii="Times New Roman" w:hAnsi="Times New Roman"/>
          <w:sz w:val="24"/>
          <w:szCs w:val="24"/>
        </w:rPr>
        <w:t>(c)</w:t>
      </w:r>
      <w:r w:rsidRPr="00F62408">
        <w:rPr>
          <w:rFonts w:ascii="Times New Roman" w:hAnsi="Times New Roman"/>
          <w:sz w:val="24"/>
          <w:szCs w:val="24"/>
        </w:rPr>
        <w:tab/>
        <w:t>Necessary for the safety of the works or any part thereof</w:t>
      </w:r>
      <w:r w:rsidR="00E2545D" w:rsidRPr="00F62408">
        <w:rPr>
          <w:rFonts w:ascii="Times New Roman" w:hAnsi="Times New Roman"/>
          <w:sz w:val="24"/>
          <w:szCs w:val="24"/>
        </w:rPr>
        <w:t>, or</w:t>
      </w:r>
    </w:p>
    <w:p w:rsidR="00B05692" w:rsidRPr="00F62408" w:rsidRDefault="003D7278" w:rsidP="00066B63">
      <w:pPr>
        <w:spacing w:after="120" w:line="264" w:lineRule="auto"/>
        <w:ind w:left="901" w:hanging="720"/>
        <w:jc w:val="both"/>
        <w:rPr>
          <w:rFonts w:ascii="Times New Roman" w:eastAsia="Times New Roman" w:hAnsi="Times New Roman"/>
          <w:sz w:val="24"/>
          <w:szCs w:val="24"/>
        </w:rPr>
      </w:pPr>
      <w:r w:rsidRPr="00F62408">
        <w:rPr>
          <w:rFonts w:ascii="Times New Roman" w:eastAsia="Times New Roman" w:hAnsi="Times New Roman"/>
          <w:sz w:val="24"/>
          <w:szCs w:val="24"/>
        </w:rPr>
        <w:t>(d)</w:t>
      </w:r>
      <w:r w:rsidRPr="00F62408">
        <w:rPr>
          <w:rFonts w:ascii="Times New Roman" w:eastAsia="Times New Roman" w:hAnsi="Times New Roman"/>
          <w:sz w:val="24"/>
          <w:szCs w:val="24"/>
        </w:rPr>
        <w:tab/>
      </w:r>
      <w:r w:rsidR="00A311ED" w:rsidRPr="00F62408">
        <w:rPr>
          <w:rFonts w:ascii="Times New Roman" w:eastAsia="Times New Roman" w:hAnsi="Times New Roman"/>
          <w:sz w:val="24"/>
          <w:szCs w:val="24"/>
        </w:rPr>
        <w:t>Necessary for the safety of adjoining public or other property or safety of the public or workmen or those who have to be at the site, or</w:t>
      </w:r>
    </w:p>
    <w:p w:rsidR="00B05692" w:rsidRPr="00F62408" w:rsidRDefault="003D7278" w:rsidP="00066B63">
      <w:pPr>
        <w:spacing w:after="120" w:line="264" w:lineRule="auto"/>
        <w:ind w:left="901" w:hanging="720"/>
        <w:jc w:val="both"/>
        <w:rPr>
          <w:rFonts w:ascii="Times New Roman" w:eastAsia="Times New Roman" w:hAnsi="Times New Roman"/>
          <w:sz w:val="24"/>
          <w:szCs w:val="24"/>
        </w:rPr>
      </w:pPr>
      <w:r w:rsidRPr="00F62408">
        <w:rPr>
          <w:rFonts w:ascii="Times New Roman" w:eastAsia="Times New Roman" w:hAnsi="Times New Roman"/>
          <w:sz w:val="24"/>
          <w:szCs w:val="24"/>
        </w:rPr>
        <w:t>(e)</w:t>
      </w:r>
      <w:r w:rsidRPr="00F62408">
        <w:rPr>
          <w:rFonts w:ascii="Times New Roman" w:eastAsia="Times New Roman" w:hAnsi="Times New Roman"/>
          <w:sz w:val="24"/>
          <w:szCs w:val="24"/>
        </w:rPr>
        <w:tab/>
      </w:r>
      <w:r w:rsidR="00E2545D" w:rsidRPr="00F62408">
        <w:rPr>
          <w:rFonts w:ascii="Times New Roman" w:eastAsia="Times New Roman" w:hAnsi="Times New Roman"/>
          <w:sz w:val="24"/>
          <w:szCs w:val="24"/>
        </w:rPr>
        <w:t>Necessary</w:t>
      </w:r>
      <w:r w:rsidR="00A311ED" w:rsidRPr="00F62408">
        <w:rPr>
          <w:rFonts w:ascii="Times New Roman" w:eastAsia="Times New Roman" w:hAnsi="Times New Roman"/>
          <w:sz w:val="24"/>
          <w:szCs w:val="24"/>
        </w:rPr>
        <w:t xml:space="preserve"> to avoid disruption of traffic and utilities, as also to permit fast repair and restoration of any damaged utilities, or</w:t>
      </w:r>
    </w:p>
    <w:p w:rsidR="00B05692" w:rsidRPr="00F62408" w:rsidRDefault="003D7278" w:rsidP="00066B63">
      <w:pPr>
        <w:spacing w:after="120" w:line="264" w:lineRule="auto"/>
        <w:ind w:left="901" w:hanging="720"/>
        <w:jc w:val="both"/>
        <w:rPr>
          <w:rFonts w:ascii="Times New Roman" w:eastAsia="Times New Roman" w:hAnsi="Times New Roman"/>
          <w:sz w:val="24"/>
          <w:szCs w:val="24"/>
        </w:rPr>
      </w:pPr>
      <w:r w:rsidRPr="00F62408">
        <w:rPr>
          <w:rFonts w:ascii="Times New Roman" w:eastAsia="Times New Roman" w:hAnsi="Times New Roman"/>
          <w:sz w:val="24"/>
          <w:szCs w:val="24"/>
        </w:rPr>
        <w:t>(f)</w:t>
      </w:r>
      <w:r w:rsidRPr="00F62408">
        <w:rPr>
          <w:rFonts w:ascii="Times New Roman" w:eastAsia="Times New Roman" w:hAnsi="Times New Roman"/>
          <w:sz w:val="24"/>
          <w:szCs w:val="24"/>
        </w:rPr>
        <w:tab/>
        <w:t xml:space="preserve">Due to instruction of </w:t>
      </w:r>
      <w:r w:rsidR="009A653F" w:rsidRPr="00F62408">
        <w:rPr>
          <w:rFonts w:ascii="Times New Roman" w:eastAsia="Times New Roman" w:hAnsi="Times New Roman"/>
          <w:sz w:val="24"/>
          <w:szCs w:val="24"/>
        </w:rPr>
        <w:t>The National Green Tribunal</w:t>
      </w:r>
      <w:r w:rsidR="009A653F" w:rsidRPr="00F62408">
        <w:rPr>
          <w:rFonts w:ascii="Times New Roman" w:hAnsi="Times New Roman"/>
          <w:sz w:val="24"/>
          <w:szCs w:val="24"/>
          <w:shd w:val="clear" w:color="auto" w:fill="FFFFFF"/>
        </w:rPr>
        <w:t> </w:t>
      </w:r>
      <w:r w:rsidRPr="00F62408">
        <w:rPr>
          <w:rFonts w:ascii="Times New Roman" w:eastAsia="Times New Roman" w:hAnsi="Times New Roman"/>
          <w:sz w:val="24"/>
          <w:szCs w:val="24"/>
        </w:rPr>
        <w:t xml:space="preserve">or any other statutory authority </w:t>
      </w:r>
      <w:r w:rsidR="00E2545D" w:rsidRPr="00F62408">
        <w:rPr>
          <w:rFonts w:ascii="Times New Roman" w:eastAsia="Times New Roman" w:hAnsi="Times New Roman"/>
          <w:sz w:val="24"/>
          <w:szCs w:val="24"/>
        </w:rPr>
        <w:t xml:space="preserve">due to </w:t>
      </w:r>
      <w:r w:rsidRPr="00F62408">
        <w:rPr>
          <w:rFonts w:ascii="Times New Roman" w:eastAsia="Times New Roman" w:hAnsi="Times New Roman"/>
          <w:sz w:val="24"/>
          <w:szCs w:val="24"/>
        </w:rPr>
        <w:t>high</w:t>
      </w:r>
      <w:r w:rsidR="00E2545D" w:rsidRPr="00F62408">
        <w:rPr>
          <w:rFonts w:ascii="Times New Roman" w:eastAsia="Times New Roman" w:hAnsi="Times New Roman"/>
          <w:sz w:val="24"/>
          <w:szCs w:val="24"/>
        </w:rPr>
        <w:t xml:space="preserve"> level of</w:t>
      </w:r>
      <w:r w:rsidRPr="00F62408">
        <w:rPr>
          <w:rFonts w:ascii="Times New Roman" w:eastAsia="Times New Roman" w:hAnsi="Times New Roman"/>
          <w:sz w:val="24"/>
          <w:szCs w:val="24"/>
        </w:rPr>
        <w:t xml:space="preserve"> pollution</w:t>
      </w:r>
      <w:r w:rsidR="00E2545D" w:rsidRPr="00F62408">
        <w:rPr>
          <w:rFonts w:ascii="Times New Roman" w:eastAsia="Times New Roman" w:hAnsi="Times New Roman"/>
          <w:sz w:val="24"/>
          <w:szCs w:val="24"/>
        </w:rPr>
        <w:t xml:space="preserve"> in the city of worksite</w:t>
      </w:r>
      <w:r w:rsidRPr="00F62408">
        <w:rPr>
          <w:rFonts w:ascii="Times New Roman" w:eastAsia="Times New Roman" w:hAnsi="Times New Roman"/>
          <w:sz w:val="24"/>
          <w:szCs w:val="24"/>
        </w:rPr>
        <w:t>. </w:t>
      </w:r>
    </w:p>
    <w:p w:rsidR="008E616C" w:rsidRPr="00F77B53" w:rsidRDefault="00A311ED" w:rsidP="00EF38FA">
      <w:pPr>
        <w:tabs>
          <w:tab w:val="left" w:pos="900"/>
        </w:tabs>
        <w:jc w:val="both"/>
        <w:rPr>
          <w:rFonts w:ascii="Times New Roman" w:hAnsi="Times New Roman"/>
          <w:b/>
          <w:bCs/>
          <w:sz w:val="24"/>
          <w:szCs w:val="24"/>
        </w:rPr>
      </w:pPr>
      <w:r w:rsidRPr="00F62408">
        <w:rPr>
          <w:rFonts w:ascii="Times New Roman" w:hAnsi="Times New Roman"/>
          <w:b/>
          <w:bCs/>
          <w:sz w:val="24"/>
          <w:szCs w:val="24"/>
        </w:rPr>
        <w:t>36.(2)</w:t>
      </w:r>
      <w:r w:rsidRPr="00F62408">
        <w:rPr>
          <w:rFonts w:ascii="Times New Roman" w:hAnsi="Times New Roman"/>
          <w:b/>
          <w:bCs/>
          <w:sz w:val="24"/>
          <w:szCs w:val="24"/>
        </w:rPr>
        <w:tab/>
      </w:r>
      <w:r w:rsidRPr="00F62408">
        <w:rPr>
          <w:rFonts w:ascii="Times New Roman" w:hAnsi="Times New Roman"/>
          <w:sz w:val="24"/>
          <w:szCs w:val="24"/>
        </w:rPr>
        <w:t>The Contractor shall not be entitled to the extra costs, if any, incurred by him during the period of suspension of the works, but in the event of any suspension ordered by the Engineer for</w:t>
      </w:r>
      <w:r w:rsidRPr="00F77B53">
        <w:rPr>
          <w:rFonts w:ascii="Times New Roman" w:hAnsi="Times New Roman"/>
          <w:sz w:val="24"/>
          <w:szCs w:val="24"/>
        </w:rPr>
        <w:t xml:space="preserve"> reasons other than aforementioned and when each such period of suspension exceeds 14 days, the Contractor shall be entitled to such extension of time for completion of the works as the Engineer may consider proper having regard to the period or periods of such suspensions and to such compensations as the Engineer may consider reasonable in respect of salaries or wages paid by the Contractor to his employees during the periods of such suspension.</w:t>
      </w:r>
    </w:p>
    <w:p w:rsidR="008E616C" w:rsidRPr="00F77B53" w:rsidRDefault="00A311ED" w:rsidP="00211EE2">
      <w:pPr>
        <w:keepNext/>
        <w:keepLines/>
        <w:tabs>
          <w:tab w:val="left" w:pos="900"/>
        </w:tabs>
        <w:jc w:val="both"/>
        <w:outlineLvl w:val="2"/>
        <w:rPr>
          <w:rFonts w:ascii="Times New Roman" w:hAnsi="Times New Roman"/>
          <w:b/>
          <w:bCs/>
          <w:sz w:val="24"/>
          <w:szCs w:val="24"/>
        </w:rPr>
      </w:pPr>
      <w:r w:rsidRPr="00F77B53">
        <w:rPr>
          <w:rFonts w:ascii="Times New Roman" w:hAnsi="Times New Roman"/>
          <w:b/>
          <w:bCs/>
          <w:sz w:val="24"/>
          <w:szCs w:val="24"/>
        </w:rPr>
        <w:lastRenderedPageBreak/>
        <w:t>36.(3)</w:t>
      </w:r>
      <w:r w:rsidRPr="00F77B53">
        <w:rPr>
          <w:rFonts w:ascii="Times New Roman" w:hAnsi="Times New Roman"/>
          <w:b/>
          <w:bCs/>
          <w:sz w:val="24"/>
          <w:szCs w:val="24"/>
        </w:rPr>
        <w:tab/>
        <w:t>Suspension Lasting More than 3 Months:</w:t>
      </w:r>
      <w:r w:rsidRPr="00F77B53">
        <w:rPr>
          <w:rFonts w:ascii="Times New Roman" w:hAnsi="Times New Roman"/>
          <w:sz w:val="24"/>
          <w:szCs w:val="24"/>
        </w:rPr>
        <w:t xml:space="preserve">  If the progress of the works or any part thereof is suspended on the order of the Engineer for more than three months at a time, the Contractor may serve a written notice on the Engineer requiring permission within 15 days from the receipt thereof to proceed with the works or that part thereof in regard to which progress is suspended and if such permission is not granted within that time the Contractor by further written notice so served may, but is not bound to, elect to treat the suspension where it affects part only of the works as an omission of such part or where it affects the whole of the works, as an abandonment of the contract by the Railway.</w:t>
      </w:r>
    </w:p>
    <w:p w:rsidR="008E616C" w:rsidRPr="00F62408" w:rsidRDefault="00A311ED" w:rsidP="00C3535D">
      <w:pPr>
        <w:autoSpaceDE w:val="0"/>
        <w:autoSpaceDN w:val="0"/>
        <w:adjustRightInd w:val="0"/>
        <w:jc w:val="both"/>
        <w:rPr>
          <w:rFonts w:ascii="Times New Roman" w:hAnsi="Times New Roman"/>
          <w:sz w:val="24"/>
          <w:szCs w:val="24"/>
        </w:rPr>
      </w:pPr>
      <w:r w:rsidRPr="00F62408">
        <w:rPr>
          <w:rFonts w:ascii="Times New Roman" w:hAnsi="Times New Roman"/>
          <w:b/>
          <w:bCs/>
          <w:sz w:val="24"/>
          <w:szCs w:val="24"/>
        </w:rPr>
        <w:t xml:space="preserve">37. </w:t>
      </w:r>
      <w:r w:rsidRPr="00F62408">
        <w:rPr>
          <w:rFonts w:ascii="Times New Roman" w:hAnsi="Times New Roman"/>
          <w:b/>
          <w:bCs/>
          <w:sz w:val="24"/>
          <w:szCs w:val="24"/>
        </w:rPr>
        <w:tab/>
        <w:t>Rates for Items of Works:</w:t>
      </w:r>
    </w:p>
    <w:p w:rsidR="00B05692" w:rsidRPr="00F77B53" w:rsidRDefault="00A311ED" w:rsidP="00CC33B2">
      <w:pPr>
        <w:spacing w:before="120" w:after="120"/>
        <w:ind w:firstLine="720"/>
        <w:jc w:val="both"/>
        <w:rPr>
          <w:rFonts w:ascii="Times New Roman" w:hAnsi="Times New Roman"/>
          <w:sz w:val="24"/>
          <w:szCs w:val="24"/>
        </w:rPr>
      </w:pPr>
      <w:r w:rsidRPr="00F62408">
        <w:rPr>
          <w:rFonts w:ascii="Times New Roman" w:hAnsi="Times New Roman"/>
          <w:sz w:val="24"/>
          <w:szCs w:val="24"/>
        </w:rPr>
        <w:t xml:space="preserve">(i) The rates, entered in the accepted </w:t>
      </w:r>
      <w:r w:rsidR="003768C9" w:rsidRPr="00F62408">
        <w:rPr>
          <w:rFonts w:ascii="Times New Roman" w:hAnsi="Times New Roman"/>
          <w:bCs/>
          <w:sz w:val="24"/>
          <w:szCs w:val="24"/>
        </w:rPr>
        <w:t xml:space="preserve">Bill(s) of Quantities </w:t>
      </w:r>
      <w:r w:rsidRPr="00F62408">
        <w:rPr>
          <w:rFonts w:ascii="Times New Roman" w:hAnsi="Times New Roman"/>
          <w:sz w:val="24"/>
          <w:szCs w:val="24"/>
        </w:rPr>
        <w:t>of the Contract are intended to provide for works duly and properly completed in accordance with the General and Special (if any) Conditions of the Contract and the Specifications and drawings together with such enlargements, extensions, diminutions, reductions, alterations or additions as may be ordered in terms of Clause 42 of these conditions and without prejudice to the generality thereof and shall be deemed to include and cover superintendence and labour, supply, including full freight of materials, stores, patterns, profiles, moulds, fittings, centerings, scaffolding, shoring props, timber, machinery, barracks, tackle, roads, pegs, posts, tools and all apparatus and plant required on the works, except such tools, plant or materials as may be specified in the contract to be supplied to the Contractor by the Railway, the</w:t>
      </w:r>
      <w:r w:rsidRPr="00F77B53">
        <w:rPr>
          <w:rFonts w:ascii="Times New Roman" w:hAnsi="Times New Roman"/>
          <w:sz w:val="24"/>
          <w:szCs w:val="24"/>
        </w:rPr>
        <w:t xml:space="preserve"> erection, maintenance and removal of all temporary works and buildings, all watching, lighting, bailing, pumping and draining, all prevention of or compensation for trespass, all barriers and arrangements for the safety of the public or of employees during the execution of works, all sanitary and medical arrangements for labour camps as may be prescribed by the Railway, the setting of all work and of the construction, repair and upkeep of all </w:t>
      </w:r>
      <w:r w:rsidR="00066B63" w:rsidRPr="00F77B53">
        <w:rPr>
          <w:rFonts w:ascii="Times New Roman" w:hAnsi="Times New Roman"/>
          <w:sz w:val="24"/>
          <w:szCs w:val="24"/>
        </w:rPr>
        <w:t>center</w:t>
      </w:r>
      <w:r w:rsidRPr="00F77B53">
        <w:rPr>
          <w:rFonts w:ascii="Times New Roman" w:hAnsi="Times New Roman"/>
          <w:sz w:val="24"/>
          <w:szCs w:val="24"/>
        </w:rPr>
        <w:t xml:space="preserve"> lines, bench marks and level pegs thereon, site clearance, all fees duties, royalties, rent and compensation to owners for surface damage or taxes and impositions payable to local authorities in respect of land, structures and all material supplied for the work or other duties or expenses for which the Contractor may become liable or may be put to under any provision of law for the purpose of or in connection with the execution of the contract and all such other incidental charges or contingencies as may have been specially provided for in the Specifications.</w:t>
      </w:r>
    </w:p>
    <w:p w:rsidR="008E616C" w:rsidRPr="00F77B53" w:rsidRDefault="00A311ED" w:rsidP="00EF38FA">
      <w:pPr>
        <w:autoSpaceDE w:val="0"/>
        <w:autoSpaceDN w:val="0"/>
        <w:adjustRightInd w:val="0"/>
        <w:ind w:firstLine="720"/>
        <w:jc w:val="both"/>
        <w:rPr>
          <w:rFonts w:ascii="Times New Roman" w:hAnsi="Times New Roman"/>
          <w:sz w:val="24"/>
          <w:szCs w:val="24"/>
        </w:rPr>
      </w:pPr>
      <w:r w:rsidRPr="00F77B53">
        <w:rPr>
          <w:rFonts w:ascii="Times New Roman" w:hAnsi="Times New Roman"/>
          <w:sz w:val="24"/>
          <w:szCs w:val="24"/>
        </w:rPr>
        <w:t xml:space="preserve">However, if rates of existing GST or cess on GST for Works Contract is increased or any new tax /cess on Works Contract is imposed by Statute after the date of opening of tender but within the original date of completion/date of completion extended under clause 17 &amp; 17A </w:t>
      </w:r>
      <w:r w:rsidR="00066B63" w:rsidRPr="00F77B53">
        <w:rPr>
          <w:rFonts w:ascii="Times New Roman" w:hAnsi="Times New Roman"/>
          <w:sz w:val="24"/>
          <w:szCs w:val="24"/>
        </w:rPr>
        <w:t>and the</w:t>
      </w:r>
      <w:r w:rsidRPr="00F77B53">
        <w:rPr>
          <w:rFonts w:ascii="Times New Roman" w:hAnsi="Times New Roman"/>
          <w:sz w:val="24"/>
          <w:szCs w:val="24"/>
        </w:rPr>
        <w:t xml:space="preserve"> Contractor thereupon properly pays such taxes/cess, the Contractor shall be reimbursed the amount so paid.</w:t>
      </w:r>
    </w:p>
    <w:p w:rsidR="008E616C" w:rsidRPr="00F77B53" w:rsidRDefault="00A311ED" w:rsidP="00211EE2">
      <w:pPr>
        <w:keepNext/>
        <w:keepLines/>
        <w:tabs>
          <w:tab w:val="left" w:pos="900"/>
        </w:tabs>
        <w:jc w:val="both"/>
        <w:outlineLvl w:val="2"/>
        <w:rPr>
          <w:rFonts w:ascii="Times New Roman" w:hAnsi="Times New Roman"/>
          <w:b/>
          <w:sz w:val="24"/>
          <w:szCs w:val="24"/>
        </w:rPr>
      </w:pPr>
      <w:r w:rsidRPr="00F77B53">
        <w:rPr>
          <w:rFonts w:ascii="Times New Roman" w:hAnsi="Times New Roman"/>
          <w:sz w:val="24"/>
          <w:szCs w:val="24"/>
        </w:rPr>
        <w:tab/>
        <w:t xml:space="preserve">Further, if rates of existing GST or cess on GST for Works </w:t>
      </w:r>
      <w:r w:rsidR="000330E3" w:rsidRPr="00F77B53">
        <w:rPr>
          <w:rFonts w:ascii="Times New Roman" w:hAnsi="Times New Roman"/>
          <w:sz w:val="24"/>
          <w:szCs w:val="24"/>
        </w:rPr>
        <w:t>Contract is</w:t>
      </w:r>
      <w:r w:rsidRPr="00F77B53">
        <w:rPr>
          <w:rFonts w:ascii="Times New Roman" w:hAnsi="Times New Roman"/>
          <w:sz w:val="24"/>
          <w:szCs w:val="24"/>
        </w:rPr>
        <w:t xml:space="preserve"> decreased or any tax/cess on Works Contract is decreased / removed by Statute after the date of opening of tender, the reduction in tax amount shall be recovered from Contractor’s bills/Security Deposit or any other dues of Contractor with the Government of India. </w:t>
      </w:r>
    </w:p>
    <w:p w:rsidR="008E616C" w:rsidRPr="00F77B53" w:rsidRDefault="00A311ED" w:rsidP="00D952CA">
      <w:pPr>
        <w:autoSpaceDE w:val="0"/>
        <w:autoSpaceDN w:val="0"/>
        <w:adjustRightInd w:val="0"/>
        <w:jc w:val="both"/>
        <w:rPr>
          <w:rFonts w:ascii="Times New Roman" w:hAnsi="Times New Roman"/>
          <w:b/>
          <w:bCs/>
          <w:sz w:val="24"/>
          <w:szCs w:val="24"/>
        </w:rPr>
      </w:pPr>
      <w:r w:rsidRPr="00F77B53">
        <w:rPr>
          <w:rFonts w:ascii="Times New Roman" w:hAnsi="Times New Roman"/>
          <w:b/>
          <w:bCs/>
          <w:sz w:val="24"/>
          <w:szCs w:val="24"/>
        </w:rPr>
        <w:t>38.</w:t>
      </w:r>
      <w:r w:rsidRPr="00F77B53">
        <w:rPr>
          <w:rFonts w:ascii="Times New Roman" w:hAnsi="Times New Roman"/>
          <w:b/>
          <w:bCs/>
          <w:sz w:val="24"/>
          <w:szCs w:val="24"/>
        </w:rPr>
        <w:tab/>
        <w:t>Demurrage and Wharfage Dues:</w:t>
      </w:r>
      <w:r w:rsidRPr="00F77B53">
        <w:rPr>
          <w:rFonts w:ascii="Times New Roman" w:hAnsi="Times New Roman"/>
          <w:sz w:val="24"/>
          <w:szCs w:val="24"/>
        </w:rPr>
        <w:t xml:space="preserve"> Demurrage charges calculated in accordance with the scale in force for the time being on the Railway and incurred by the Contractor failing to load or unload any goods or materials within the time allowed by the Railway for loading as also wharfage charges, of materials not removed in time, as also charges due on consignments booked by or to him shall be paid by the Contractor, failing which such charges shall be debited to the Contractor's </w:t>
      </w:r>
      <w:r w:rsidRPr="00F77B53">
        <w:rPr>
          <w:rFonts w:ascii="Times New Roman" w:hAnsi="Times New Roman"/>
          <w:sz w:val="24"/>
          <w:szCs w:val="24"/>
        </w:rPr>
        <w:lastRenderedPageBreak/>
        <w:t>account in the hands of the Railway and shall be deducted from any sums which may become due to him in terms of the contracts.</w:t>
      </w:r>
    </w:p>
    <w:p w:rsidR="004600E4" w:rsidRPr="00F77B53" w:rsidRDefault="004600E4" w:rsidP="004600E4">
      <w:pPr>
        <w:spacing w:before="120" w:after="120"/>
        <w:jc w:val="both"/>
        <w:rPr>
          <w:rFonts w:ascii="Times New Roman" w:eastAsia="Times New Roman" w:hAnsi="Times New Roman"/>
          <w:color w:val="000000"/>
          <w:sz w:val="24"/>
          <w:szCs w:val="24"/>
        </w:rPr>
      </w:pPr>
      <w:r w:rsidRPr="00F77B53">
        <w:rPr>
          <w:rFonts w:ascii="Times New Roman" w:eastAsia="Times New Roman" w:hAnsi="Times New Roman"/>
          <w:b/>
          <w:bCs/>
          <w:color w:val="000000"/>
          <w:sz w:val="24"/>
          <w:szCs w:val="24"/>
        </w:rPr>
        <w:t>39.(1)</w:t>
      </w:r>
      <w:r w:rsidRPr="00F77B53">
        <w:rPr>
          <w:rFonts w:ascii="Times New Roman" w:eastAsia="Times New Roman" w:hAnsi="Times New Roman"/>
          <w:b/>
          <w:bCs/>
          <w:color w:val="000000"/>
          <w:sz w:val="24"/>
          <w:szCs w:val="24"/>
        </w:rPr>
        <w:tab/>
        <w:t>Rates for Extra Item</w:t>
      </w:r>
      <w:r w:rsidR="00937CE7" w:rsidRPr="00F77B53">
        <w:rPr>
          <w:rFonts w:ascii="Times New Roman" w:eastAsia="Times New Roman" w:hAnsi="Times New Roman"/>
          <w:b/>
          <w:bCs/>
          <w:color w:val="000000"/>
          <w:sz w:val="24"/>
          <w:szCs w:val="24"/>
        </w:rPr>
        <w:t>(</w:t>
      </w:r>
      <w:r w:rsidRPr="00F77B53">
        <w:rPr>
          <w:rFonts w:ascii="Times New Roman" w:eastAsia="Times New Roman" w:hAnsi="Times New Roman"/>
          <w:b/>
          <w:bCs/>
          <w:color w:val="000000"/>
          <w:sz w:val="24"/>
          <w:szCs w:val="24"/>
        </w:rPr>
        <w:t>s</w:t>
      </w:r>
      <w:r w:rsidR="00937CE7" w:rsidRPr="00F77B53">
        <w:rPr>
          <w:rFonts w:ascii="Times New Roman" w:eastAsia="Times New Roman" w:hAnsi="Times New Roman"/>
          <w:b/>
          <w:bCs/>
          <w:color w:val="000000"/>
          <w:sz w:val="24"/>
          <w:szCs w:val="24"/>
        </w:rPr>
        <w:t>)</w:t>
      </w:r>
      <w:r w:rsidRPr="00F77B53">
        <w:rPr>
          <w:rFonts w:ascii="Times New Roman" w:eastAsia="Times New Roman" w:hAnsi="Times New Roman"/>
          <w:b/>
          <w:bCs/>
          <w:color w:val="000000"/>
          <w:sz w:val="24"/>
          <w:szCs w:val="24"/>
        </w:rPr>
        <w:t xml:space="preserve"> of Works:</w:t>
      </w:r>
      <w:r w:rsidRPr="00F77B53">
        <w:rPr>
          <w:rFonts w:ascii="Times New Roman" w:eastAsia="Times New Roman" w:hAnsi="Times New Roman"/>
          <w:color w:val="000000"/>
          <w:sz w:val="24"/>
          <w:szCs w:val="24"/>
        </w:rPr>
        <w:t xml:space="preserve">  </w:t>
      </w:r>
    </w:p>
    <w:p w:rsidR="00C169CD" w:rsidRPr="008E23F6" w:rsidRDefault="004600E4" w:rsidP="004600E4">
      <w:pPr>
        <w:spacing w:before="120" w:after="120"/>
        <w:jc w:val="both"/>
        <w:rPr>
          <w:rFonts w:ascii="Times New Roman" w:eastAsia="Times New Roman" w:hAnsi="Times New Roman"/>
          <w:strike/>
          <w:color w:val="00B050"/>
          <w:sz w:val="24"/>
          <w:szCs w:val="24"/>
        </w:rPr>
      </w:pPr>
      <w:r w:rsidRPr="00F77B53">
        <w:rPr>
          <w:rFonts w:ascii="Times New Roman" w:eastAsia="Times New Roman" w:hAnsi="Times New Roman"/>
          <w:color w:val="000000"/>
          <w:sz w:val="24"/>
          <w:szCs w:val="24"/>
        </w:rPr>
        <w:t xml:space="preserve">(a) </w:t>
      </w:r>
      <w:r w:rsidR="00C062F4" w:rsidRPr="00F62408">
        <w:rPr>
          <w:rFonts w:ascii="Times New Roman" w:hAnsi="Times New Roman"/>
          <w:sz w:val="24"/>
          <w:szCs w:val="24"/>
        </w:rPr>
        <w:t>Standard Schedule of Rates (SSOR)</w:t>
      </w:r>
      <w:r w:rsidR="009D63BC" w:rsidRPr="00F62408">
        <w:rPr>
          <w:rFonts w:ascii="Times New Roman" w:eastAsia="Times New Roman" w:hAnsi="Times New Roman"/>
          <w:sz w:val="24"/>
          <w:szCs w:val="24"/>
        </w:rPr>
        <w:t xml:space="preserve"> Items: </w:t>
      </w:r>
      <w:r w:rsidRPr="00F62408">
        <w:rPr>
          <w:rFonts w:ascii="Times New Roman" w:eastAsia="Times New Roman" w:hAnsi="Times New Roman"/>
          <w:sz w:val="24"/>
          <w:szCs w:val="24"/>
        </w:rPr>
        <w:t xml:space="preserve">Any item of work carried out by the Contractor on the instructions of the Engineer which is not included in the accepted </w:t>
      </w:r>
      <w:r w:rsidR="00A311ED" w:rsidRPr="00F62408">
        <w:rPr>
          <w:rFonts w:ascii="Times New Roman" w:eastAsia="Times New Roman" w:hAnsi="Times New Roman"/>
          <w:sz w:val="24"/>
          <w:szCs w:val="24"/>
        </w:rPr>
        <w:t>Bill(s) of Quantities</w:t>
      </w:r>
      <w:r w:rsidR="009D63BC" w:rsidRPr="00F62408">
        <w:rPr>
          <w:rFonts w:ascii="Times New Roman" w:eastAsia="Times New Roman" w:hAnsi="Times New Roman"/>
          <w:sz w:val="24"/>
          <w:szCs w:val="24"/>
        </w:rPr>
        <w:t xml:space="preserve"> but figures in the </w:t>
      </w:r>
      <w:r w:rsidR="00C062F4" w:rsidRPr="00F62408">
        <w:rPr>
          <w:rFonts w:ascii="Times New Roman" w:hAnsi="Times New Roman"/>
          <w:sz w:val="24"/>
          <w:szCs w:val="24"/>
        </w:rPr>
        <w:t>Standard Schedule of Rates (SSOR)</w:t>
      </w:r>
      <w:r w:rsidR="009D63BC" w:rsidRPr="00F62408">
        <w:rPr>
          <w:rFonts w:ascii="Times New Roman" w:eastAsia="Times New Roman" w:hAnsi="Times New Roman"/>
          <w:sz w:val="24"/>
          <w:szCs w:val="24"/>
        </w:rPr>
        <w:t xml:space="preserve">, </w:t>
      </w:r>
      <w:r w:rsidRPr="00F62408">
        <w:rPr>
          <w:rFonts w:ascii="Times New Roman" w:eastAsia="Times New Roman" w:hAnsi="Times New Roman"/>
          <w:sz w:val="24"/>
          <w:szCs w:val="24"/>
        </w:rPr>
        <w:t>shall be executed at the rates set forth in the "</w:t>
      </w:r>
      <w:r w:rsidR="00C062F4" w:rsidRPr="00F62408">
        <w:rPr>
          <w:rFonts w:ascii="Times New Roman" w:hAnsi="Times New Roman"/>
          <w:sz w:val="24"/>
          <w:szCs w:val="24"/>
        </w:rPr>
        <w:t>Standard Schedule of Rates (SSOR)</w:t>
      </w:r>
      <w:r w:rsidRPr="00F62408">
        <w:rPr>
          <w:rFonts w:ascii="Times New Roman" w:eastAsia="Times New Roman" w:hAnsi="Times New Roman"/>
          <w:sz w:val="24"/>
          <w:szCs w:val="24"/>
        </w:rPr>
        <w:t xml:space="preserve">" modified by the tender percentage as accepted in the contract for that chapter of </w:t>
      </w:r>
      <w:r w:rsidR="00C062F4" w:rsidRPr="00F62408">
        <w:rPr>
          <w:rFonts w:ascii="Times New Roman" w:hAnsi="Times New Roman"/>
          <w:sz w:val="24"/>
          <w:szCs w:val="24"/>
        </w:rPr>
        <w:t>Standard Schedule of Rates (SSOR)</w:t>
      </w:r>
      <w:r w:rsidR="00C169CD" w:rsidRPr="00F62408">
        <w:rPr>
          <w:rFonts w:ascii="Times New Roman" w:eastAsia="Times New Roman" w:hAnsi="Times New Roman"/>
          <w:sz w:val="24"/>
          <w:szCs w:val="24"/>
        </w:rPr>
        <w:t>.</w:t>
      </w:r>
      <w:r w:rsidR="00C169CD" w:rsidRPr="00F77B53">
        <w:rPr>
          <w:rFonts w:ascii="Times New Roman" w:eastAsia="Times New Roman" w:hAnsi="Times New Roman"/>
          <w:color w:val="FF0000"/>
          <w:sz w:val="24"/>
          <w:szCs w:val="24"/>
        </w:rPr>
        <w:t xml:space="preserve"> </w:t>
      </w:r>
      <w:r w:rsidR="00547B87" w:rsidRPr="008E23F6">
        <w:rPr>
          <w:rFonts w:ascii="Times New Roman" w:eastAsia="Times New Roman" w:hAnsi="Times New Roman"/>
          <w:strike/>
          <w:color w:val="00B050"/>
          <w:sz w:val="24"/>
          <w:szCs w:val="24"/>
        </w:rPr>
        <w:t>However, t</w:t>
      </w:r>
      <w:r w:rsidR="00C169CD" w:rsidRPr="008E23F6">
        <w:rPr>
          <w:rFonts w:ascii="Times New Roman" w:eastAsia="Times New Roman" w:hAnsi="Times New Roman"/>
          <w:strike/>
          <w:color w:val="00B050"/>
          <w:sz w:val="24"/>
          <w:szCs w:val="24"/>
        </w:rPr>
        <w:t xml:space="preserve">he cumulative value of all such </w:t>
      </w:r>
      <w:r w:rsidR="00326965" w:rsidRPr="008E23F6">
        <w:rPr>
          <w:rFonts w:ascii="Times New Roman" w:eastAsia="Times New Roman" w:hAnsi="Times New Roman"/>
          <w:strike/>
          <w:color w:val="00B050"/>
          <w:sz w:val="24"/>
          <w:szCs w:val="24"/>
        </w:rPr>
        <w:t>extra</w:t>
      </w:r>
      <w:r w:rsidR="00C169CD" w:rsidRPr="008E23F6">
        <w:rPr>
          <w:rFonts w:ascii="Times New Roman" w:eastAsia="Times New Roman" w:hAnsi="Times New Roman"/>
          <w:strike/>
          <w:color w:val="00B050"/>
          <w:sz w:val="24"/>
          <w:szCs w:val="24"/>
        </w:rPr>
        <w:t xml:space="preserve"> item</w:t>
      </w:r>
      <w:r w:rsidR="00326965" w:rsidRPr="008E23F6">
        <w:rPr>
          <w:rFonts w:ascii="Times New Roman" w:eastAsia="Times New Roman" w:hAnsi="Times New Roman"/>
          <w:strike/>
          <w:color w:val="00B050"/>
          <w:sz w:val="24"/>
          <w:szCs w:val="24"/>
        </w:rPr>
        <w:t>(s)</w:t>
      </w:r>
      <w:r w:rsidR="009D63BC" w:rsidRPr="008E23F6">
        <w:rPr>
          <w:rFonts w:ascii="Times New Roman" w:eastAsia="Times New Roman" w:hAnsi="Times New Roman"/>
          <w:strike/>
          <w:color w:val="00B050"/>
          <w:sz w:val="24"/>
          <w:szCs w:val="24"/>
        </w:rPr>
        <w:t xml:space="preserve"> together (</w:t>
      </w:r>
      <w:r w:rsidR="00A311ED" w:rsidRPr="008E23F6">
        <w:rPr>
          <w:rFonts w:ascii="Times New Roman" w:eastAsia="Times New Roman" w:hAnsi="Times New Roman"/>
          <w:strike/>
          <w:color w:val="00B050"/>
          <w:sz w:val="24"/>
          <w:szCs w:val="24"/>
        </w:rPr>
        <w:t>modified by the respective tender percentage</w:t>
      </w:r>
      <w:r w:rsidR="009D63BC" w:rsidRPr="008E23F6">
        <w:rPr>
          <w:rFonts w:ascii="Times New Roman" w:eastAsia="Times New Roman" w:hAnsi="Times New Roman"/>
          <w:strike/>
          <w:color w:val="00B050"/>
          <w:sz w:val="24"/>
          <w:szCs w:val="24"/>
        </w:rPr>
        <w:t xml:space="preserve">) </w:t>
      </w:r>
      <w:r w:rsidR="00C169CD" w:rsidRPr="008E23F6">
        <w:rPr>
          <w:rFonts w:ascii="Times New Roman" w:eastAsia="Times New Roman" w:hAnsi="Times New Roman"/>
          <w:strike/>
          <w:color w:val="00B050"/>
          <w:sz w:val="24"/>
          <w:szCs w:val="24"/>
        </w:rPr>
        <w:t xml:space="preserve">shall not exceed 10 % of the original contract value. </w:t>
      </w:r>
    </w:p>
    <w:p w:rsidR="00B05692" w:rsidRPr="00F62408" w:rsidRDefault="004600E4" w:rsidP="00CC33B2">
      <w:pPr>
        <w:spacing w:before="120" w:after="120"/>
        <w:ind w:firstLine="720"/>
        <w:jc w:val="both"/>
        <w:rPr>
          <w:rFonts w:ascii="Times New Roman" w:eastAsia="Times New Roman" w:hAnsi="Times New Roman"/>
          <w:sz w:val="24"/>
          <w:szCs w:val="24"/>
        </w:rPr>
      </w:pPr>
      <w:r w:rsidRPr="00F62408">
        <w:rPr>
          <w:rFonts w:ascii="Times New Roman" w:eastAsia="Times New Roman" w:hAnsi="Times New Roman"/>
          <w:sz w:val="24"/>
          <w:szCs w:val="24"/>
        </w:rPr>
        <w:t xml:space="preserve">For item(s) not covered in </w:t>
      </w:r>
      <w:r w:rsidR="00D00349" w:rsidRPr="00F62408">
        <w:rPr>
          <w:rFonts w:ascii="Times New Roman" w:eastAsia="Times New Roman" w:hAnsi="Times New Roman"/>
          <w:sz w:val="24"/>
          <w:szCs w:val="24"/>
        </w:rPr>
        <w:t>this sub clause</w:t>
      </w:r>
      <w:r w:rsidRPr="00F62408">
        <w:rPr>
          <w:rFonts w:ascii="Times New Roman" w:eastAsia="Times New Roman" w:hAnsi="Times New Roman"/>
          <w:sz w:val="24"/>
          <w:szCs w:val="24"/>
        </w:rPr>
        <w:t>, the rate shall be decided as agreed upon between the Engineer and the Contractor before the execution of such items of work as per sub clause (b).</w:t>
      </w:r>
    </w:p>
    <w:p w:rsidR="004600E4" w:rsidRPr="00F62408" w:rsidRDefault="004600E4" w:rsidP="004600E4">
      <w:pPr>
        <w:spacing w:before="120" w:after="120" w:line="240" w:lineRule="auto"/>
        <w:jc w:val="both"/>
        <w:rPr>
          <w:rFonts w:ascii="Times New Roman" w:eastAsia="Times New Roman" w:hAnsi="Times New Roman"/>
          <w:sz w:val="24"/>
          <w:szCs w:val="24"/>
        </w:rPr>
      </w:pPr>
      <w:r w:rsidRPr="00F62408">
        <w:rPr>
          <w:rFonts w:ascii="Times New Roman" w:eastAsia="Times New Roman" w:hAnsi="Times New Roman"/>
          <w:sz w:val="24"/>
          <w:szCs w:val="24"/>
        </w:rPr>
        <w:t xml:space="preserve">(b) </w:t>
      </w:r>
      <w:r w:rsidR="009D63BC" w:rsidRPr="00F62408">
        <w:rPr>
          <w:rFonts w:ascii="Times New Roman" w:eastAsia="Times New Roman" w:hAnsi="Times New Roman"/>
          <w:sz w:val="24"/>
          <w:szCs w:val="24"/>
        </w:rPr>
        <w:t xml:space="preserve">Other Items: </w:t>
      </w:r>
      <w:r w:rsidRPr="00F62408">
        <w:rPr>
          <w:rFonts w:ascii="Times New Roman" w:eastAsia="Times New Roman" w:hAnsi="Times New Roman"/>
          <w:sz w:val="24"/>
          <w:szCs w:val="24"/>
        </w:rPr>
        <w:t xml:space="preserve">For any item of work to be carried out by the Contractor but not included in the accepted </w:t>
      </w:r>
      <w:r w:rsidR="006944DF" w:rsidRPr="00F62408">
        <w:rPr>
          <w:rFonts w:ascii="Times New Roman" w:eastAsia="Times New Roman" w:hAnsi="Times New Roman"/>
          <w:sz w:val="24"/>
          <w:szCs w:val="24"/>
        </w:rPr>
        <w:t xml:space="preserve">Bill(s) of Quantities </w:t>
      </w:r>
      <w:r w:rsidRPr="00F62408">
        <w:rPr>
          <w:rFonts w:ascii="Times New Roman" w:eastAsia="Times New Roman" w:hAnsi="Times New Roman"/>
          <w:sz w:val="24"/>
          <w:szCs w:val="24"/>
        </w:rPr>
        <w:t xml:space="preserve">and also not covered under sub clause (a) above, the Contractor shall be bound to notify the Engineer at least seven days before the necessity arises for the execution of such items of works that the accepted </w:t>
      </w:r>
      <w:r w:rsidR="006944DF" w:rsidRPr="00F62408">
        <w:rPr>
          <w:rFonts w:ascii="Times New Roman" w:eastAsia="Times New Roman" w:hAnsi="Times New Roman"/>
          <w:sz w:val="24"/>
          <w:szCs w:val="24"/>
        </w:rPr>
        <w:t xml:space="preserve">Bill(s) of Quantities </w:t>
      </w:r>
      <w:r w:rsidRPr="00F62408">
        <w:rPr>
          <w:rFonts w:ascii="Times New Roman" w:eastAsia="Times New Roman" w:hAnsi="Times New Roman"/>
          <w:sz w:val="24"/>
          <w:szCs w:val="24"/>
        </w:rPr>
        <w:t xml:space="preserve">does not include rate or rates for </w:t>
      </w:r>
      <w:r w:rsidR="009D63BC" w:rsidRPr="00F62408">
        <w:rPr>
          <w:rFonts w:ascii="Times New Roman" w:eastAsia="Times New Roman" w:hAnsi="Times New Roman"/>
          <w:sz w:val="24"/>
          <w:szCs w:val="24"/>
        </w:rPr>
        <w:t xml:space="preserve">such </w:t>
      </w:r>
      <w:r w:rsidRPr="00F62408">
        <w:rPr>
          <w:rFonts w:ascii="Times New Roman" w:eastAsia="Times New Roman" w:hAnsi="Times New Roman"/>
          <w:sz w:val="24"/>
          <w:szCs w:val="24"/>
        </w:rPr>
        <w:t>extra work involved. The rates payable for such items shall be decided at the meeting to be held between the Engineer and Contractor, in as short a period as possible after the need for the special item has come to the notice. In case the Contractor fails to attend the meeting after being notified to do so or in the event of no settlement being arrived at, the Railway shall be entitled to execute the extra works by other means and the Contractor shall have no claim for loss or damage that may result from such procedure. </w:t>
      </w:r>
    </w:p>
    <w:p w:rsidR="004600E4" w:rsidRPr="00F62408" w:rsidRDefault="004600E4" w:rsidP="004600E4">
      <w:pPr>
        <w:spacing w:before="120" w:after="120" w:line="240" w:lineRule="auto"/>
        <w:jc w:val="both"/>
        <w:rPr>
          <w:rFonts w:ascii="Times New Roman" w:eastAsia="Times New Roman" w:hAnsi="Times New Roman"/>
          <w:sz w:val="24"/>
          <w:szCs w:val="24"/>
        </w:rPr>
      </w:pPr>
      <w:r w:rsidRPr="00F62408">
        <w:rPr>
          <w:rFonts w:ascii="Times New Roman" w:eastAsia="Times New Roman" w:hAnsi="Times New Roman"/>
          <w:sz w:val="24"/>
          <w:szCs w:val="24"/>
        </w:rPr>
        <w:t>The assessment of rates for extra item</w:t>
      </w:r>
      <w:r w:rsidR="00326965" w:rsidRPr="00F62408">
        <w:rPr>
          <w:rFonts w:ascii="Times New Roman" w:eastAsia="Times New Roman" w:hAnsi="Times New Roman"/>
          <w:sz w:val="24"/>
          <w:szCs w:val="24"/>
        </w:rPr>
        <w:t>(</w:t>
      </w:r>
      <w:r w:rsidRPr="00F62408">
        <w:rPr>
          <w:rFonts w:ascii="Times New Roman" w:eastAsia="Times New Roman" w:hAnsi="Times New Roman"/>
          <w:sz w:val="24"/>
          <w:szCs w:val="24"/>
        </w:rPr>
        <w:t>s</w:t>
      </w:r>
      <w:r w:rsidR="00326965" w:rsidRPr="00F62408">
        <w:rPr>
          <w:rFonts w:ascii="Times New Roman" w:eastAsia="Times New Roman" w:hAnsi="Times New Roman"/>
          <w:sz w:val="24"/>
          <w:szCs w:val="24"/>
        </w:rPr>
        <w:t>)</w:t>
      </w:r>
      <w:r w:rsidRPr="00F62408">
        <w:rPr>
          <w:rFonts w:ascii="Times New Roman" w:eastAsia="Times New Roman" w:hAnsi="Times New Roman"/>
          <w:sz w:val="24"/>
          <w:szCs w:val="24"/>
        </w:rPr>
        <w:t xml:space="preserve"> shall be arrived at based on the prevailing</w:t>
      </w:r>
      <w:r w:rsidR="009D63BC" w:rsidRPr="00F62408">
        <w:rPr>
          <w:rFonts w:ascii="Times New Roman" w:eastAsia="Times New Roman" w:hAnsi="Times New Roman"/>
          <w:sz w:val="24"/>
          <w:szCs w:val="24"/>
        </w:rPr>
        <w:t xml:space="preserve"> market </w:t>
      </w:r>
      <w:r w:rsidRPr="00F62408">
        <w:rPr>
          <w:rFonts w:ascii="Times New Roman" w:eastAsia="Times New Roman" w:hAnsi="Times New Roman"/>
          <w:sz w:val="24"/>
          <w:szCs w:val="24"/>
        </w:rPr>
        <w:t>rates</w:t>
      </w:r>
      <w:r w:rsidR="009D63BC" w:rsidRPr="00F62408">
        <w:rPr>
          <w:rFonts w:ascii="Times New Roman" w:eastAsia="Times New Roman" w:hAnsi="Times New Roman"/>
          <w:sz w:val="24"/>
          <w:szCs w:val="24"/>
        </w:rPr>
        <w:t xml:space="preserve"> of labour, machinery &amp; materials </w:t>
      </w:r>
      <w:r w:rsidRPr="00F62408">
        <w:rPr>
          <w:rFonts w:ascii="Times New Roman" w:eastAsia="Times New Roman" w:hAnsi="Times New Roman"/>
          <w:sz w:val="24"/>
          <w:szCs w:val="24"/>
        </w:rPr>
        <w:t>and by taking guidance from the following documents in order of</w:t>
      </w:r>
      <w:r w:rsidRPr="00F77B53">
        <w:rPr>
          <w:rFonts w:ascii="Times New Roman" w:eastAsia="Times New Roman" w:hAnsi="Times New Roman"/>
          <w:color w:val="000000"/>
          <w:sz w:val="24"/>
          <w:szCs w:val="24"/>
        </w:rPr>
        <w:t xml:space="preserve"> </w:t>
      </w:r>
      <w:r w:rsidRPr="00F62408">
        <w:rPr>
          <w:rFonts w:ascii="Times New Roman" w:eastAsia="Times New Roman" w:hAnsi="Times New Roman"/>
          <w:sz w:val="24"/>
          <w:szCs w:val="24"/>
        </w:rPr>
        <w:t>priority: </w:t>
      </w:r>
    </w:p>
    <w:p w:rsidR="004600E4" w:rsidRPr="00F62408" w:rsidRDefault="004600E4" w:rsidP="000A6585">
      <w:pPr>
        <w:numPr>
          <w:ilvl w:val="0"/>
          <w:numId w:val="43"/>
        </w:numPr>
        <w:tabs>
          <w:tab w:val="clear" w:pos="720"/>
          <w:tab w:val="num" w:pos="458"/>
        </w:tabs>
        <w:spacing w:before="120" w:after="120" w:line="240" w:lineRule="auto"/>
        <w:ind w:left="426" w:firstLine="141"/>
        <w:jc w:val="both"/>
        <w:textAlignment w:val="baseline"/>
        <w:rPr>
          <w:rFonts w:ascii="Times New Roman" w:eastAsia="Times New Roman" w:hAnsi="Times New Roman"/>
          <w:sz w:val="24"/>
          <w:szCs w:val="24"/>
        </w:rPr>
      </w:pPr>
      <w:r w:rsidRPr="00F62408">
        <w:rPr>
          <w:rFonts w:ascii="Times New Roman" w:eastAsia="Times New Roman" w:hAnsi="Times New Roman"/>
          <w:sz w:val="24"/>
          <w:szCs w:val="24"/>
        </w:rPr>
        <w:t xml:space="preserve">Analysis of </w:t>
      </w:r>
      <w:r w:rsidR="00C062F4" w:rsidRPr="00F62408">
        <w:rPr>
          <w:rFonts w:ascii="Times New Roman" w:eastAsia="Times New Roman" w:hAnsi="Times New Roman"/>
          <w:sz w:val="24"/>
          <w:szCs w:val="24"/>
        </w:rPr>
        <w:t>Rates for “</w:t>
      </w:r>
      <w:r w:rsidRPr="00F62408">
        <w:rPr>
          <w:rFonts w:ascii="Times New Roman" w:eastAsia="Times New Roman" w:hAnsi="Times New Roman"/>
          <w:sz w:val="24"/>
          <w:szCs w:val="24"/>
        </w:rPr>
        <w:t xml:space="preserve">Unified </w:t>
      </w:r>
      <w:r w:rsidR="00C17731" w:rsidRPr="00F62408">
        <w:rPr>
          <w:rFonts w:ascii="Times New Roman" w:eastAsia="Times New Roman" w:hAnsi="Times New Roman"/>
          <w:sz w:val="24"/>
          <w:szCs w:val="24"/>
        </w:rPr>
        <w:t xml:space="preserve">Standard </w:t>
      </w:r>
      <w:r w:rsidRPr="00F62408">
        <w:rPr>
          <w:rFonts w:ascii="Times New Roman" w:eastAsia="Times New Roman" w:hAnsi="Times New Roman"/>
          <w:sz w:val="24"/>
          <w:szCs w:val="24"/>
        </w:rPr>
        <w:t>Schedule of Rates of Indian Railways</w:t>
      </w:r>
      <w:r w:rsidR="00C062F4" w:rsidRPr="00F62408">
        <w:rPr>
          <w:rFonts w:ascii="Times New Roman" w:eastAsia="Times New Roman" w:hAnsi="Times New Roman"/>
          <w:sz w:val="24"/>
          <w:szCs w:val="24"/>
        </w:rPr>
        <w:t xml:space="preserve"> (USSOR)”</w:t>
      </w:r>
    </w:p>
    <w:p w:rsidR="004600E4" w:rsidRPr="00F62408" w:rsidRDefault="004600E4" w:rsidP="000A6585">
      <w:pPr>
        <w:numPr>
          <w:ilvl w:val="0"/>
          <w:numId w:val="43"/>
        </w:numPr>
        <w:spacing w:before="120" w:after="120" w:line="240" w:lineRule="auto"/>
        <w:ind w:left="426" w:firstLine="141"/>
        <w:jc w:val="both"/>
        <w:textAlignment w:val="baseline"/>
        <w:rPr>
          <w:rFonts w:ascii="Times New Roman" w:eastAsia="Times New Roman" w:hAnsi="Times New Roman"/>
          <w:sz w:val="24"/>
          <w:szCs w:val="24"/>
        </w:rPr>
      </w:pPr>
      <w:r w:rsidRPr="00F62408">
        <w:rPr>
          <w:rFonts w:ascii="Times New Roman" w:eastAsia="Times New Roman" w:hAnsi="Times New Roman"/>
          <w:sz w:val="24"/>
          <w:szCs w:val="24"/>
        </w:rPr>
        <w:t xml:space="preserve">Analysis of </w:t>
      </w:r>
      <w:r w:rsidR="00C062F4" w:rsidRPr="00F62408">
        <w:rPr>
          <w:rFonts w:ascii="Times New Roman" w:eastAsia="Times New Roman" w:hAnsi="Times New Roman"/>
          <w:sz w:val="24"/>
          <w:szCs w:val="24"/>
        </w:rPr>
        <w:t>Rates for “</w:t>
      </w:r>
      <w:r w:rsidRPr="00F62408">
        <w:rPr>
          <w:rFonts w:ascii="Times New Roman" w:eastAsia="Times New Roman" w:hAnsi="Times New Roman"/>
          <w:sz w:val="24"/>
          <w:szCs w:val="24"/>
        </w:rPr>
        <w:t>Delhi Schedule of Rates issued by CPWD</w:t>
      </w:r>
      <w:r w:rsidR="00C062F4" w:rsidRPr="00F62408">
        <w:rPr>
          <w:rFonts w:ascii="Times New Roman" w:eastAsia="Times New Roman" w:hAnsi="Times New Roman"/>
          <w:sz w:val="24"/>
          <w:szCs w:val="24"/>
        </w:rPr>
        <w:t xml:space="preserve"> (DSR)”</w:t>
      </w:r>
    </w:p>
    <w:p w:rsidR="004600E4" w:rsidRPr="00F62408" w:rsidRDefault="004600E4" w:rsidP="000A6585">
      <w:pPr>
        <w:numPr>
          <w:ilvl w:val="0"/>
          <w:numId w:val="43"/>
        </w:numPr>
        <w:spacing w:before="120" w:after="120" w:line="240" w:lineRule="auto"/>
        <w:ind w:left="426" w:firstLine="141"/>
        <w:jc w:val="both"/>
        <w:textAlignment w:val="baseline"/>
        <w:rPr>
          <w:rFonts w:ascii="Times New Roman" w:eastAsia="Times New Roman" w:hAnsi="Times New Roman"/>
          <w:sz w:val="24"/>
          <w:szCs w:val="24"/>
        </w:rPr>
      </w:pPr>
      <w:r w:rsidRPr="00F62408">
        <w:rPr>
          <w:rFonts w:ascii="Times New Roman" w:eastAsia="Times New Roman" w:hAnsi="Times New Roman"/>
          <w:sz w:val="24"/>
          <w:szCs w:val="24"/>
        </w:rPr>
        <w:t>Market Analysis</w:t>
      </w:r>
    </w:p>
    <w:p w:rsidR="008E23F6" w:rsidRPr="008E23F6" w:rsidRDefault="008E23F6" w:rsidP="008E23F6">
      <w:pPr>
        <w:pStyle w:val="ListParagraph"/>
        <w:tabs>
          <w:tab w:val="left" w:pos="709"/>
          <w:tab w:val="left" w:pos="1308"/>
          <w:tab w:val="left" w:pos="1890"/>
        </w:tabs>
        <w:ind w:left="0"/>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4600E4" w:rsidRPr="00F77B53" w:rsidRDefault="004600E4" w:rsidP="004600E4">
      <w:pPr>
        <w:spacing w:before="120" w:after="120" w:line="240" w:lineRule="auto"/>
        <w:jc w:val="both"/>
        <w:textAlignment w:val="baseline"/>
        <w:rPr>
          <w:rFonts w:ascii="Times New Roman" w:eastAsia="Times New Roman" w:hAnsi="Times New Roman"/>
          <w:color w:val="000000"/>
          <w:sz w:val="24"/>
          <w:szCs w:val="24"/>
        </w:rPr>
      </w:pPr>
    </w:p>
    <w:p w:rsidR="008E616C" w:rsidRPr="00F77B53" w:rsidRDefault="00EF57D8" w:rsidP="00EF57D8">
      <w:pPr>
        <w:autoSpaceDE w:val="0"/>
        <w:autoSpaceDN w:val="0"/>
        <w:adjustRightInd w:val="0"/>
        <w:jc w:val="both"/>
        <w:rPr>
          <w:rFonts w:ascii="Times New Roman" w:hAnsi="Times New Roman"/>
          <w:b/>
          <w:bCs/>
          <w:sz w:val="24"/>
          <w:szCs w:val="24"/>
        </w:rPr>
      </w:pPr>
      <w:r w:rsidRPr="00F77B53">
        <w:rPr>
          <w:rFonts w:ascii="Times New Roman" w:eastAsia="Times New Roman" w:hAnsi="Times New Roman"/>
          <w:color w:val="FF0000"/>
          <w:sz w:val="24"/>
          <w:szCs w:val="24"/>
        </w:rPr>
        <w:t>.</w:t>
      </w:r>
      <w:r w:rsidR="00A311ED" w:rsidRPr="00F77B53">
        <w:rPr>
          <w:rFonts w:ascii="Times New Roman" w:hAnsi="Times New Roman"/>
          <w:b/>
          <w:bCs/>
          <w:sz w:val="24"/>
          <w:szCs w:val="24"/>
        </w:rPr>
        <w:t>39.(2)</w:t>
      </w:r>
      <w:r w:rsidR="00A311ED" w:rsidRPr="00F77B53">
        <w:rPr>
          <w:rFonts w:ascii="Times New Roman" w:hAnsi="Times New Roman"/>
          <w:b/>
          <w:bCs/>
          <w:sz w:val="24"/>
          <w:szCs w:val="24"/>
        </w:rPr>
        <w:tab/>
      </w:r>
      <w:r w:rsidR="00A311ED" w:rsidRPr="00F77B53">
        <w:rPr>
          <w:rFonts w:ascii="Times New Roman" w:hAnsi="Times New Roman"/>
          <w:sz w:val="24"/>
          <w:szCs w:val="24"/>
        </w:rPr>
        <w:t xml:space="preserve">Provided that if the Contractor commences work or incurs any expenditure in regard thereto before the rates as determined and agreed upon as lastly </w:t>
      </w:r>
      <w:r w:rsidR="00345FD4" w:rsidRPr="00F77B53">
        <w:rPr>
          <w:rFonts w:ascii="Times New Roman" w:hAnsi="Times New Roman"/>
          <w:sz w:val="24"/>
          <w:szCs w:val="24"/>
        </w:rPr>
        <w:t>hereuntofore</w:t>
      </w:r>
      <w:r w:rsidR="00A311ED" w:rsidRPr="00F77B53">
        <w:rPr>
          <w:rFonts w:ascii="Times New Roman" w:hAnsi="Times New Roman"/>
          <w:sz w:val="24"/>
          <w:szCs w:val="24"/>
        </w:rPr>
        <w:t>-mentioned, then and in such a case the Contractor shall only be entitled to be paid in respect of the work carried out or expenditure incurred by him prior to the date of determination of the rates as aforesaid according to the rates as shall be fixed by the Engineer. However, if the Contractor is not satisfied with the decision of the Engineer in this respect, he may appeal to the Chief Engineer within 30 days of getting the decision of the Engineer, supported by analysis of the rates claimed. The Chief Engineer's decision after hearing both the parties in the matter would be final and binding on the Contractor and the Railway.</w:t>
      </w:r>
    </w:p>
    <w:p w:rsidR="008E616C" w:rsidRPr="00F77B53" w:rsidRDefault="00A311ED" w:rsidP="00C3535D">
      <w:pPr>
        <w:autoSpaceDE w:val="0"/>
        <w:autoSpaceDN w:val="0"/>
        <w:adjustRightInd w:val="0"/>
        <w:jc w:val="both"/>
        <w:rPr>
          <w:rFonts w:ascii="Times New Roman" w:hAnsi="Times New Roman"/>
          <w:b/>
          <w:bCs/>
          <w:sz w:val="24"/>
          <w:szCs w:val="24"/>
        </w:rPr>
      </w:pPr>
      <w:r w:rsidRPr="00F77B53">
        <w:rPr>
          <w:rFonts w:ascii="Times New Roman" w:hAnsi="Times New Roman"/>
          <w:b/>
          <w:bCs/>
          <w:sz w:val="24"/>
          <w:szCs w:val="24"/>
        </w:rPr>
        <w:t>40.(1)</w:t>
      </w:r>
      <w:r w:rsidRPr="00F77B53">
        <w:rPr>
          <w:rFonts w:ascii="Times New Roman" w:hAnsi="Times New Roman"/>
          <w:b/>
          <w:bCs/>
          <w:sz w:val="24"/>
          <w:szCs w:val="24"/>
        </w:rPr>
        <w:tab/>
        <w:t>Handing over of Works:</w:t>
      </w:r>
      <w:r w:rsidRPr="00F77B53">
        <w:rPr>
          <w:rFonts w:ascii="Times New Roman" w:hAnsi="Times New Roman"/>
          <w:sz w:val="24"/>
          <w:szCs w:val="24"/>
        </w:rPr>
        <w:t xml:space="preserve"> The Contractor shall be bound to hand over the works executed under the contract to the Railway complete in all respects to the satisfaction of the Engineer. The Engineer shall determine the date on which the work is considered to have been completed, in support of which his certificate shall be regarded as sufficient evidence for all purposes. The </w:t>
      </w:r>
      <w:r w:rsidRPr="00F77B53">
        <w:rPr>
          <w:rFonts w:ascii="Times New Roman" w:hAnsi="Times New Roman"/>
          <w:sz w:val="24"/>
          <w:szCs w:val="24"/>
        </w:rPr>
        <w:lastRenderedPageBreak/>
        <w:t>Engineer shall determine from time to time, the date on which any particular section of the work shall have been completed, and the Contractor shall be bound to observe any such determination of the Engineer.</w:t>
      </w:r>
    </w:p>
    <w:p w:rsidR="008E616C" w:rsidRPr="00F77B53" w:rsidRDefault="00A311ED" w:rsidP="00FA630D">
      <w:pPr>
        <w:autoSpaceDE w:val="0"/>
        <w:autoSpaceDN w:val="0"/>
        <w:adjustRightInd w:val="0"/>
        <w:jc w:val="both"/>
        <w:rPr>
          <w:rFonts w:ascii="Times New Roman" w:hAnsi="Times New Roman"/>
          <w:sz w:val="24"/>
          <w:szCs w:val="24"/>
        </w:rPr>
      </w:pPr>
      <w:r w:rsidRPr="00F77B53">
        <w:rPr>
          <w:rFonts w:ascii="Times New Roman" w:hAnsi="Times New Roman"/>
          <w:b/>
          <w:bCs/>
          <w:sz w:val="24"/>
          <w:szCs w:val="24"/>
        </w:rPr>
        <w:t>40.(2)</w:t>
      </w:r>
      <w:r w:rsidRPr="00F77B53">
        <w:rPr>
          <w:rFonts w:ascii="Times New Roman" w:hAnsi="Times New Roman"/>
          <w:b/>
          <w:bCs/>
          <w:sz w:val="24"/>
          <w:szCs w:val="24"/>
        </w:rPr>
        <w:tab/>
        <w:t>Clearance of Site on Completion:</w:t>
      </w:r>
      <w:r w:rsidRPr="00F77B53">
        <w:rPr>
          <w:rFonts w:ascii="Times New Roman" w:hAnsi="Times New Roman"/>
          <w:sz w:val="24"/>
          <w:szCs w:val="24"/>
        </w:rPr>
        <w:t xml:space="preserve"> On completion of the works, the Contractor shall clear away and remove from the site all constructional plant, surplus materials, rubbish and temporary works of every kind and leave the whole of the site and works clean and in a workman like condition to the satisfaction of the Engineer. No final payment in settlement of the accounts for the works shall be paid, held to be due or shall be made to the, Contractor till, in addition to any other condition necessary for final payment, site clearance shall have been affected by him, and such clearance may be made by the Engineer at the expense of the Contractor in the event of his failure to comply with this provision within 7 days after receiving notice to that effect. Should it become necessary for the Engineer to have the site cleared at the expenses of the Contractor, the Railway shall not be held liable for any loss or damage to such of the Contractor's property as may be on the site and due to such removal there from which removal may be affected by means of public sales of such materials and property or in such a way as deemed fit and convenient to the Engineer.</w:t>
      </w:r>
    </w:p>
    <w:p w:rsidR="004600E4" w:rsidRPr="00851176" w:rsidRDefault="00A311ED" w:rsidP="00066B63">
      <w:pPr>
        <w:spacing w:after="120" w:line="264" w:lineRule="auto"/>
        <w:jc w:val="both"/>
        <w:rPr>
          <w:rFonts w:ascii="Times New Roman" w:eastAsia="Times New Roman" w:hAnsi="Times New Roman"/>
          <w:sz w:val="24"/>
          <w:szCs w:val="24"/>
        </w:rPr>
      </w:pPr>
      <w:r w:rsidRPr="00F77B53">
        <w:rPr>
          <w:rFonts w:ascii="Times New Roman" w:hAnsi="Times New Roman"/>
          <w:b/>
          <w:bCs/>
          <w:sz w:val="24"/>
          <w:szCs w:val="24"/>
        </w:rPr>
        <w:t>40A</w:t>
      </w:r>
      <w:r w:rsidR="00066B63" w:rsidRPr="00F77B53">
        <w:rPr>
          <w:rFonts w:ascii="Times New Roman" w:hAnsi="Times New Roman"/>
          <w:b/>
          <w:bCs/>
          <w:sz w:val="24"/>
          <w:szCs w:val="24"/>
        </w:rPr>
        <w:t xml:space="preserve"> Offloading of Part(s</w:t>
      </w:r>
      <w:r w:rsidR="00066B63" w:rsidRPr="00851176">
        <w:rPr>
          <w:rFonts w:ascii="Times New Roman" w:hAnsi="Times New Roman"/>
          <w:b/>
          <w:bCs/>
          <w:sz w:val="24"/>
          <w:szCs w:val="24"/>
        </w:rPr>
        <w:t>) of Work:</w:t>
      </w:r>
      <w:r w:rsidR="00ED4F32" w:rsidRPr="00851176">
        <w:rPr>
          <w:rFonts w:ascii="Times New Roman" w:eastAsia="Times New Roman" w:hAnsi="Times New Roman"/>
          <w:sz w:val="24"/>
          <w:szCs w:val="24"/>
        </w:rPr>
        <w:t xml:space="preserve"> At the</w:t>
      </w:r>
      <w:r w:rsidR="009D63BC" w:rsidRPr="00851176">
        <w:rPr>
          <w:rFonts w:ascii="Times New Roman" w:eastAsia="Times New Roman" w:hAnsi="Times New Roman"/>
          <w:sz w:val="24"/>
          <w:szCs w:val="24"/>
        </w:rPr>
        <w:t xml:space="preserve"> final</w:t>
      </w:r>
      <w:r w:rsidR="00ED4F32" w:rsidRPr="00851176">
        <w:rPr>
          <w:rFonts w:ascii="Times New Roman" w:eastAsia="Times New Roman" w:hAnsi="Times New Roman"/>
          <w:sz w:val="24"/>
          <w:szCs w:val="24"/>
        </w:rPr>
        <w:t xml:space="preserve"> stage of completion/ commissioning of work, in case the contractor fails to complete</w:t>
      </w:r>
      <w:r w:rsidR="009D63BC" w:rsidRPr="00851176">
        <w:rPr>
          <w:rFonts w:ascii="Times New Roman" w:eastAsia="Times New Roman" w:hAnsi="Times New Roman"/>
          <w:sz w:val="24"/>
          <w:szCs w:val="24"/>
        </w:rPr>
        <w:t xml:space="preserve"> the final</w:t>
      </w:r>
      <w:r w:rsidR="00ED4F32" w:rsidRPr="00851176">
        <w:rPr>
          <w:rFonts w:ascii="Times New Roman" w:eastAsia="Times New Roman" w:hAnsi="Times New Roman"/>
          <w:sz w:val="24"/>
          <w:szCs w:val="24"/>
        </w:rPr>
        <w:t xml:space="preserve"> part(s) of the work and the value of such </w:t>
      </w:r>
      <w:r w:rsidR="006A58EE" w:rsidRPr="00851176">
        <w:rPr>
          <w:rFonts w:ascii="Times New Roman" w:eastAsia="Times New Roman" w:hAnsi="Times New Roman"/>
          <w:sz w:val="24"/>
          <w:szCs w:val="24"/>
        </w:rPr>
        <w:t xml:space="preserve">part(s) of the work </w:t>
      </w:r>
      <w:r w:rsidR="00ED4F32" w:rsidRPr="00851176">
        <w:rPr>
          <w:rFonts w:ascii="Times New Roman" w:eastAsia="Times New Roman" w:hAnsi="Times New Roman"/>
          <w:sz w:val="24"/>
          <w:szCs w:val="24"/>
        </w:rPr>
        <w:t>is limited to 5% of the original contract value,</w:t>
      </w:r>
      <w:r w:rsidR="00D6128F" w:rsidRPr="00851176">
        <w:rPr>
          <w:rFonts w:ascii="Times New Roman" w:eastAsia="Times New Roman" w:hAnsi="Times New Roman"/>
          <w:sz w:val="24"/>
          <w:szCs w:val="24"/>
        </w:rPr>
        <w:t xml:space="preserve"> </w:t>
      </w:r>
      <w:r w:rsidR="00ED4F32" w:rsidRPr="00851176">
        <w:rPr>
          <w:rFonts w:ascii="Times New Roman" w:eastAsia="Times New Roman" w:hAnsi="Times New Roman"/>
          <w:sz w:val="24"/>
          <w:szCs w:val="24"/>
        </w:rPr>
        <w:t>the Engineer may allow</w:t>
      </w:r>
      <w:r w:rsidR="009D63BC" w:rsidRPr="00851176">
        <w:rPr>
          <w:rFonts w:ascii="Times New Roman" w:eastAsia="Times New Roman" w:hAnsi="Times New Roman"/>
          <w:sz w:val="24"/>
          <w:szCs w:val="24"/>
        </w:rPr>
        <w:t>/decide for</w:t>
      </w:r>
      <w:r w:rsidR="00ED4F32" w:rsidRPr="00851176">
        <w:rPr>
          <w:rFonts w:ascii="Times New Roman" w:eastAsia="Times New Roman" w:hAnsi="Times New Roman"/>
          <w:sz w:val="24"/>
          <w:szCs w:val="24"/>
        </w:rPr>
        <w:t xml:space="preserve"> offloading of such part(s) of works, either after the Contractor’s request in writing to do so or after serving a 14 (Fourteen) days suo-moto notice (as per annexure- </w:t>
      </w:r>
      <w:r w:rsidR="00260AEE" w:rsidRPr="00851176">
        <w:rPr>
          <w:rFonts w:ascii="Times New Roman" w:eastAsia="Times New Roman" w:hAnsi="Times New Roman"/>
          <w:sz w:val="24"/>
          <w:szCs w:val="24"/>
        </w:rPr>
        <w:t>VII</w:t>
      </w:r>
      <w:r w:rsidR="00ED4F32" w:rsidRPr="00851176">
        <w:rPr>
          <w:rFonts w:ascii="Times New Roman" w:eastAsia="Times New Roman" w:hAnsi="Times New Roman"/>
          <w:sz w:val="24"/>
          <w:szCs w:val="24"/>
        </w:rPr>
        <w:t>A)</w:t>
      </w:r>
      <w:r w:rsidR="004600E4" w:rsidRPr="00851176">
        <w:rPr>
          <w:rFonts w:ascii="Times New Roman" w:eastAsia="Times New Roman" w:hAnsi="Times New Roman"/>
          <w:sz w:val="24"/>
          <w:szCs w:val="24"/>
        </w:rPr>
        <w:t xml:space="preserve">, </w:t>
      </w:r>
      <w:r w:rsidR="009D63BC" w:rsidRPr="00851176">
        <w:rPr>
          <w:rFonts w:ascii="Times New Roman" w:eastAsia="Times New Roman" w:hAnsi="Times New Roman"/>
          <w:sz w:val="24"/>
          <w:szCs w:val="24"/>
        </w:rPr>
        <w:t xml:space="preserve">if </w:t>
      </w:r>
      <w:r w:rsidR="004600E4" w:rsidRPr="00851176">
        <w:rPr>
          <w:rFonts w:ascii="Times New Roman" w:eastAsia="Times New Roman" w:hAnsi="Times New Roman"/>
          <w:sz w:val="24"/>
          <w:szCs w:val="24"/>
        </w:rPr>
        <w:t>the Engineer is of the opinion that :-</w:t>
      </w:r>
    </w:p>
    <w:p w:rsidR="004600E4" w:rsidRPr="00851176" w:rsidRDefault="004600E4" w:rsidP="00066B63">
      <w:pPr>
        <w:spacing w:after="120" w:line="264" w:lineRule="auto"/>
        <w:ind w:left="567" w:hanging="425"/>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  Such Offloading of works </w:t>
      </w:r>
      <w:r w:rsidR="009D63BC" w:rsidRPr="00851176">
        <w:rPr>
          <w:rFonts w:ascii="Times New Roman" w:eastAsia="Times New Roman" w:hAnsi="Times New Roman"/>
          <w:sz w:val="24"/>
          <w:szCs w:val="24"/>
        </w:rPr>
        <w:t>(</w:t>
      </w:r>
      <w:r w:rsidRPr="00851176">
        <w:rPr>
          <w:rFonts w:ascii="Times New Roman" w:eastAsia="Times New Roman" w:hAnsi="Times New Roman"/>
          <w:sz w:val="24"/>
          <w:szCs w:val="24"/>
        </w:rPr>
        <w:t>up to 5% of original contract value</w:t>
      </w:r>
      <w:r w:rsidR="009D63BC" w:rsidRPr="00851176">
        <w:rPr>
          <w:rFonts w:ascii="Times New Roman" w:eastAsia="Times New Roman" w:hAnsi="Times New Roman"/>
          <w:sz w:val="24"/>
          <w:szCs w:val="24"/>
        </w:rPr>
        <w:t>)</w:t>
      </w:r>
      <w:r w:rsidRPr="00851176">
        <w:rPr>
          <w:rFonts w:ascii="Times New Roman" w:eastAsia="Times New Roman" w:hAnsi="Times New Roman"/>
          <w:sz w:val="24"/>
          <w:szCs w:val="24"/>
        </w:rPr>
        <w:t xml:space="preserve"> would enable successful completion of contract</w:t>
      </w:r>
      <w:r w:rsidR="009D63BC" w:rsidRPr="00851176">
        <w:rPr>
          <w:rFonts w:ascii="Times New Roman" w:eastAsia="Times New Roman" w:hAnsi="Times New Roman"/>
          <w:sz w:val="24"/>
          <w:szCs w:val="24"/>
        </w:rPr>
        <w:t>/work,</w:t>
      </w:r>
    </w:p>
    <w:p w:rsidR="004600E4" w:rsidRPr="00851176" w:rsidRDefault="004600E4" w:rsidP="00066B63">
      <w:pPr>
        <w:spacing w:after="120" w:line="264" w:lineRule="auto"/>
        <w:ind w:left="567" w:hanging="425"/>
        <w:jc w:val="both"/>
        <w:rPr>
          <w:rFonts w:ascii="Times New Roman" w:eastAsia="Times New Roman" w:hAnsi="Times New Roman"/>
          <w:sz w:val="24"/>
          <w:szCs w:val="24"/>
        </w:rPr>
      </w:pPr>
      <w:r w:rsidRPr="00851176">
        <w:rPr>
          <w:rFonts w:ascii="Times New Roman" w:eastAsia="Times New Roman" w:hAnsi="Times New Roman"/>
          <w:sz w:val="24"/>
          <w:szCs w:val="24"/>
        </w:rPr>
        <w:t>(ii) Termination/ Part termination of the contract at this stage is not be in the interest of the Railway/work</w:t>
      </w:r>
      <w:r w:rsidR="009D63BC" w:rsidRPr="00851176">
        <w:rPr>
          <w:rFonts w:ascii="Times New Roman" w:eastAsia="Times New Roman" w:hAnsi="Times New Roman"/>
          <w:sz w:val="24"/>
          <w:szCs w:val="24"/>
        </w:rPr>
        <w:t>;, and</w:t>
      </w:r>
    </w:p>
    <w:p w:rsidR="004600E4" w:rsidRPr="00851176" w:rsidRDefault="004600E4" w:rsidP="00066B63">
      <w:pPr>
        <w:spacing w:after="120" w:line="264" w:lineRule="auto"/>
        <w:ind w:left="567" w:hanging="425"/>
        <w:jc w:val="both"/>
        <w:rPr>
          <w:rFonts w:ascii="Times New Roman" w:eastAsia="Times New Roman" w:hAnsi="Times New Roman"/>
          <w:sz w:val="24"/>
          <w:szCs w:val="24"/>
        </w:rPr>
      </w:pPr>
      <w:r w:rsidRPr="00851176">
        <w:rPr>
          <w:rFonts w:ascii="Times New Roman" w:eastAsia="Times New Roman" w:hAnsi="Times New Roman"/>
          <w:sz w:val="24"/>
          <w:szCs w:val="24"/>
        </w:rPr>
        <w:t xml:space="preserve">(iii) The anticipated additional cost for execution of such works through </w:t>
      </w:r>
      <w:r w:rsidR="00ED4F32" w:rsidRPr="00851176">
        <w:rPr>
          <w:rFonts w:ascii="Times New Roman" w:eastAsia="Times New Roman" w:hAnsi="Times New Roman"/>
          <w:sz w:val="24"/>
          <w:szCs w:val="24"/>
        </w:rPr>
        <w:t>other</w:t>
      </w:r>
      <w:r w:rsidRPr="00851176">
        <w:rPr>
          <w:rFonts w:ascii="Times New Roman" w:eastAsia="Times New Roman" w:hAnsi="Times New Roman"/>
          <w:sz w:val="24"/>
          <w:szCs w:val="24"/>
        </w:rPr>
        <w:t xml:space="preserve"> mode would not be substantial and can be recovered from the </w:t>
      </w:r>
      <w:r w:rsidR="009D63BC" w:rsidRPr="00851176">
        <w:rPr>
          <w:rFonts w:ascii="Times New Roman" w:eastAsia="Times New Roman" w:hAnsi="Times New Roman"/>
          <w:sz w:val="24"/>
          <w:szCs w:val="24"/>
        </w:rPr>
        <w:t xml:space="preserve">pending </w:t>
      </w:r>
      <w:r w:rsidRPr="00851176">
        <w:rPr>
          <w:rFonts w:ascii="Times New Roman" w:eastAsia="Times New Roman" w:hAnsi="Times New Roman"/>
          <w:sz w:val="24"/>
          <w:szCs w:val="24"/>
        </w:rPr>
        <w:t>dues of the contractor;</w:t>
      </w:r>
    </w:p>
    <w:p w:rsidR="004600E4" w:rsidRPr="00851176" w:rsidRDefault="004600E4" w:rsidP="00FA5502">
      <w:pPr>
        <w:spacing w:after="120" w:line="264" w:lineRule="auto"/>
        <w:ind w:firstLine="567"/>
        <w:jc w:val="both"/>
        <w:rPr>
          <w:rFonts w:ascii="Times New Roman" w:eastAsia="Times New Roman" w:hAnsi="Times New Roman"/>
          <w:sz w:val="24"/>
          <w:szCs w:val="24"/>
        </w:rPr>
      </w:pPr>
      <w:r w:rsidRPr="00851176">
        <w:rPr>
          <w:rFonts w:ascii="Times New Roman" w:eastAsia="Times New Roman" w:hAnsi="Times New Roman"/>
          <w:sz w:val="24"/>
          <w:szCs w:val="24"/>
        </w:rPr>
        <w:t>The Contractor shall be informed,</w:t>
      </w:r>
      <w:r w:rsidR="001744FC" w:rsidRPr="00851176">
        <w:rPr>
          <w:rFonts w:ascii="Times New Roman" w:eastAsia="Times New Roman" w:hAnsi="Times New Roman"/>
          <w:sz w:val="24"/>
          <w:szCs w:val="24"/>
        </w:rPr>
        <w:t xml:space="preserve"> in due course,</w:t>
      </w:r>
      <w:r w:rsidRPr="00851176">
        <w:rPr>
          <w:rFonts w:ascii="Times New Roman" w:eastAsia="Times New Roman" w:hAnsi="Times New Roman"/>
          <w:sz w:val="24"/>
          <w:szCs w:val="24"/>
        </w:rPr>
        <w:t xml:space="preserve"> by the Engineer of the mode and cost of execution of </w:t>
      </w:r>
      <w:r w:rsidR="00D00349" w:rsidRPr="00851176">
        <w:rPr>
          <w:rFonts w:ascii="Times New Roman" w:eastAsia="Times New Roman" w:hAnsi="Times New Roman"/>
          <w:sz w:val="24"/>
          <w:szCs w:val="24"/>
        </w:rPr>
        <w:t xml:space="preserve">such offloaded </w:t>
      </w:r>
      <w:r w:rsidRPr="00851176">
        <w:rPr>
          <w:rFonts w:ascii="Times New Roman" w:eastAsia="Times New Roman" w:hAnsi="Times New Roman"/>
          <w:sz w:val="24"/>
          <w:szCs w:val="24"/>
        </w:rPr>
        <w:t>work through other agency(ies)</w:t>
      </w:r>
      <w:r w:rsidR="00D6128F" w:rsidRPr="00851176">
        <w:rPr>
          <w:rFonts w:ascii="Times New Roman" w:eastAsia="Times New Roman" w:hAnsi="Times New Roman"/>
          <w:sz w:val="24"/>
          <w:szCs w:val="24"/>
        </w:rPr>
        <w:t xml:space="preserve"> </w:t>
      </w:r>
      <w:r w:rsidR="001D098F" w:rsidRPr="00851176">
        <w:rPr>
          <w:rFonts w:ascii="Times New Roman" w:eastAsia="Times New Roman" w:hAnsi="Times New Roman"/>
          <w:sz w:val="24"/>
          <w:szCs w:val="24"/>
        </w:rPr>
        <w:t>(</w:t>
      </w:r>
      <w:r w:rsidR="00AE48C9" w:rsidRPr="00851176">
        <w:rPr>
          <w:rFonts w:ascii="Times New Roman" w:eastAsia="Times New Roman" w:hAnsi="Times New Roman"/>
          <w:sz w:val="24"/>
          <w:szCs w:val="24"/>
        </w:rPr>
        <w:t xml:space="preserve">as per annexure- </w:t>
      </w:r>
      <w:r w:rsidR="00260AEE" w:rsidRPr="00851176">
        <w:rPr>
          <w:rFonts w:ascii="Times New Roman" w:eastAsia="Times New Roman" w:hAnsi="Times New Roman"/>
          <w:sz w:val="24"/>
          <w:szCs w:val="24"/>
        </w:rPr>
        <w:t>VII</w:t>
      </w:r>
      <w:r w:rsidR="00AE48C9" w:rsidRPr="00851176">
        <w:rPr>
          <w:rFonts w:ascii="Times New Roman" w:eastAsia="Times New Roman" w:hAnsi="Times New Roman"/>
          <w:sz w:val="24"/>
          <w:szCs w:val="24"/>
        </w:rPr>
        <w:t>B</w:t>
      </w:r>
      <w:r w:rsidR="001D098F" w:rsidRPr="00851176">
        <w:rPr>
          <w:rFonts w:ascii="Times New Roman" w:eastAsia="Times New Roman" w:hAnsi="Times New Roman"/>
          <w:sz w:val="24"/>
          <w:szCs w:val="24"/>
        </w:rPr>
        <w:t>)</w:t>
      </w:r>
      <w:r w:rsidRPr="00851176">
        <w:rPr>
          <w:rFonts w:ascii="Times New Roman" w:eastAsia="Times New Roman" w:hAnsi="Times New Roman"/>
          <w:sz w:val="24"/>
          <w:szCs w:val="24"/>
        </w:rPr>
        <w:t xml:space="preserve">. The </w:t>
      </w:r>
      <w:r w:rsidR="001744FC" w:rsidRPr="00851176">
        <w:rPr>
          <w:rFonts w:ascii="Times New Roman" w:eastAsia="Times New Roman" w:hAnsi="Times New Roman"/>
          <w:sz w:val="24"/>
          <w:szCs w:val="24"/>
        </w:rPr>
        <w:t xml:space="preserve">extra </w:t>
      </w:r>
      <w:r w:rsidRPr="00851176">
        <w:rPr>
          <w:rFonts w:ascii="Times New Roman" w:eastAsia="Times New Roman" w:hAnsi="Times New Roman"/>
          <w:sz w:val="24"/>
          <w:szCs w:val="24"/>
        </w:rPr>
        <w:t>expenditure so incurred in execution of the offloaded work, shall be recovered from subsequent Bill</w:t>
      </w:r>
      <w:r w:rsidR="00ED4F32" w:rsidRPr="00851176">
        <w:rPr>
          <w:rFonts w:ascii="Times New Roman" w:eastAsia="Times New Roman" w:hAnsi="Times New Roman"/>
          <w:sz w:val="24"/>
          <w:szCs w:val="24"/>
        </w:rPr>
        <w:t>(</w:t>
      </w:r>
      <w:r w:rsidRPr="00851176">
        <w:rPr>
          <w:rFonts w:ascii="Times New Roman" w:eastAsia="Times New Roman" w:hAnsi="Times New Roman"/>
          <w:sz w:val="24"/>
          <w:szCs w:val="24"/>
        </w:rPr>
        <w:t>s</w:t>
      </w:r>
      <w:r w:rsidR="00ED4F32" w:rsidRPr="00851176">
        <w:rPr>
          <w:rFonts w:ascii="Times New Roman" w:eastAsia="Times New Roman" w:hAnsi="Times New Roman"/>
          <w:sz w:val="24"/>
          <w:szCs w:val="24"/>
        </w:rPr>
        <w:t>)</w:t>
      </w:r>
      <w:r w:rsidRPr="00851176">
        <w:rPr>
          <w:rFonts w:ascii="Times New Roman" w:eastAsia="Times New Roman" w:hAnsi="Times New Roman"/>
          <w:sz w:val="24"/>
          <w:szCs w:val="24"/>
        </w:rPr>
        <w:t xml:space="preserve"> or any other dues of the Contractor</w:t>
      </w:r>
      <w:r w:rsidR="00ED4F32" w:rsidRPr="00851176">
        <w:rPr>
          <w:rFonts w:ascii="Times New Roman" w:eastAsia="Times New Roman" w:hAnsi="Times New Roman"/>
          <w:sz w:val="24"/>
          <w:szCs w:val="24"/>
        </w:rPr>
        <w:t xml:space="preserve">, </w:t>
      </w:r>
      <w:r w:rsidR="001744FC" w:rsidRPr="00851176">
        <w:rPr>
          <w:rFonts w:ascii="Times New Roman" w:eastAsia="Times New Roman" w:hAnsi="Times New Roman"/>
          <w:sz w:val="24"/>
          <w:szCs w:val="24"/>
        </w:rPr>
        <w:t xml:space="preserve">but </w:t>
      </w:r>
      <w:r w:rsidR="00ED4F32" w:rsidRPr="00851176">
        <w:rPr>
          <w:rFonts w:ascii="Times New Roman" w:eastAsia="Times New Roman" w:hAnsi="Times New Roman"/>
          <w:sz w:val="24"/>
          <w:szCs w:val="24"/>
        </w:rPr>
        <w:t>not exceeding the value of Performance Guarantee available in the contract</w:t>
      </w:r>
      <w:r w:rsidRPr="00851176">
        <w:rPr>
          <w:rFonts w:ascii="Times New Roman" w:eastAsia="Times New Roman" w:hAnsi="Times New Roman"/>
          <w:sz w:val="24"/>
          <w:szCs w:val="24"/>
        </w:rPr>
        <w:t xml:space="preserve">. </w:t>
      </w:r>
      <w:r w:rsidR="00ED4F32" w:rsidRPr="00851176">
        <w:rPr>
          <w:rFonts w:ascii="Times New Roman" w:eastAsia="Times New Roman" w:hAnsi="Times New Roman"/>
          <w:sz w:val="24"/>
          <w:szCs w:val="24"/>
        </w:rPr>
        <w:t xml:space="preserve">There shall be no other repercussion of such offloading </w:t>
      </w:r>
      <w:r w:rsidR="001744FC" w:rsidRPr="00851176">
        <w:rPr>
          <w:rFonts w:ascii="Times New Roman" w:eastAsia="Times New Roman" w:hAnsi="Times New Roman"/>
          <w:sz w:val="24"/>
          <w:szCs w:val="24"/>
        </w:rPr>
        <w:t>on</w:t>
      </w:r>
      <w:r w:rsidR="00ED4F32" w:rsidRPr="00851176">
        <w:rPr>
          <w:rFonts w:ascii="Times New Roman" w:eastAsia="Times New Roman" w:hAnsi="Times New Roman"/>
          <w:sz w:val="24"/>
          <w:szCs w:val="24"/>
        </w:rPr>
        <w:t xml:space="preserve"> execution of the balance contract. </w:t>
      </w:r>
      <w:r w:rsidRPr="00851176">
        <w:rPr>
          <w:rFonts w:ascii="Times New Roman" w:eastAsia="Times New Roman" w:hAnsi="Times New Roman"/>
          <w:sz w:val="24"/>
          <w:szCs w:val="24"/>
        </w:rPr>
        <w:t xml:space="preserve">The Contractor shall have no claim on </w:t>
      </w:r>
      <w:r w:rsidR="001744FC" w:rsidRPr="00851176">
        <w:rPr>
          <w:rFonts w:ascii="Times New Roman" w:eastAsia="Times New Roman" w:hAnsi="Times New Roman"/>
          <w:sz w:val="24"/>
          <w:szCs w:val="24"/>
        </w:rPr>
        <w:t xml:space="preserve">account of </w:t>
      </w:r>
      <w:r w:rsidRPr="00851176">
        <w:rPr>
          <w:rFonts w:ascii="Times New Roman" w:eastAsia="Times New Roman" w:hAnsi="Times New Roman"/>
          <w:sz w:val="24"/>
          <w:szCs w:val="24"/>
        </w:rPr>
        <w:t xml:space="preserve">above mentioned offloading of works. </w:t>
      </w:r>
    </w:p>
    <w:p w:rsidR="008E616C" w:rsidRPr="00F77B53" w:rsidRDefault="00A311ED" w:rsidP="00B55B4B">
      <w:pPr>
        <w:autoSpaceDE w:val="0"/>
        <w:autoSpaceDN w:val="0"/>
        <w:adjustRightInd w:val="0"/>
        <w:jc w:val="center"/>
        <w:rPr>
          <w:rFonts w:ascii="Times New Roman" w:hAnsi="Times New Roman"/>
          <w:b/>
          <w:bCs/>
          <w:sz w:val="24"/>
          <w:szCs w:val="24"/>
        </w:rPr>
      </w:pPr>
      <w:r w:rsidRPr="00851176">
        <w:rPr>
          <w:rFonts w:ascii="Times New Roman" w:eastAsia="Times New Roman" w:hAnsi="Times New Roman"/>
          <w:b/>
          <w:sz w:val="24"/>
          <w:szCs w:val="24"/>
        </w:rPr>
        <w:t>VARIATIONS IN</w:t>
      </w:r>
      <w:r w:rsidRPr="00F77B53">
        <w:rPr>
          <w:rFonts w:ascii="Times New Roman" w:eastAsia="Times New Roman" w:hAnsi="Times New Roman"/>
          <w:b/>
          <w:sz w:val="24"/>
          <w:szCs w:val="24"/>
        </w:rPr>
        <w:t xml:space="preserve"> EXTENT OF CONTRACT</w:t>
      </w:r>
    </w:p>
    <w:p w:rsidR="008E616C" w:rsidRPr="00F77B53" w:rsidRDefault="00A311ED" w:rsidP="00C3535D">
      <w:pPr>
        <w:autoSpaceDE w:val="0"/>
        <w:autoSpaceDN w:val="0"/>
        <w:adjustRightInd w:val="0"/>
        <w:jc w:val="both"/>
        <w:rPr>
          <w:rFonts w:ascii="Times New Roman" w:hAnsi="Times New Roman"/>
          <w:b/>
          <w:bCs/>
          <w:sz w:val="24"/>
          <w:szCs w:val="24"/>
        </w:rPr>
      </w:pPr>
      <w:r w:rsidRPr="00F77B53">
        <w:rPr>
          <w:rFonts w:ascii="Times New Roman" w:hAnsi="Times New Roman"/>
          <w:b/>
          <w:bCs/>
          <w:sz w:val="24"/>
          <w:szCs w:val="24"/>
        </w:rPr>
        <w:t xml:space="preserve">41. </w:t>
      </w:r>
      <w:r w:rsidRPr="00F77B53">
        <w:rPr>
          <w:rFonts w:ascii="Times New Roman" w:hAnsi="Times New Roman"/>
          <w:b/>
          <w:bCs/>
          <w:sz w:val="24"/>
          <w:szCs w:val="24"/>
        </w:rPr>
        <w:tab/>
        <w:t>Modification to Contract to be in Writing:</w:t>
      </w:r>
      <w:r w:rsidRPr="00F77B53">
        <w:rPr>
          <w:rFonts w:ascii="Times New Roman" w:hAnsi="Times New Roman"/>
          <w:sz w:val="24"/>
          <w:szCs w:val="24"/>
        </w:rPr>
        <w:t xml:space="preserve"> In the event of any of the provisions of the contract required to be modified</w:t>
      </w:r>
      <w:r w:rsidR="00D6128F">
        <w:rPr>
          <w:rFonts w:ascii="Times New Roman" w:hAnsi="Times New Roman"/>
          <w:sz w:val="24"/>
          <w:szCs w:val="24"/>
        </w:rPr>
        <w:t xml:space="preserve"> </w:t>
      </w:r>
      <w:r w:rsidRPr="00F77B53">
        <w:rPr>
          <w:rFonts w:ascii="Times New Roman" w:hAnsi="Times New Roman"/>
          <w:sz w:val="24"/>
          <w:szCs w:val="24"/>
        </w:rPr>
        <w:t xml:space="preserve">after the contract documents have been </w:t>
      </w:r>
      <w:r w:rsidR="00D00349" w:rsidRPr="00F77B53">
        <w:rPr>
          <w:rFonts w:ascii="Times New Roman" w:hAnsi="Times New Roman"/>
          <w:sz w:val="24"/>
          <w:szCs w:val="24"/>
        </w:rPr>
        <w:t>signed, the</w:t>
      </w:r>
      <w:r w:rsidRPr="00F77B53">
        <w:rPr>
          <w:rFonts w:ascii="Times New Roman" w:hAnsi="Times New Roman"/>
          <w:sz w:val="24"/>
          <w:szCs w:val="24"/>
        </w:rPr>
        <w:t xml:space="preserve"> modifications shall be made in writing and signed by the Railway and the Contractor and no work shall proceed under such modifications until this has been done. Any verbal or written arrangement abandoning, modifying, extending, reducing or supplementing the contract or any of the terms thereof shall be deemed conditional and shall not be binding on the Railway unless and until the same is incorporated in a formal instrument and signed by the Railway and the Contractor, and till then the Railway shall have the right to repudiate such arrangements.</w:t>
      </w:r>
    </w:p>
    <w:p w:rsidR="008E616C" w:rsidRPr="00F77B53" w:rsidRDefault="00A311ED" w:rsidP="00C3535D">
      <w:pPr>
        <w:autoSpaceDE w:val="0"/>
        <w:autoSpaceDN w:val="0"/>
        <w:adjustRightInd w:val="0"/>
        <w:jc w:val="both"/>
        <w:rPr>
          <w:rFonts w:ascii="Times New Roman" w:hAnsi="Times New Roman"/>
          <w:b/>
          <w:bCs/>
          <w:sz w:val="24"/>
          <w:szCs w:val="24"/>
        </w:rPr>
      </w:pPr>
      <w:r w:rsidRPr="00F77B53">
        <w:rPr>
          <w:rFonts w:ascii="Times New Roman" w:hAnsi="Times New Roman"/>
          <w:b/>
          <w:bCs/>
          <w:sz w:val="24"/>
          <w:szCs w:val="24"/>
        </w:rPr>
        <w:lastRenderedPageBreak/>
        <w:t>42.(1)</w:t>
      </w:r>
      <w:r w:rsidRPr="00F77B53">
        <w:rPr>
          <w:rFonts w:ascii="Times New Roman" w:hAnsi="Times New Roman"/>
          <w:b/>
          <w:bCs/>
          <w:sz w:val="24"/>
          <w:szCs w:val="24"/>
        </w:rPr>
        <w:tab/>
        <w:t>Powers of Modification to Contract:</w:t>
      </w:r>
      <w:r w:rsidRPr="00F77B53">
        <w:rPr>
          <w:rFonts w:ascii="Times New Roman" w:hAnsi="Times New Roman"/>
          <w:sz w:val="24"/>
          <w:szCs w:val="24"/>
        </w:rPr>
        <w:t xml:space="preserve"> The Engineer on behalf of the Railway shall be entitled by order in writing to enlarge or extend, diminish or reduce the works or make any alterations in their design, character position, site, quantities, dimensions or in the method of their execution or in the combination and use of materials for the execution thereof or to order any additional work to be done or any works not to be done and the Contractor will not be entitled, to any compensation for any increase/reduction in the quantities of work but will be paid only for the actual amount of work done and for approved materials supplied against a specific order.</w:t>
      </w:r>
    </w:p>
    <w:p w:rsidR="00EF57D8" w:rsidRPr="00851176" w:rsidRDefault="00A311ED" w:rsidP="00EF57D8">
      <w:pPr>
        <w:jc w:val="both"/>
        <w:rPr>
          <w:rFonts w:ascii="Times New Roman" w:eastAsia="Times New Roman" w:hAnsi="Times New Roman"/>
          <w:sz w:val="24"/>
          <w:szCs w:val="24"/>
        </w:rPr>
      </w:pPr>
      <w:r w:rsidRPr="00F77B53">
        <w:rPr>
          <w:rFonts w:ascii="Times New Roman" w:hAnsi="Times New Roman"/>
          <w:bCs/>
          <w:sz w:val="24"/>
          <w:szCs w:val="24"/>
        </w:rPr>
        <w:t>42.(2)</w:t>
      </w:r>
      <w:r w:rsidRPr="00F77B53">
        <w:rPr>
          <w:rFonts w:ascii="Times New Roman" w:hAnsi="Times New Roman"/>
          <w:bCs/>
          <w:sz w:val="24"/>
          <w:szCs w:val="24"/>
        </w:rPr>
        <w:tab/>
        <w:t xml:space="preserve">(i) </w:t>
      </w:r>
      <w:r w:rsidRPr="00F77B53">
        <w:rPr>
          <w:rFonts w:ascii="Times New Roman" w:hAnsi="Times New Roman"/>
          <w:bCs/>
          <w:sz w:val="24"/>
          <w:szCs w:val="24"/>
        </w:rPr>
        <w:tab/>
        <w:t xml:space="preserve">Unless otherwise specified in the special conditions of the contract, the accepted variation in quantity of each individual item of the contract would be upto 25% of the quantity originally contracted, except in case of foundation </w:t>
      </w:r>
      <w:r w:rsidRPr="00851176">
        <w:rPr>
          <w:rFonts w:ascii="Times New Roman" w:hAnsi="Times New Roman"/>
          <w:bCs/>
          <w:sz w:val="24"/>
          <w:szCs w:val="24"/>
        </w:rPr>
        <w:t>work</w:t>
      </w:r>
      <w:r w:rsidR="00CA1EA1" w:rsidRPr="00851176">
        <w:rPr>
          <w:rFonts w:ascii="Times New Roman" w:hAnsi="Times New Roman"/>
          <w:bCs/>
          <w:sz w:val="24"/>
          <w:szCs w:val="24"/>
        </w:rPr>
        <w:t xml:space="preserve"> (in which</w:t>
      </w:r>
      <w:r w:rsidR="00EF57D8" w:rsidRPr="00851176">
        <w:rPr>
          <w:rFonts w:ascii="Times New Roman" w:eastAsia="Times New Roman" w:hAnsi="Times New Roman"/>
          <w:sz w:val="24"/>
          <w:szCs w:val="24"/>
        </w:rPr>
        <w:t xml:space="preserve"> no variation limit shall apply</w:t>
      </w:r>
      <w:r w:rsidR="00D00349" w:rsidRPr="00851176">
        <w:rPr>
          <w:rFonts w:ascii="Times New Roman" w:eastAsia="Times New Roman" w:hAnsi="Times New Roman"/>
          <w:sz w:val="24"/>
          <w:szCs w:val="24"/>
        </w:rPr>
        <w:t>). H</w:t>
      </w:r>
      <w:r w:rsidR="00EF57D8" w:rsidRPr="00851176">
        <w:rPr>
          <w:rFonts w:ascii="Times New Roman" w:eastAsia="Times New Roman" w:hAnsi="Times New Roman"/>
          <w:sz w:val="24"/>
          <w:szCs w:val="24"/>
        </w:rPr>
        <w:t>owever, the rates for the increased quantities shall be as per sub- para (iii) below.</w:t>
      </w:r>
    </w:p>
    <w:p w:rsidR="008E616C" w:rsidRPr="00851176" w:rsidRDefault="00A311ED" w:rsidP="00C3535D">
      <w:pPr>
        <w:autoSpaceDE w:val="0"/>
        <w:autoSpaceDN w:val="0"/>
        <w:adjustRightInd w:val="0"/>
        <w:jc w:val="both"/>
        <w:rPr>
          <w:rFonts w:ascii="Times New Roman" w:hAnsi="Times New Roman"/>
          <w:b/>
          <w:bCs/>
          <w:sz w:val="24"/>
          <w:szCs w:val="24"/>
        </w:rPr>
      </w:pPr>
      <w:r w:rsidRPr="00851176">
        <w:rPr>
          <w:rFonts w:ascii="Times New Roman" w:hAnsi="Times New Roman"/>
          <w:bCs/>
          <w:sz w:val="24"/>
          <w:szCs w:val="24"/>
        </w:rPr>
        <w:t>(ii) The Contractor shall be bound to carry out the work at the agreed rates and shall not be entitled to any claim or any compensation whatsoever upto the limit of 25% variation in quantity of individual item of works.</w:t>
      </w:r>
    </w:p>
    <w:p w:rsidR="00DB02C0" w:rsidRPr="00F77B53" w:rsidRDefault="00DB02C0" w:rsidP="00DB02C0">
      <w:pPr>
        <w:spacing w:line="240" w:lineRule="auto"/>
        <w:jc w:val="both"/>
        <w:rPr>
          <w:rFonts w:ascii="Times New Roman" w:eastAsia="Times New Roman" w:hAnsi="Times New Roman"/>
          <w:sz w:val="24"/>
          <w:szCs w:val="24"/>
          <w:lang w:eastAsia="en-IN"/>
        </w:rPr>
      </w:pPr>
      <w:r w:rsidRPr="00851176">
        <w:rPr>
          <w:rFonts w:ascii="Times New Roman" w:eastAsia="Times New Roman" w:hAnsi="Times New Roman"/>
          <w:sz w:val="24"/>
          <w:szCs w:val="24"/>
          <w:lang w:eastAsia="en-IN"/>
        </w:rPr>
        <w:t>(iii) In case an increase in quantity of an individual item by more than 25% of the agreement quantity is considered unavoidable, then same shall be executed at</w:t>
      </w:r>
      <w:r w:rsidRPr="00F77B53">
        <w:rPr>
          <w:rFonts w:ascii="Times New Roman" w:eastAsia="Times New Roman" w:hAnsi="Times New Roman"/>
          <w:color w:val="000000"/>
          <w:sz w:val="24"/>
          <w:szCs w:val="24"/>
          <w:lang w:eastAsia="en-IN"/>
        </w:rPr>
        <w:t xml:space="preserve"> following rates</w:t>
      </w:r>
    </w:p>
    <w:p w:rsidR="00B05692" w:rsidRPr="00F77B53" w:rsidRDefault="00DB02C0" w:rsidP="000A6585">
      <w:pPr>
        <w:numPr>
          <w:ilvl w:val="0"/>
          <w:numId w:val="41"/>
        </w:numPr>
        <w:spacing w:after="0" w:line="240" w:lineRule="auto"/>
        <w:ind w:left="1134" w:hanging="490"/>
        <w:jc w:val="both"/>
        <w:textAlignment w:val="baseline"/>
        <w:rPr>
          <w:rFonts w:ascii="Times New Roman" w:eastAsia="Times New Roman" w:hAnsi="Times New Roman"/>
          <w:color w:val="000000"/>
          <w:sz w:val="24"/>
          <w:szCs w:val="24"/>
          <w:lang w:eastAsia="en-IN"/>
        </w:rPr>
      </w:pPr>
      <w:r w:rsidRPr="00F77B53">
        <w:rPr>
          <w:rFonts w:ascii="Times New Roman" w:eastAsia="Times New Roman" w:hAnsi="Times New Roman"/>
          <w:color w:val="000000"/>
          <w:sz w:val="24"/>
          <w:szCs w:val="24"/>
          <w:lang w:eastAsia="en-IN"/>
        </w:rPr>
        <w:t>Quantities operated in excess of 125% but upto 140% of the agreement quantity of the concerned item, shall be paid at 98% of the rate awarded for that item in that particular tender;</w:t>
      </w:r>
    </w:p>
    <w:p w:rsidR="00B05692" w:rsidRPr="00F77B53" w:rsidRDefault="00DB02C0" w:rsidP="000A6585">
      <w:pPr>
        <w:numPr>
          <w:ilvl w:val="0"/>
          <w:numId w:val="41"/>
        </w:numPr>
        <w:spacing w:after="0" w:line="240" w:lineRule="auto"/>
        <w:ind w:left="1134" w:hanging="490"/>
        <w:jc w:val="both"/>
        <w:textAlignment w:val="baseline"/>
        <w:rPr>
          <w:rFonts w:ascii="Times New Roman" w:eastAsia="Times New Roman" w:hAnsi="Times New Roman"/>
          <w:color w:val="000000"/>
          <w:sz w:val="24"/>
          <w:szCs w:val="24"/>
          <w:lang w:eastAsia="en-IN"/>
        </w:rPr>
      </w:pPr>
      <w:r w:rsidRPr="00F77B53">
        <w:rPr>
          <w:rFonts w:ascii="Times New Roman" w:eastAsia="Times New Roman" w:hAnsi="Times New Roman"/>
          <w:color w:val="000000"/>
          <w:sz w:val="24"/>
          <w:szCs w:val="24"/>
          <w:lang w:eastAsia="en-IN"/>
        </w:rPr>
        <w:t>Quantities operated in excess of 140% but upto 150% of the agreement quantity of the concerned item shall be paid at 96% of the rate awarded for that item in that particular tender;</w:t>
      </w:r>
    </w:p>
    <w:p w:rsidR="00B05692" w:rsidRPr="00F77B53" w:rsidRDefault="00DB02C0" w:rsidP="000A6585">
      <w:pPr>
        <w:numPr>
          <w:ilvl w:val="0"/>
          <w:numId w:val="41"/>
        </w:numPr>
        <w:spacing w:after="0" w:line="240" w:lineRule="auto"/>
        <w:ind w:left="1134" w:hanging="490"/>
        <w:jc w:val="both"/>
        <w:textAlignment w:val="baseline"/>
        <w:rPr>
          <w:rFonts w:ascii="Times New Roman" w:eastAsia="Times New Roman" w:hAnsi="Times New Roman"/>
          <w:color w:val="000000"/>
          <w:sz w:val="24"/>
          <w:szCs w:val="24"/>
          <w:lang w:eastAsia="en-IN"/>
        </w:rPr>
      </w:pPr>
      <w:r w:rsidRPr="00F77B53">
        <w:rPr>
          <w:rFonts w:ascii="Times New Roman" w:eastAsia="Times New Roman" w:hAnsi="Times New Roman"/>
          <w:color w:val="000000"/>
          <w:sz w:val="24"/>
          <w:szCs w:val="24"/>
          <w:lang w:eastAsia="en-IN"/>
        </w:rPr>
        <w:t>Variation in quantities of individual items beyond 150% will be avoided and would be permitted only in exceptional unavoidable circumstances and shall be paid at 96% of the rate awarded for that item in that particular tender. </w:t>
      </w:r>
    </w:p>
    <w:p w:rsidR="00B05692" w:rsidRPr="00F77B53" w:rsidRDefault="00DB02C0" w:rsidP="000A6585">
      <w:pPr>
        <w:numPr>
          <w:ilvl w:val="0"/>
          <w:numId w:val="42"/>
        </w:numPr>
        <w:spacing w:after="0" w:line="240" w:lineRule="auto"/>
        <w:ind w:left="1134" w:hanging="490"/>
        <w:jc w:val="both"/>
        <w:textAlignment w:val="baseline"/>
        <w:rPr>
          <w:rFonts w:ascii="Times New Roman" w:eastAsia="Times New Roman" w:hAnsi="Times New Roman"/>
          <w:color w:val="000000"/>
          <w:sz w:val="24"/>
          <w:szCs w:val="24"/>
          <w:lang w:eastAsia="en-IN"/>
        </w:rPr>
      </w:pPr>
      <w:r w:rsidRPr="00F77B53">
        <w:rPr>
          <w:rFonts w:ascii="Times New Roman" w:eastAsia="Times New Roman" w:hAnsi="Times New Roman"/>
          <w:color w:val="000000"/>
          <w:sz w:val="24"/>
          <w:szCs w:val="24"/>
          <w:lang w:eastAsia="en-IN"/>
        </w:rPr>
        <w:t>Variation to quantities of Minor Value Item:</w:t>
      </w:r>
    </w:p>
    <w:p w:rsidR="00B05692" w:rsidRPr="00F77B53" w:rsidRDefault="00DB02C0" w:rsidP="00CC33B2">
      <w:pPr>
        <w:spacing w:after="0" w:line="240" w:lineRule="auto"/>
        <w:ind w:left="1134"/>
        <w:jc w:val="both"/>
        <w:rPr>
          <w:rFonts w:ascii="Times New Roman" w:eastAsia="Times New Roman" w:hAnsi="Times New Roman"/>
          <w:sz w:val="24"/>
          <w:szCs w:val="24"/>
          <w:lang w:eastAsia="en-IN"/>
        </w:rPr>
      </w:pPr>
      <w:r w:rsidRPr="00F77B53">
        <w:rPr>
          <w:rFonts w:ascii="Times New Roman" w:eastAsia="Times New Roman" w:hAnsi="Times New Roman"/>
          <w:color w:val="000000"/>
          <w:sz w:val="24"/>
          <w:szCs w:val="24"/>
          <w:lang w:eastAsia="en-IN"/>
        </w:rPr>
        <w:t xml:space="preserve">The limit for varying quantities for minor value items shall be 100% (as against 25% prescribed for other items). A minor value item for this purpose is defined as an item whose original agreement value is less than 1 % of the total original </w:t>
      </w:r>
      <w:r w:rsidR="00326965" w:rsidRPr="00F77B53">
        <w:rPr>
          <w:rFonts w:ascii="Times New Roman" w:eastAsia="Times New Roman" w:hAnsi="Times New Roman"/>
          <w:color w:val="000000"/>
          <w:sz w:val="24"/>
          <w:szCs w:val="24"/>
          <w:lang w:eastAsia="en-IN"/>
        </w:rPr>
        <w:t>contract</w:t>
      </w:r>
      <w:r w:rsidRPr="00F77B53">
        <w:rPr>
          <w:rFonts w:ascii="Times New Roman" w:eastAsia="Times New Roman" w:hAnsi="Times New Roman"/>
          <w:color w:val="000000"/>
          <w:sz w:val="24"/>
          <w:szCs w:val="24"/>
          <w:lang w:eastAsia="en-IN"/>
        </w:rPr>
        <w:t xml:space="preserve"> value. </w:t>
      </w:r>
    </w:p>
    <w:p w:rsidR="00B05692" w:rsidRPr="00F77B53" w:rsidRDefault="00DB02C0" w:rsidP="00CC33B2">
      <w:pPr>
        <w:spacing w:after="0" w:line="240" w:lineRule="auto"/>
        <w:ind w:left="1134"/>
        <w:jc w:val="both"/>
        <w:rPr>
          <w:rFonts w:ascii="Times New Roman" w:eastAsia="Times New Roman" w:hAnsi="Times New Roman"/>
          <w:sz w:val="24"/>
          <w:szCs w:val="24"/>
          <w:lang w:eastAsia="en-IN"/>
        </w:rPr>
      </w:pPr>
      <w:r w:rsidRPr="00F77B53">
        <w:rPr>
          <w:rFonts w:ascii="Times New Roman" w:eastAsia="Times New Roman" w:hAnsi="Times New Roman"/>
          <w:color w:val="000000"/>
          <w:sz w:val="24"/>
          <w:szCs w:val="24"/>
          <w:lang w:eastAsia="en-IN"/>
        </w:rPr>
        <w:t>d.(i)      Quantities operated upto and including 100% of the agreement quantity of the concerned minor value item, shall be paid at the rate awarded for that item in that particular tender;</w:t>
      </w:r>
    </w:p>
    <w:p w:rsidR="00B05692" w:rsidRPr="00F77B53" w:rsidRDefault="00DB02C0" w:rsidP="00CC33B2">
      <w:pPr>
        <w:tabs>
          <w:tab w:val="left" w:pos="1985"/>
        </w:tabs>
        <w:spacing w:after="0" w:line="240" w:lineRule="auto"/>
        <w:ind w:left="1134"/>
        <w:jc w:val="both"/>
        <w:rPr>
          <w:rFonts w:ascii="Times New Roman" w:eastAsia="Times New Roman" w:hAnsi="Times New Roman"/>
          <w:sz w:val="24"/>
          <w:szCs w:val="24"/>
          <w:lang w:eastAsia="en-IN"/>
        </w:rPr>
      </w:pPr>
      <w:r w:rsidRPr="00F77B53">
        <w:rPr>
          <w:rFonts w:ascii="Times New Roman" w:eastAsia="Times New Roman" w:hAnsi="Times New Roman"/>
          <w:color w:val="000000"/>
          <w:sz w:val="24"/>
          <w:szCs w:val="24"/>
          <w:lang w:eastAsia="en-IN"/>
        </w:rPr>
        <w:t>d.(ii)</w:t>
      </w:r>
      <w:r w:rsidRPr="00F77B53">
        <w:rPr>
          <w:rFonts w:ascii="Times New Roman" w:eastAsia="Times New Roman" w:hAnsi="Times New Roman"/>
          <w:color w:val="000000"/>
          <w:sz w:val="24"/>
          <w:szCs w:val="24"/>
          <w:lang w:eastAsia="en-IN"/>
        </w:rPr>
        <w:tab/>
        <w:t>Quantities operated in excess of 100% but upto 200% of the agreement quantity of the concerned minor value item, shall be paid at 98% of the rate awarded for that item in that particular tender;</w:t>
      </w:r>
    </w:p>
    <w:p w:rsidR="00B05692" w:rsidRPr="00F77B53" w:rsidRDefault="00DB02C0" w:rsidP="00CC33B2">
      <w:pPr>
        <w:tabs>
          <w:tab w:val="left" w:pos="1985"/>
        </w:tabs>
        <w:spacing w:after="0" w:line="240" w:lineRule="auto"/>
        <w:ind w:left="1134"/>
        <w:jc w:val="both"/>
        <w:rPr>
          <w:rFonts w:ascii="Times New Roman" w:eastAsia="Times New Roman" w:hAnsi="Times New Roman"/>
          <w:sz w:val="24"/>
          <w:szCs w:val="24"/>
          <w:lang w:eastAsia="en-IN"/>
        </w:rPr>
      </w:pPr>
      <w:r w:rsidRPr="00F77B53">
        <w:rPr>
          <w:rFonts w:ascii="Times New Roman" w:eastAsia="Times New Roman" w:hAnsi="Times New Roman"/>
          <w:color w:val="000000"/>
          <w:sz w:val="24"/>
          <w:szCs w:val="24"/>
          <w:lang w:eastAsia="en-IN"/>
        </w:rPr>
        <w:t xml:space="preserve">d.(iii) </w:t>
      </w:r>
      <w:r w:rsidRPr="00F77B53">
        <w:rPr>
          <w:rFonts w:ascii="Times New Roman" w:eastAsia="Times New Roman" w:hAnsi="Times New Roman"/>
          <w:color w:val="000000"/>
          <w:sz w:val="24"/>
          <w:szCs w:val="24"/>
          <w:lang w:eastAsia="en-IN"/>
        </w:rPr>
        <w:tab/>
        <w:t>Variation in quantities of individual minor value item beyond 200% will be avoided and would be permitted only in exceptional unavoidable circumstances and shall be paid at 96% of the rate awarded for that item in that particular tender.</w:t>
      </w:r>
    </w:p>
    <w:p w:rsidR="00DB02C0" w:rsidRPr="00851176" w:rsidRDefault="00DB02C0" w:rsidP="00DB02C0">
      <w:pPr>
        <w:spacing w:after="0" w:line="240" w:lineRule="auto"/>
        <w:rPr>
          <w:rFonts w:ascii="Times New Roman" w:eastAsia="Times New Roman" w:hAnsi="Times New Roman"/>
          <w:sz w:val="24"/>
          <w:szCs w:val="24"/>
          <w:lang w:eastAsia="en-IN"/>
        </w:rPr>
      </w:pPr>
    </w:p>
    <w:p w:rsidR="00DB02C0" w:rsidRPr="00851176" w:rsidRDefault="00DB02C0" w:rsidP="00DB02C0">
      <w:pPr>
        <w:spacing w:line="240" w:lineRule="auto"/>
        <w:jc w:val="both"/>
        <w:rPr>
          <w:rFonts w:ascii="Times New Roman" w:eastAsia="Times New Roman" w:hAnsi="Times New Roman"/>
          <w:sz w:val="24"/>
          <w:szCs w:val="24"/>
          <w:lang w:eastAsia="en-IN"/>
        </w:rPr>
      </w:pPr>
      <w:r w:rsidRPr="00851176">
        <w:rPr>
          <w:rFonts w:ascii="Times New Roman" w:eastAsia="Times New Roman" w:hAnsi="Times New Roman"/>
          <w:sz w:val="24"/>
          <w:szCs w:val="24"/>
          <w:lang w:eastAsia="en-IN"/>
        </w:rPr>
        <w:t>(iv) In case of earthwork</w:t>
      </w:r>
      <w:r w:rsidR="00E93F28" w:rsidRPr="00851176">
        <w:rPr>
          <w:rFonts w:ascii="Times New Roman" w:eastAsia="Times New Roman" w:hAnsi="Times New Roman"/>
          <w:sz w:val="24"/>
          <w:szCs w:val="24"/>
          <w:lang w:eastAsia="en-IN"/>
        </w:rPr>
        <w:t xml:space="preserve"> items</w:t>
      </w:r>
      <w:r w:rsidRPr="00851176">
        <w:rPr>
          <w:rFonts w:ascii="Times New Roman" w:eastAsia="Times New Roman" w:hAnsi="Times New Roman"/>
          <w:sz w:val="24"/>
          <w:szCs w:val="24"/>
          <w:lang w:eastAsia="en-IN"/>
        </w:rPr>
        <w:t xml:space="preserve">, the variation limit of 25% shall apply to the gross quantity of earthwork </w:t>
      </w:r>
      <w:r w:rsidR="00A311ED" w:rsidRPr="00851176">
        <w:rPr>
          <w:rFonts w:ascii="Times New Roman" w:eastAsia="Times New Roman" w:hAnsi="Times New Roman"/>
          <w:sz w:val="24"/>
          <w:szCs w:val="24"/>
          <w:lang w:eastAsia="en-IN"/>
        </w:rPr>
        <w:t xml:space="preserve">items </w:t>
      </w:r>
      <w:r w:rsidRPr="00851176">
        <w:rPr>
          <w:rFonts w:ascii="Times New Roman" w:eastAsia="Times New Roman" w:hAnsi="Times New Roman"/>
          <w:sz w:val="24"/>
          <w:szCs w:val="24"/>
          <w:lang w:eastAsia="en-IN"/>
        </w:rPr>
        <w:t>and variation in the quantities of individual classifications of soil shall not be subject to this limit. </w:t>
      </w:r>
    </w:p>
    <w:p w:rsidR="008E616C" w:rsidRPr="00851176" w:rsidRDefault="00DB02C0" w:rsidP="000948E0">
      <w:pPr>
        <w:autoSpaceDE w:val="0"/>
        <w:autoSpaceDN w:val="0"/>
        <w:adjustRightInd w:val="0"/>
        <w:jc w:val="both"/>
        <w:rPr>
          <w:rFonts w:ascii="Times New Roman" w:hAnsi="Times New Roman"/>
          <w:b/>
          <w:bCs/>
          <w:sz w:val="24"/>
          <w:szCs w:val="24"/>
        </w:rPr>
      </w:pPr>
      <w:r w:rsidRPr="00851176">
        <w:rPr>
          <w:rFonts w:ascii="Times New Roman" w:eastAsia="Times New Roman" w:hAnsi="Times New Roman"/>
          <w:sz w:val="24"/>
          <w:szCs w:val="24"/>
          <w:lang w:eastAsia="en-IN"/>
        </w:rPr>
        <w:t xml:space="preserve">(v) As far as </w:t>
      </w:r>
      <w:r w:rsidR="00C062F4" w:rsidRPr="00851176">
        <w:rPr>
          <w:rFonts w:ascii="Times New Roman" w:hAnsi="Times New Roman"/>
          <w:sz w:val="24"/>
          <w:szCs w:val="24"/>
        </w:rPr>
        <w:t xml:space="preserve">Standard Schedule of Rates (SSOR) </w:t>
      </w:r>
      <w:r w:rsidRPr="00851176">
        <w:rPr>
          <w:rFonts w:ascii="Times New Roman" w:eastAsia="Times New Roman" w:hAnsi="Times New Roman"/>
          <w:sz w:val="24"/>
          <w:szCs w:val="24"/>
          <w:lang w:eastAsia="en-IN"/>
        </w:rPr>
        <w:t xml:space="preserve">items are concerned, the </w:t>
      </w:r>
      <w:r w:rsidR="00B03D9D" w:rsidRPr="00851176">
        <w:rPr>
          <w:rFonts w:ascii="Times New Roman" w:eastAsia="Times New Roman" w:hAnsi="Times New Roman"/>
          <w:sz w:val="24"/>
          <w:szCs w:val="24"/>
          <w:lang w:eastAsia="en-IN"/>
        </w:rPr>
        <w:t>variation limit</w:t>
      </w:r>
      <w:r w:rsidRPr="00851176">
        <w:rPr>
          <w:rFonts w:ascii="Times New Roman" w:eastAsia="Times New Roman" w:hAnsi="Times New Roman"/>
          <w:sz w:val="24"/>
          <w:szCs w:val="24"/>
          <w:lang w:eastAsia="en-IN"/>
        </w:rPr>
        <w:t xml:space="preserve"> of 25% would apply to the value of </w:t>
      </w:r>
      <w:r w:rsidR="00E93F28" w:rsidRPr="00851176">
        <w:rPr>
          <w:rFonts w:ascii="Times New Roman" w:eastAsia="Times New Roman" w:hAnsi="Times New Roman"/>
          <w:sz w:val="24"/>
          <w:szCs w:val="24"/>
          <w:lang w:eastAsia="en-IN"/>
        </w:rPr>
        <w:t>S</w:t>
      </w:r>
      <w:r w:rsidRPr="00851176">
        <w:rPr>
          <w:rFonts w:ascii="Times New Roman" w:eastAsia="Times New Roman" w:hAnsi="Times New Roman"/>
          <w:sz w:val="24"/>
          <w:szCs w:val="24"/>
          <w:lang w:eastAsia="en-IN"/>
        </w:rPr>
        <w:t>SOR schedule</w:t>
      </w:r>
      <w:r w:rsidR="00C17731" w:rsidRPr="00851176">
        <w:rPr>
          <w:rFonts w:ascii="Times New Roman" w:eastAsia="Times New Roman" w:hAnsi="Times New Roman"/>
          <w:sz w:val="24"/>
          <w:szCs w:val="24"/>
          <w:lang w:eastAsia="en-IN"/>
        </w:rPr>
        <w:t>(s)</w:t>
      </w:r>
      <w:r w:rsidRPr="00851176">
        <w:rPr>
          <w:rFonts w:ascii="Times New Roman" w:eastAsia="Times New Roman" w:hAnsi="Times New Roman"/>
          <w:sz w:val="24"/>
          <w:szCs w:val="24"/>
          <w:lang w:eastAsia="en-IN"/>
        </w:rPr>
        <w:t xml:space="preserve"> as a whole and not on individual </w:t>
      </w:r>
      <w:r w:rsidR="00A311ED" w:rsidRPr="00851176">
        <w:rPr>
          <w:rFonts w:ascii="Times New Roman" w:eastAsia="Times New Roman" w:hAnsi="Times New Roman"/>
          <w:sz w:val="24"/>
          <w:szCs w:val="24"/>
          <w:lang w:eastAsia="en-IN"/>
        </w:rPr>
        <w:t>SSOR</w:t>
      </w:r>
      <w:r w:rsidRPr="00851176">
        <w:rPr>
          <w:rFonts w:ascii="Times New Roman" w:eastAsia="Times New Roman" w:hAnsi="Times New Roman"/>
          <w:sz w:val="24"/>
          <w:szCs w:val="24"/>
          <w:lang w:eastAsia="en-IN"/>
        </w:rPr>
        <w:t xml:space="preserve"> items. However, in case of </w:t>
      </w:r>
      <w:r w:rsidR="009D7C78" w:rsidRPr="00851176">
        <w:rPr>
          <w:rFonts w:ascii="Times New Roman" w:eastAsia="Times New Roman" w:hAnsi="Times New Roman"/>
          <w:sz w:val="24"/>
          <w:szCs w:val="24"/>
          <w:lang w:eastAsia="en-IN"/>
        </w:rPr>
        <w:t>Non Standard</w:t>
      </w:r>
      <w:r w:rsidR="00C062F4" w:rsidRPr="00851176">
        <w:rPr>
          <w:rFonts w:ascii="Times New Roman" w:hAnsi="Times New Roman"/>
          <w:sz w:val="24"/>
          <w:szCs w:val="24"/>
        </w:rPr>
        <w:t xml:space="preserve"> Schedule of Rates (SSOR)</w:t>
      </w:r>
      <w:r w:rsidR="00D6128F" w:rsidRPr="00851176">
        <w:rPr>
          <w:rFonts w:ascii="Times New Roman" w:hAnsi="Times New Roman"/>
          <w:sz w:val="24"/>
          <w:szCs w:val="24"/>
        </w:rPr>
        <w:t xml:space="preserve"> </w:t>
      </w:r>
      <w:r w:rsidRPr="00851176">
        <w:rPr>
          <w:rFonts w:ascii="Times New Roman" w:eastAsia="Times New Roman" w:hAnsi="Times New Roman"/>
          <w:sz w:val="24"/>
          <w:szCs w:val="24"/>
          <w:lang w:eastAsia="en-IN"/>
        </w:rPr>
        <w:t xml:space="preserve">items, the limit of 25% would apply on </w:t>
      </w:r>
      <w:r w:rsidRPr="00851176">
        <w:rPr>
          <w:rFonts w:ascii="Times New Roman" w:eastAsia="Times New Roman" w:hAnsi="Times New Roman"/>
          <w:sz w:val="24"/>
          <w:szCs w:val="24"/>
          <w:lang w:eastAsia="en-IN"/>
        </w:rPr>
        <w:lastRenderedPageBreak/>
        <w:t>the individual items irrespective of the manner of quoting the rate (single percentage rate or individual item rate).</w:t>
      </w:r>
    </w:p>
    <w:p w:rsidR="00B05692" w:rsidRPr="00F77B53" w:rsidRDefault="00A311ED" w:rsidP="00C52DB0">
      <w:pPr>
        <w:spacing w:before="120" w:after="120"/>
        <w:jc w:val="both"/>
        <w:rPr>
          <w:rFonts w:ascii="Times New Roman" w:hAnsi="Times New Roman"/>
          <w:bCs/>
          <w:color w:val="FF0000"/>
          <w:sz w:val="24"/>
          <w:szCs w:val="24"/>
        </w:rPr>
      </w:pPr>
      <w:r w:rsidRPr="00851176">
        <w:rPr>
          <w:rFonts w:ascii="Times New Roman" w:hAnsi="Times New Roman"/>
          <w:b/>
          <w:bCs/>
          <w:sz w:val="24"/>
          <w:szCs w:val="24"/>
        </w:rPr>
        <w:t>42.(3)</w:t>
      </w:r>
      <w:r w:rsidRPr="00851176">
        <w:rPr>
          <w:rFonts w:ascii="Times New Roman" w:hAnsi="Times New Roman"/>
          <w:b/>
          <w:bCs/>
          <w:sz w:val="24"/>
          <w:szCs w:val="24"/>
        </w:rPr>
        <w:tab/>
        <w:t>Valuation of Variations:</w:t>
      </w:r>
      <w:r w:rsidRPr="00851176">
        <w:rPr>
          <w:rFonts w:ascii="Times New Roman" w:hAnsi="Times New Roman"/>
          <w:sz w:val="24"/>
          <w:szCs w:val="24"/>
        </w:rPr>
        <w:t xml:space="preserve"> The enlargements, extensions, diminution, reduction, alterations or additions referred to in Sub-Clause (2) of this Clause shall in no degree affect the validity of the contract; but shall be performed by the Contractor as provided therein and be subject to the same conditions, stipulations and obligations as if they had been originally and expressively included and provided for in the Specifications and Drawings and the amounts to be paid therefor shall be calculated in accordance with the accepted </w:t>
      </w:r>
      <w:r w:rsidR="00604733" w:rsidRPr="00851176">
        <w:rPr>
          <w:rFonts w:ascii="Times New Roman" w:hAnsi="Times New Roman"/>
          <w:bCs/>
          <w:sz w:val="24"/>
          <w:szCs w:val="24"/>
        </w:rPr>
        <w:t>Bill</w:t>
      </w:r>
      <w:r w:rsidR="007572D0" w:rsidRPr="00851176">
        <w:rPr>
          <w:rFonts w:ascii="Times New Roman" w:hAnsi="Times New Roman"/>
          <w:bCs/>
          <w:sz w:val="24"/>
          <w:szCs w:val="24"/>
        </w:rPr>
        <w:t>(s)</w:t>
      </w:r>
      <w:r w:rsidR="00604733" w:rsidRPr="00851176">
        <w:rPr>
          <w:rFonts w:ascii="Times New Roman" w:hAnsi="Times New Roman"/>
          <w:bCs/>
          <w:sz w:val="24"/>
          <w:szCs w:val="24"/>
        </w:rPr>
        <w:t xml:space="preserve"> of Quantities</w:t>
      </w:r>
      <w:r w:rsidRPr="00851176">
        <w:rPr>
          <w:rFonts w:ascii="Times New Roman" w:hAnsi="Times New Roman"/>
          <w:sz w:val="24"/>
          <w:szCs w:val="24"/>
        </w:rPr>
        <w:t xml:space="preserve">. </w:t>
      </w:r>
      <w:r w:rsidR="00B03D9D" w:rsidRPr="00851176">
        <w:rPr>
          <w:rFonts w:ascii="Times New Roman" w:hAnsi="Times New Roman"/>
          <w:sz w:val="24"/>
          <w:szCs w:val="24"/>
        </w:rPr>
        <w:t>Any extra</w:t>
      </w:r>
      <w:r w:rsidRPr="00851176">
        <w:rPr>
          <w:rFonts w:ascii="Times New Roman" w:hAnsi="Times New Roman"/>
          <w:sz w:val="24"/>
          <w:szCs w:val="24"/>
        </w:rPr>
        <w:t xml:space="preserve"> item</w:t>
      </w:r>
      <w:r w:rsidR="00937CE7" w:rsidRPr="00851176">
        <w:rPr>
          <w:rFonts w:ascii="Times New Roman" w:hAnsi="Times New Roman"/>
          <w:sz w:val="24"/>
          <w:szCs w:val="24"/>
        </w:rPr>
        <w:t>(</w:t>
      </w:r>
      <w:r w:rsidRPr="00851176">
        <w:rPr>
          <w:rFonts w:ascii="Times New Roman" w:hAnsi="Times New Roman"/>
          <w:sz w:val="24"/>
          <w:szCs w:val="24"/>
        </w:rPr>
        <w:t>s</w:t>
      </w:r>
      <w:r w:rsidR="00937CE7" w:rsidRPr="00851176">
        <w:rPr>
          <w:rFonts w:ascii="Times New Roman" w:hAnsi="Times New Roman"/>
          <w:sz w:val="24"/>
          <w:szCs w:val="24"/>
        </w:rPr>
        <w:t>)</w:t>
      </w:r>
      <w:r w:rsidRPr="00851176">
        <w:rPr>
          <w:rFonts w:ascii="Times New Roman" w:hAnsi="Times New Roman"/>
          <w:sz w:val="24"/>
          <w:szCs w:val="24"/>
        </w:rPr>
        <w:t>/quantities of work falling outside the purview of the provisions of Sub-Clause (2) abo</w:t>
      </w:r>
      <w:r w:rsidRPr="00F77B53">
        <w:rPr>
          <w:rFonts w:ascii="Times New Roman" w:hAnsi="Times New Roman"/>
          <w:sz w:val="24"/>
          <w:szCs w:val="24"/>
        </w:rPr>
        <w:t>ve shall be paid for at the rates determined under Clause-39 of these Conditions.</w:t>
      </w:r>
    </w:p>
    <w:p w:rsidR="00815B84" w:rsidRPr="00F77B53" w:rsidRDefault="00815B84" w:rsidP="00815B84">
      <w:pPr>
        <w:autoSpaceDE w:val="0"/>
        <w:autoSpaceDN w:val="0"/>
        <w:adjustRightInd w:val="0"/>
        <w:jc w:val="center"/>
        <w:rPr>
          <w:rFonts w:ascii="Times New Roman" w:eastAsia="Times New Roman" w:hAnsi="Times New Roman"/>
          <w:b/>
          <w:bCs/>
          <w:sz w:val="24"/>
          <w:szCs w:val="24"/>
        </w:rPr>
      </w:pPr>
    </w:p>
    <w:p w:rsidR="00815B84" w:rsidRPr="00F77B53" w:rsidRDefault="00A311ED" w:rsidP="00815B84">
      <w:pPr>
        <w:autoSpaceDE w:val="0"/>
        <w:autoSpaceDN w:val="0"/>
        <w:adjustRightInd w:val="0"/>
        <w:jc w:val="center"/>
        <w:rPr>
          <w:rFonts w:ascii="Times New Roman" w:eastAsia="Times New Roman" w:hAnsi="Times New Roman"/>
          <w:b/>
          <w:bCs/>
          <w:sz w:val="24"/>
          <w:szCs w:val="24"/>
        </w:rPr>
      </w:pPr>
      <w:r w:rsidRPr="00F77B53">
        <w:rPr>
          <w:rFonts w:ascii="Times New Roman" w:eastAsia="Times New Roman" w:hAnsi="Times New Roman"/>
          <w:b/>
          <w:bCs/>
          <w:sz w:val="24"/>
          <w:szCs w:val="24"/>
        </w:rPr>
        <w:t>CLAIMS</w:t>
      </w:r>
    </w:p>
    <w:p w:rsidR="008E616C" w:rsidRPr="00F77B53" w:rsidRDefault="00A311ED" w:rsidP="00815B84">
      <w:pPr>
        <w:autoSpaceDE w:val="0"/>
        <w:autoSpaceDN w:val="0"/>
        <w:adjustRightInd w:val="0"/>
        <w:jc w:val="both"/>
        <w:rPr>
          <w:rFonts w:ascii="Times New Roman" w:eastAsia="Times New Roman" w:hAnsi="Times New Roman"/>
          <w:b/>
          <w:bCs/>
          <w:sz w:val="24"/>
          <w:szCs w:val="24"/>
        </w:rPr>
      </w:pPr>
      <w:r w:rsidRPr="00F77B53">
        <w:rPr>
          <w:rFonts w:ascii="Times New Roman" w:hAnsi="Times New Roman"/>
          <w:b/>
          <w:bCs/>
          <w:sz w:val="24"/>
          <w:szCs w:val="24"/>
        </w:rPr>
        <w:t xml:space="preserve">43.(1) </w:t>
      </w:r>
      <w:r w:rsidRPr="00F77B53">
        <w:rPr>
          <w:rFonts w:ascii="Times New Roman" w:hAnsi="Times New Roman"/>
          <w:b/>
          <w:bCs/>
          <w:sz w:val="24"/>
          <w:szCs w:val="24"/>
        </w:rPr>
        <w:tab/>
        <w:t>Quarterly Statement of Claims:</w:t>
      </w:r>
      <w:r w:rsidRPr="00F77B53">
        <w:rPr>
          <w:rFonts w:ascii="Times New Roman" w:hAnsi="Times New Roman"/>
          <w:sz w:val="24"/>
          <w:szCs w:val="24"/>
        </w:rPr>
        <w:t xml:space="preserve"> The Contractor shall prepare and furnish to the Engineer once in every quarter commencing from the month following the month of issue of Letter of Acceptance, an account giving full and detailed particulars of all claims for any additional expenses to which the Contractor may consider himself entitled to and of all extra or additional works ordered by the Engineer which he has executed during the preceding quarter and no claim for payment for such work will be considered which has not been included in such particulars.</w:t>
      </w:r>
    </w:p>
    <w:p w:rsidR="008E616C" w:rsidRPr="00851176" w:rsidRDefault="00A311ED" w:rsidP="00B0538B">
      <w:pPr>
        <w:tabs>
          <w:tab w:val="left" w:pos="900"/>
        </w:tabs>
        <w:jc w:val="both"/>
        <w:rPr>
          <w:rFonts w:ascii="Times New Roman" w:hAnsi="Times New Roman"/>
          <w:sz w:val="24"/>
          <w:szCs w:val="24"/>
        </w:rPr>
      </w:pPr>
      <w:r w:rsidRPr="00F77B53">
        <w:rPr>
          <w:rFonts w:ascii="Times New Roman" w:hAnsi="Times New Roman"/>
          <w:b/>
          <w:bCs/>
          <w:sz w:val="24"/>
          <w:szCs w:val="24"/>
        </w:rPr>
        <w:t>43.(2)</w:t>
      </w:r>
      <w:r w:rsidRPr="00F77B53">
        <w:rPr>
          <w:rFonts w:ascii="Times New Roman" w:hAnsi="Times New Roman"/>
          <w:b/>
          <w:bCs/>
          <w:sz w:val="24"/>
          <w:szCs w:val="24"/>
        </w:rPr>
        <w:tab/>
        <w:t>Signing of "No Claim" Certificate :</w:t>
      </w:r>
      <w:r w:rsidRPr="00F77B53">
        <w:rPr>
          <w:rFonts w:ascii="Times New Roman" w:hAnsi="Times New Roman"/>
          <w:sz w:val="24"/>
          <w:szCs w:val="24"/>
        </w:rPr>
        <w:t xml:space="preserve"> The Contractor shall not be entitled to make any claim whatsoever against the Railway under or by virtue of or arising out of this contract, nor shall the Railway entertain or consider any such claim, if made by the Contractor, after he shall have signed a "No Claim" Certificate in favour of the Railway in such form as shall be required by the Railway </w:t>
      </w:r>
      <w:r w:rsidRPr="00851176">
        <w:rPr>
          <w:rFonts w:ascii="Times New Roman" w:hAnsi="Times New Roman"/>
          <w:sz w:val="24"/>
          <w:szCs w:val="24"/>
        </w:rPr>
        <w:t>after the works are finally measured up. The Contactor shall be debarred from disputing the correctness of the items covered by "No Claim" Certificate or demanding a clearance to arbitration in respect thereof.</w:t>
      </w:r>
    </w:p>
    <w:p w:rsidR="008E616C" w:rsidRPr="00851176" w:rsidRDefault="00A311ED" w:rsidP="00E37770">
      <w:pPr>
        <w:pStyle w:val="Heading2"/>
        <w:spacing w:before="0" w:line="360" w:lineRule="auto"/>
        <w:jc w:val="center"/>
        <w:rPr>
          <w:rFonts w:ascii="Times New Roman" w:hAnsi="Times New Roman"/>
          <w:color w:val="auto"/>
          <w:sz w:val="24"/>
          <w:szCs w:val="24"/>
        </w:rPr>
      </w:pPr>
      <w:r w:rsidRPr="00851176">
        <w:rPr>
          <w:rFonts w:ascii="Times New Roman" w:hAnsi="Times New Roman"/>
          <w:color w:val="auto"/>
          <w:sz w:val="24"/>
          <w:szCs w:val="24"/>
        </w:rPr>
        <w:t>MEASUREMENTS, CERTIFICATES AND PAYMENTS</w:t>
      </w:r>
    </w:p>
    <w:p w:rsidR="00B05692" w:rsidRPr="00851176" w:rsidRDefault="00A311ED" w:rsidP="00CC33B2">
      <w:pPr>
        <w:spacing w:before="120" w:after="120"/>
        <w:jc w:val="both"/>
        <w:rPr>
          <w:rFonts w:ascii="Times New Roman" w:hAnsi="Times New Roman"/>
          <w:bCs/>
          <w:sz w:val="24"/>
          <w:szCs w:val="24"/>
        </w:rPr>
      </w:pPr>
      <w:r w:rsidRPr="00851176">
        <w:rPr>
          <w:rFonts w:ascii="Times New Roman" w:hAnsi="Times New Roman"/>
          <w:b/>
          <w:bCs/>
          <w:sz w:val="24"/>
          <w:szCs w:val="24"/>
        </w:rPr>
        <w:t xml:space="preserve">44. Quantities in </w:t>
      </w:r>
      <w:r w:rsidR="003768C9" w:rsidRPr="00851176">
        <w:rPr>
          <w:rFonts w:ascii="Times New Roman" w:hAnsi="Times New Roman"/>
          <w:b/>
          <w:bCs/>
          <w:sz w:val="24"/>
          <w:szCs w:val="24"/>
        </w:rPr>
        <w:t xml:space="preserve">Bill(s) of Quantities </w:t>
      </w:r>
      <w:r w:rsidRPr="00851176">
        <w:rPr>
          <w:rFonts w:ascii="Times New Roman" w:hAnsi="Times New Roman"/>
          <w:b/>
          <w:bCs/>
          <w:sz w:val="24"/>
          <w:szCs w:val="24"/>
        </w:rPr>
        <w:t>Annexed to Contract:</w:t>
      </w:r>
      <w:r w:rsidRPr="00851176">
        <w:rPr>
          <w:rFonts w:ascii="Times New Roman" w:hAnsi="Times New Roman"/>
          <w:sz w:val="24"/>
          <w:szCs w:val="24"/>
        </w:rPr>
        <w:t xml:space="preserve"> The quantities set out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with items of works quantified are the estimated quantities of the works and they shall not be taken as the actual and correct quantities of the work to be executed by the Contractor in fulfillment of his obligations under the contract.</w:t>
      </w:r>
    </w:p>
    <w:p w:rsidR="00B05692" w:rsidRPr="00F77B53" w:rsidRDefault="00A311ED" w:rsidP="00CC33B2">
      <w:pPr>
        <w:spacing w:before="120" w:after="120"/>
        <w:jc w:val="both"/>
        <w:rPr>
          <w:rFonts w:ascii="Times New Roman" w:hAnsi="Times New Roman"/>
          <w:bCs/>
          <w:color w:val="FF0000"/>
          <w:sz w:val="24"/>
          <w:szCs w:val="24"/>
        </w:rPr>
      </w:pPr>
      <w:r w:rsidRPr="00851176">
        <w:rPr>
          <w:rFonts w:ascii="Times New Roman" w:hAnsi="Times New Roman"/>
          <w:b/>
          <w:bCs/>
          <w:sz w:val="24"/>
          <w:szCs w:val="24"/>
        </w:rPr>
        <w:t xml:space="preserve">45(i). Measurement of Works by </w:t>
      </w:r>
      <w:r w:rsidR="00B03D9D" w:rsidRPr="00851176">
        <w:rPr>
          <w:rFonts w:ascii="Times New Roman" w:hAnsi="Times New Roman"/>
          <w:b/>
          <w:bCs/>
          <w:sz w:val="24"/>
          <w:szCs w:val="24"/>
        </w:rPr>
        <w:t>Railway:</w:t>
      </w:r>
      <w:r w:rsidR="00B03D9D" w:rsidRPr="00851176">
        <w:rPr>
          <w:rFonts w:ascii="Times New Roman" w:hAnsi="Times New Roman"/>
          <w:sz w:val="24"/>
          <w:szCs w:val="24"/>
        </w:rPr>
        <w:t xml:space="preserve"> The</w:t>
      </w:r>
      <w:r w:rsidRPr="00851176">
        <w:rPr>
          <w:rFonts w:ascii="Times New Roman" w:hAnsi="Times New Roman"/>
          <w:sz w:val="24"/>
          <w:szCs w:val="24"/>
        </w:rPr>
        <w:t xml:space="preserve"> Contractor shall be paid for the works at the rates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and for extra works at rates determined under Clause 39 of these Conditions on the measurements taken by the Engineer or the Engineer's representative in accordance with the rules prescribed for the purpose by the Railway. The quantities for items the unit of which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is 100 or 1000 shall be calculated to the nearest whole number, any fraction below half being dropped and half and above being taken as one; for items the unit of which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is single, the quantities shall be calculated to two places of decimals. Such measurements will be taken</w:t>
      </w:r>
      <w:r w:rsidRPr="00F77B53">
        <w:rPr>
          <w:rFonts w:ascii="Times New Roman" w:hAnsi="Times New Roman"/>
          <w:sz w:val="24"/>
          <w:szCs w:val="24"/>
        </w:rPr>
        <w:t xml:space="preserve"> of the work in progress from time to time and at such intervals as in the opinion of the Engineer shall be proper having regard to the progress of works. The date and time on which ‘on account’ or ‘final’ measurements are to be made shall be communicated </w:t>
      </w:r>
      <w:r w:rsidRPr="00F77B53">
        <w:rPr>
          <w:rFonts w:ascii="Times New Roman" w:hAnsi="Times New Roman"/>
          <w:sz w:val="24"/>
          <w:szCs w:val="24"/>
        </w:rPr>
        <w:lastRenderedPageBreak/>
        <w:t>to the Contractor who shall be present at the site and shall sign the results of the measurements (which shall also be signed by the Engineer or the Engineer's representative) recorded in the official measurements book as an acknowledgement of his acceptance of the accuracy of the measurements. Failing the Contractor's attendance, the work may be measured up in his absence and such measurements shall, notwithstanding such absence, be binding upon the Contractor whether or not he shall have signed the measurement books provided always that any objection made by him to measurement shall be duly investigated and considered in the manner set out below:</w:t>
      </w:r>
    </w:p>
    <w:p w:rsidR="008E616C" w:rsidRPr="00F77B53" w:rsidRDefault="00A311ED" w:rsidP="00815B84">
      <w:pPr>
        <w:tabs>
          <w:tab w:val="left" w:pos="900"/>
        </w:tabs>
        <w:jc w:val="both"/>
        <w:rPr>
          <w:rFonts w:ascii="Times New Roman" w:hAnsi="Times New Roman"/>
          <w:b/>
          <w:bCs/>
          <w:sz w:val="24"/>
          <w:szCs w:val="24"/>
        </w:rPr>
      </w:pPr>
      <w:r w:rsidRPr="00F77B53">
        <w:rPr>
          <w:rFonts w:ascii="Times New Roman" w:hAnsi="Times New Roman"/>
          <w:sz w:val="24"/>
          <w:szCs w:val="24"/>
        </w:rPr>
        <w:t>(a) It shall be open to the Contractor to take specific objection to any recorded measurements or Classification on any ground within seven days of the date of such measurements. Any re-measurement taken by the Engineer or the Engineer's representative in the presence of the Contractor or in his absence after due notice has been given to him in consequence of objection made by the Contractor shall be final and binding on the Contractor and no claim whatsoever shall thereafter be entertained regarding the accuracy and Classification of the measurements.</w:t>
      </w:r>
    </w:p>
    <w:p w:rsidR="008E616C" w:rsidRPr="00F77B53" w:rsidRDefault="00A311ED" w:rsidP="00912A65">
      <w:pPr>
        <w:keepNext/>
        <w:keepLines/>
        <w:jc w:val="both"/>
        <w:outlineLvl w:val="2"/>
        <w:rPr>
          <w:rFonts w:ascii="Times New Roman" w:hAnsi="Times New Roman"/>
          <w:sz w:val="24"/>
          <w:szCs w:val="24"/>
        </w:rPr>
      </w:pPr>
      <w:r w:rsidRPr="00F77B53">
        <w:rPr>
          <w:rFonts w:ascii="Times New Roman" w:hAnsi="Times New Roman"/>
          <w:sz w:val="24"/>
          <w:szCs w:val="24"/>
        </w:rPr>
        <w:t>(b) If an objection raised by the Contractor is found by the Engineer to be incorrect the Contractor shall be liable to pay the actual expenses incurred in measurements.</w:t>
      </w:r>
    </w:p>
    <w:p w:rsidR="00BD0DD2" w:rsidRPr="00F77B53" w:rsidRDefault="00BD0DD2" w:rsidP="00C3535D">
      <w:pPr>
        <w:tabs>
          <w:tab w:val="left" w:pos="900"/>
        </w:tabs>
        <w:jc w:val="both"/>
        <w:rPr>
          <w:rFonts w:ascii="Times New Roman" w:hAnsi="Times New Roman"/>
          <w:sz w:val="24"/>
          <w:szCs w:val="24"/>
        </w:rPr>
      </w:pP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sz w:val="24"/>
          <w:szCs w:val="24"/>
        </w:rPr>
        <w:t xml:space="preserve">45(ii). </w:t>
      </w:r>
      <w:r w:rsidRPr="00F77B53">
        <w:rPr>
          <w:rFonts w:ascii="Times New Roman" w:hAnsi="Times New Roman"/>
          <w:b/>
          <w:bCs/>
          <w:sz w:val="24"/>
          <w:szCs w:val="24"/>
        </w:rPr>
        <w:t>Measurement of Works by Contractor’s Authorized Representative (in case the contract provides for the same):</w:t>
      </w:r>
    </w:p>
    <w:p w:rsidR="00B05692" w:rsidRPr="00851176" w:rsidRDefault="00A311ED" w:rsidP="00CC33B2">
      <w:pPr>
        <w:spacing w:before="120" w:after="120"/>
        <w:jc w:val="both"/>
        <w:rPr>
          <w:rFonts w:ascii="Times New Roman" w:hAnsi="Times New Roman"/>
          <w:bCs/>
          <w:sz w:val="24"/>
          <w:szCs w:val="24"/>
        </w:rPr>
      </w:pPr>
      <w:r w:rsidRPr="00F77B53">
        <w:rPr>
          <w:rFonts w:ascii="Times New Roman" w:hAnsi="Times New Roman"/>
          <w:b/>
          <w:bCs/>
          <w:sz w:val="24"/>
          <w:szCs w:val="24"/>
        </w:rPr>
        <w:t>(a)</w:t>
      </w:r>
      <w:r w:rsidRPr="00F77B53">
        <w:rPr>
          <w:rFonts w:ascii="Times New Roman" w:hAnsi="Times New Roman"/>
          <w:sz w:val="24"/>
          <w:szCs w:val="24"/>
        </w:rPr>
        <w:t xml:space="preserve"> The Contractor shall be paid for the works at the rates in </w:t>
      </w:r>
      <w:r w:rsidRPr="00851176">
        <w:rPr>
          <w:rFonts w:ascii="Times New Roman" w:hAnsi="Times New Roman"/>
          <w:sz w:val="24"/>
          <w:szCs w:val="24"/>
        </w:rPr>
        <w:t xml:space="preserve">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and for extra works at rates determined under Clause 39 of these Conditions on the measurements taken by the Contractor’s authorized Engineer in accordance with the rules prescribed for the purpose by the Railway. The quantities for items the unit of which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is 100 or 1000 shall be calculated to the nearest whole number, any fraction below half being dropped and half and above being taken as one; for items the unit of which in the accepted </w:t>
      </w:r>
      <w:r w:rsidR="003768C9" w:rsidRPr="00851176">
        <w:rPr>
          <w:rFonts w:ascii="Times New Roman" w:hAnsi="Times New Roman"/>
          <w:bCs/>
          <w:sz w:val="24"/>
          <w:szCs w:val="24"/>
        </w:rPr>
        <w:t xml:space="preserve">Bill(s) of Quantities </w:t>
      </w:r>
      <w:r w:rsidRPr="00851176">
        <w:rPr>
          <w:rFonts w:ascii="Times New Roman" w:hAnsi="Times New Roman"/>
          <w:sz w:val="24"/>
          <w:szCs w:val="24"/>
        </w:rPr>
        <w:t xml:space="preserve">is single, the quantities shall be calculated to two places of decimals. Such measurements will be taken of the work in progress from time to time. The date and time on which ‘on account’ or ‘final’ measurements are to be made shall be communicated to the Engineer.  </w:t>
      </w:r>
    </w:p>
    <w:p w:rsidR="008E616C" w:rsidRPr="00851176" w:rsidRDefault="00A311ED" w:rsidP="00C3535D">
      <w:pPr>
        <w:tabs>
          <w:tab w:val="left" w:pos="900"/>
        </w:tabs>
        <w:ind w:firstLine="459"/>
        <w:jc w:val="both"/>
        <w:rPr>
          <w:rFonts w:ascii="Times New Roman" w:hAnsi="Times New Roman"/>
          <w:sz w:val="24"/>
          <w:szCs w:val="24"/>
        </w:rPr>
      </w:pPr>
      <w:r w:rsidRPr="00851176">
        <w:rPr>
          <w:rFonts w:ascii="Times New Roman" w:hAnsi="Times New Roman"/>
          <w:sz w:val="24"/>
          <w:szCs w:val="24"/>
        </w:rPr>
        <w:t>The date and time of test checks shall be communicated to the Contractor who shall be present at the site and shall witness the test checks, failing the Contractor’s attendance the test checks may be conducted in his absence and such test checks shall not withstanding such absence be binding upon Contractor provided always that any objection made by Contractor to test check shall be duly investigated and considered in the manner set out below:</w:t>
      </w:r>
    </w:p>
    <w:p w:rsidR="008E616C" w:rsidRPr="00F77B53" w:rsidRDefault="00A311ED" w:rsidP="000A6585">
      <w:pPr>
        <w:pStyle w:val="ListParagraph"/>
        <w:numPr>
          <w:ilvl w:val="0"/>
          <w:numId w:val="1"/>
        </w:numPr>
        <w:spacing w:after="200" w:line="276" w:lineRule="auto"/>
        <w:ind w:left="601" w:hanging="425"/>
        <w:rPr>
          <w:rFonts w:ascii="Times New Roman" w:hAnsi="Times New Roman"/>
          <w:sz w:val="24"/>
          <w:szCs w:val="24"/>
        </w:rPr>
      </w:pPr>
      <w:r w:rsidRPr="00F77B53">
        <w:rPr>
          <w:rFonts w:ascii="Times New Roman" w:hAnsi="Times New Roman"/>
          <w:sz w:val="24"/>
          <w:szCs w:val="24"/>
        </w:rPr>
        <w:t>It shall be open to the Contractor to take specific objection to test checks of any recorded measurement within 7 days of date of such test checks. Any re-test check done by the concerned Railway’s authority in the presence of the Contractor or in his absence after due notice given to him in consequent of objection made by the Contractor shall be final and binding on the Contractor and no claim whatsoever shall thereafter be entertained regarding the accuracy and classification of the measurements.</w:t>
      </w:r>
    </w:p>
    <w:p w:rsidR="008E616C" w:rsidRPr="00F77B53" w:rsidRDefault="00A311ED" w:rsidP="000A6585">
      <w:pPr>
        <w:pStyle w:val="ListParagraph"/>
        <w:numPr>
          <w:ilvl w:val="0"/>
          <w:numId w:val="1"/>
        </w:numPr>
        <w:spacing w:after="200" w:line="276" w:lineRule="auto"/>
        <w:ind w:left="601" w:hanging="425"/>
        <w:rPr>
          <w:rFonts w:ascii="Times New Roman" w:hAnsi="Times New Roman"/>
          <w:sz w:val="24"/>
          <w:szCs w:val="24"/>
        </w:rPr>
      </w:pPr>
      <w:r w:rsidRPr="00F77B53">
        <w:rPr>
          <w:rFonts w:ascii="Times New Roman" w:hAnsi="Times New Roman"/>
          <w:sz w:val="24"/>
          <w:szCs w:val="24"/>
        </w:rPr>
        <w:t>If an objection raised by the Contractor is found by the Engineer to be incorrect the Contractor shall be liable to pay the actual expenses incurred in measurements.</w:t>
      </w:r>
    </w:p>
    <w:p w:rsidR="00912A65" w:rsidRPr="00F77B53" w:rsidRDefault="00912A65" w:rsidP="00912A65">
      <w:pPr>
        <w:pStyle w:val="ListParagraph"/>
        <w:ind w:left="601"/>
        <w:rPr>
          <w:rFonts w:ascii="Times New Roman" w:hAnsi="Times New Roman"/>
          <w:sz w:val="24"/>
          <w:szCs w:val="24"/>
        </w:rPr>
      </w:pPr>
    </w:p>
    <w:p w:rsidR="008E616C" w:rsidRPr="00F77B53" w:rsidRDefault="00A311ED" w:rsidP="00912A65">
      <w:pPr>
        <w:tabs>
          <w:tab w:val="left" w:pos="900"/>
        </w:tabs>
        <w:spacing w:after="120"/>
        <w:jc w:val="both"/>
        <w:rPr>
          <w:rFonts w:ascii="Times New Roman" w:hAnsi="Times New Roman"/>
          <w:sz w:val="24"/>
          <w:szCs w:val="24"/>
        </w:rPr>
      </w:pPr>
      <w:r w:rsidRPr="00F77B53">
        <w:rPr>
          <w:rFonts w:ascii="Times New Roman" w:hAnsi="Times New Roman"/>
          <w:b/>
          <w:bCs/>
          <w:sz w:val="24"/>
          <w:szCs w:val="24"/>
        </w:rPr>
        <w:lastRenderedPageBreak/>
        <w:t xml:space="preserve">(b) Incorrect measurement, actions to be </w:t>
      </w:r>
      <w:r w:rsidR="00B03D9D" w:rsidRPr="00F77B53">
        <w:rPr>
          <w:rFonts w:ascii="Times New Roman" w:hAnsi="Times New Roman"/>
          <w:b/>
          <w:bCs/>
          <w:sz w:val="24"/>
          <w:szCs w:val="24"/>
        </w:rPr>
        <w:t>taken:</w:t>
      </w:r>
      <w:r w:rsidR="00B03D9D" w:rsidRPr="00F77B53">
        <w:rPr>
          <w:rFonts w:ascii="Times New Roman" w:hAnsi="Times New Roman"/>
          <w:sz w:val="24"/>
          <w:szCs w:val="24"/>
        </w:rPr>
        <w:t xml:space="preserve"> If</w:t>
      </w:r>
      <w:r w:rsidRPr="00F77B53">
        <w:rPr>
          <w:rFonts w:ascii="Times New Roman" w:hAnsi="Times New Roman"/>
          <w:sz w:val="24"/>
          <w:szCs w:val="24"/>
        </w:rPr>
        <w:t xml:space="preserve"> in case during test check or otherwise, it is detected by the Engineer that agency has claimed any exaggerated measurement or has claimed any false measurement for the works which have not been executed; amounting to variation of 5% or more of claimed gross bill amount, action shall be taken as following:</w:t>
      </w:r>
    </w:p>
    <w:p w:rsidR="008E616C" w:rsidRPr="00F77B53" w:rsidRDefault="00A311ED" w:rsidP="000A6585">
      <w:pPr>
        <w:pStyle w:val="ListParagraph"/>
        <w:numPr>
          <w:ilvl w:val="0"/>
          <w:numId w:val="15"/>
        </w:numPr>
        <w:spacing w:after="200" w:line="276" w:lineRule="auto"/>
        <w:ind w:left="600" w:hanging="425"/>
        <w:rPr>
          <w:rFonts w:ascii="Times New Roman" w:eastAsia="Times New Roman" w:hAnsi="Times New Roman"/>
          <w:sz w:val="24"/>
          <w:szCs w:val="24"/>
          <w:lang w:eastAsia="ar-SA"/>
        </w:rPr>
      </w:pPr>
      <w:r w:rsidRPr="00F77B53">
        <w:rPr>
          <w:rFonts w:ascii="Times New Roman" w:eastAsia="Times New Roman" w:hAnsi="Times New Roman"/>
          <w:sz w:val="24"/>
          <w:szCs w:val="24"/>
          <w:lang w:eastAsia="ar-SA"/>
        </w:rPr>
        <w:t xml:space="preserve">On first occasion of noticing exaggerated/ false measurement, Engineer shall recover liquidated damages equal to10% of claimed gross bill value. </w:t>
      </w:r>
    </w:p>
    <w:p w:rsidR="008E616C" w:rsidRPr="00F77B53" w:rsidRDefault="00A311ED" w:rsidP="000A6585">
      <w:pPr>
        <w:pStyle w:val="ListParagraph"/>
        <w:numPr>
          <w:ilvl w:val="0"/>
          <w:numId w:val="15"/>
        </w:numPr>
        <w:spacing w:after="200" w:line="276" w:lineRule="auto"/>
        <w:ind w:left="601" w:hanging="426"/>
        <w:rPr>
          <w:rFonts w:ascii="Times New Roman" w:hAnsi="Times New Roman"/>
          <w:b/>
          <w:bCs/>
          <w:sz w:val="24"/>
          <w:szCs w:val="24"/>
        </w:rPr>
      </w:pPr>
      <w:r w:rsidRPr="00F77B53">
        <w:rPr>
          <w:rFonts w:ascii="Times New Roman" w:eastAsia="Times New Roman" w:hAnsi="Times New Roman"/>
          <w:sz w:val="24"/>
          <w:szCs w:val="24"/>
          <w:lang w:eastAsia="ar-SA"/>
        </w:rPr>
        <w:t xml:space="preserve">On any next occasion of noticing any exaggerated/false measurement, railway shall recover liquidated damages equal to 15% of claimed gross bill value. In </w:t>
      </w:r>
      <w:r w:rsidR="00066B63" w:rsidRPr="00F77B53">
        <w:rPr>
          <w:rFonts w:ascii="Times New Roman" w:eastAsia="Times New Roman" w:hAnsi="Times New Roman"/>
          <w:sz w:val="24"/>
          <w:szCs w:val="24"/>
          <w:lang w:eastAsia="ar-SA"/>
        </w:rPr>
        <w:t>addition,</w:t>
      </w:r>
      <w:r w:rsidRPr="00F77B53">
        <w:rPr>
          <w:rFonts w:ascii="Times New Roman" w:eastAsia="Times New Roman" w:hAnsi="Times New Roman"/>
          <w:sz w:val="24"/>
          <w:szCs w:val="24"/>
          <w:lang w:eastAsia="ar-SA"/>
        </w:rPr>
        <w:t xml:space="preserve"> the facility of recording of measurements by Contractor as well as release of provisional payment shall be withdrawn. Once withdrawn, measurements shall be done by railway as per clause 45(i) above.</w:t>
      </w:r>
    </w:p>
    <w:p w:rsidR="008E616C" w:rsidRPr="00F77B53" w:rsidRDefault="00A311ED" w:rsidP="003A2DB0">
      <w:pPr>
        <w:tabs>
          <w:tab w:val="left" w:pos="900"/>
        </w:tabs>
        <w:jc w:val="both"/>
        <w:rPr>
          <w:rFonts w:ascii="Times New Roman" w:hAnsi="Times New Roman"/>
          <w:b/>
          <w:bCs/>
          <w:sz w:val="24"/>
          <w:szCs w:val="24"/>
        </w:rPr>
      </w:pPr>
      <w:r w:rsidRPr="00F77B53">
        <w:rPr>
          <w:rFonts w:ascii="Times New Roman" w:hAnsi="Times New Roman"/>
          <w:b/>
          <w:bCs/>
          <w:sz w:val="24"/>
          <w:szCs w:val="24"/>
        </w:rPr>
        <w:t>46.(1)</w:t>
      </w:r>
      <w:r w:rsidRPr="00F77B53">
        <w:rPr>
          <w:rFonts w:ascii="Times New Roman" w:hAnsi="Times New Roman"/>
          <w:b/>
          <w:bCs/>
          <w:sz w:val="24"/>
          <w:szCs w:val="24"/>
        </w:rPr>
        <w:tab/>
        <w:t>"On-Account " Payments:</w:t>
      </w:r>
      <w:r w:rsidRPr="00F77B53">
        <w:rPr>
          <w:rFonts w:ascii="Times New Roman" w:hAnsi="Times New Roman"/>
          <w:sz w:val="24"/>
          <w:szCs w:val="24"/>
        </w:rPr>
        <w:t xml:space="preserve"> The Contractor shall be entitled to be paid from time to time by way of "On-Account" payment only for such works as in the opinion of the Engineer he has executed in terms of the contract. All payments due on the Engineer’s/Engineer's Representative's certificates of measurements or Engineer’s certified “Contractor’s authorized Engineer’s measurements”  shall be subject to any deductions which may be made under these presents and shall further be subject to, unless otherwise required by Clause 16 of these Conditions, a retention of six percent by way of Security Deposits, until the amount of Security Deposit by way of such retentions shall amount to 5% of the total value of the contract provided always that the Engineer may by any certificate make any correction or modification in any previous certificate which shall have been issued by him and that the Engineer may withhold any certificate, if the works or any part thereof are not being carried out to his satisfaction. </w:t>
      </w:r>
    </w:p>
    <w:p w:rsidR="008E616C" w:rsidRPr="00F77B53" w:rsidRDefault="00A311ED" w:rsidP="00FA630D">
      <w:pPr>
        <w:keepNext/>
        <w:keepLines/>
        <w:tabs>
          <w:tab w:val="left" w:pos="900"/>
        </w:tabs>
        <w:jc w:val="both"/>
        <w:outlineLvl w:val="2"/>
        <w:rPr>
          <w:rFonts w:ascii="Times New Roman" w:hAnsi="Times New Roman"/>
          <w:b/>
          <w:bCs/>
          <w:sz w:val="24"/>
          <w:szCs w:val="24"/>
        </w:rPr>
      </w:pPr>
      <w:r w:rsidRPr="00F77B53">
        <w:rPr>
          <w:rFonts w:ascii="Times New Roman" w:hAnsi="Times New Roman"/>
          <w:b/>
          <w:bCs/>
          <w:sz w:val="24"/>
          <w:szCs w:val="24"/>
        </w:rPr>
        <w:t>46.(2)</w:t>
      </w:r>
      <w:r w:rsidRPr="00F77B53">
        <w:rPr>
          <w:rFonts w:ascii="Times New Roman" w:hAnsi="Times New Roman"/>
          <w:b/>
          <w:bCs/>
          <w:sz w:val="24"/>
          <w:szCs w:val="24"/>
        </w:rPr>
        <w:tab/>
        <w:t>Rounding off Amounts:</w:t>
      </w:r>
      <w:r w:rsidRPr="00F77B53">
        <w:rPr>
          <w:rFonts w:ascii="Times New Roman" w:hAnsi="Times New Roman"/>
          <w:sz w:val="24"/>
          <w:szCs w:val="24"/>
        </w:rPr>
        <w:t xml:space="preserve"> The total amount due on each certificate shall be rounded off to the nearest rupee, i.e. sum less than 50 paise shall be omitted and sums of 50 paise and more upto₹1 will be reckoned as ₹ 1.</w:t>
      </w:r>
    </w:p>
    <w:p w:rsidR="008E616C" w:rsidRPr="00F177D5"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46.(3)</w:t>
      </w:r>
      <w:r w:rsidRPr="00F77B53">
        <w:rPr>
          <w:rFonts w:ascii="Times New Roman" w:hAnsi="Times New Roman"/>
          <w:b/>
          <w:bCs/>
          <w:sz w:val="24"/>
          <w:szCs w:val="24"/>
        </w:rPr>
        <w:tab/>
        <w:t>On Account Payments not Prejudicial to Final Settlement:</w:t>
      </w:r>
      <w:r w:rsidRPr="00F77B53">
        <w:rPr>
          <w:rFonts w:ascii="Times New Roman" w:hAnsi="Times New Roman"/>
          <w:sz w:val="24"/>
          <w:szCs w:val="24"/>
        </w:rPr>
        <w:t xml:space="preserve"> "On-Account" payments made to the Contractor shall be without prejudice to the final making up of the accounts (except where measurements are specifically noted in the Measurement Book as "Final Measurements" and as such have been signed by the Contractor and Engineer/Engineer's Representative) and shall in no respect be considered or used as evidence of any facts stated in or to be inferred from such accounts nor of any </w:t>
      </w:r>
      <w:r w:rsidRPr="00F177D5">
        <w:rPr>
          <w:rFonts w:ascii="Times New Roman" w:hAnsi="Times New Roman"/>
          <w:sz w:val="24"/>
          <w:szCs w:val="24"/>
        </w:rPr>
        <w:t>particular quantity of work having been executed nor of the manner of its execution being satisfactory.</w:t>
      </w:r>
    </w:p>
    <w:p w:rsidR="0092718E" w:rsidRPr="00F177D5" w:rsidRDefault="0092718E" w:rsidP="0092718E">
      <w:pPr>
        <w:spacing w:before="120" w:after="120"/>
        <w:jc w:val="both"/>
        <w:rPr>
          <w:rFonts w:ascii="Times New Roman" w:hAnsi="Times New Roman"/>
          <w:bCs/>
          <w:sz w:val="24"/>
          <w:szCs w:val="24"/>
        </w:rPr>
      </w:pPr>
      <w:r w:rsidRPr="00F177D5">
        <w:rPr>
          <w:rFonts w:ascii="Times New Roman" w:hAnsi="Times New Roman"/>
          <w:b/>
          <w:bCs/>
          <w:sz w:val="24"/>
          <w:szCs w:val="24"/>
        </w:rPr>
        <w:t xml:space="preserve">46.(4) </w:t>
      </w:r>
      <w:r w:rsidR="005C5D80" w:rsidRPr="00F177D5">
        <w:rPr>
          <w:rFonts w:ascii="Times New Roman" w:hAnsi="Times New Roman"/>
          <w:bCs/>
          <w:sz w:val="24"/>
          <w:szCs w:val="24"/>
        </w:rPr>
        <w:t>If payment(s) of Advances are applicable in the contract, as mentioned in the Tender Documents</w:t>
      </w:r>
      <w:r w:rsidR="005C5D80" w:rsidRPr="00F177D5">
        <w:rPr>
          <w:rFonts w:ascii="Times New Roman" w:eastAsia="Times New Roman" w:hAnsi="Times New Roman"/>
          <w:sz w:val="24"/>
          <w:szCs w:val="24"/>
        </w:rPr>
        <w:t xml:space="preserve">, </w:t>
      </w:r>
      <w:r w:rsidRPr="00F177D5">
        <w:rPr>
          <w:rFonts w:ascii="Times New Roman" w:eastAsia="Times New Roman" w:hAnsi="Times New Roman"/>
          <w:sz w:val="24"/>
          <w:szCs w:val="24"/>
        </w:rPr>
        <w:t>Railway shall make payment</w:t>
      </w:r>
      <w:r w:rsidR="005C5D80" w:rsidRPr="00F177D5">
        <w:rPr>
          <w:rFonts w:ascii="Times New Roman" w:eastAsia="Times New Roman" w:hAnsi="Times New Roman"/>
          <w:sz w:val="24"/>
          <w:szCs w:val="24"/>
        </w:rPr>
        <w:t>(s) of Interest bearing advances, on the request of contractor. The payment and recovery of such Advances shall be made</w:t>
      </w:r>
      <w:r w:rsidRPr="00F177D5">
        <w:rPr>
          <w:rFonts w:ascii="Times New Roman" w:hAnsi="Times New Roman"/>
          <w:bCs/>
          <w:sz w:val="24"/>
          <w:szCs w:val="24"/>
        </w:rPr>
        <w:t xml:space="preserve"> as under:</w:t>
      </w:r>
    </w:p>
    <w:p w:rsidR="0092718E" w:rsidRPr="00F177D5" w:rsidRDefault="0092718E" w:rsidP="0092718E">
      <w:pPr>
        <w:spacing w:before="120" w:after="120"/>
        <w:ind w:left="284"/>
        <w:jc w:val="both"/>
        <w:rPr>
          <w:rFonts w:ascii="Times New Roman" w:hAnsi="Times New Roman"/>
          <w:b/>
          <w:bCs/>
          <w:sz w:val="24"/>
          <w:szCs w:val="24"/>
        </w:rPr>
      </w:pPr>
      <w:r w:rsidRPr="00F177D5">
        <w:rPr>
          <w:rFonts w:ascii="Times New Roman" w:hAnsi="Times New Roman"/>
          <w:b/>
          <w:bCs/>
          <w:sz w:val="24"/>
          <w:szCs w:val="24"/>
        </w:rPr>
        <w:t xml:space="preserve"> (a): </w:t>
      </w:r>
      <w:r w:rsidRPr="00F177D5">
        <w:rPr>
          <w:rFonts w:ascii="Times New Roman" w:hAnsi="Times New Roman"/>
          <w:b/>
          <w:bCs/>
          <w:sz w:val="24"/>
          <w:szCs w:val="24"/>
        </w:rPr>
        <w:tab/>
        <w:t xml:space="preserve">Mobilisation Advance – </w:t>
      </w:r>
    </w:p>
    <w:p w:rsidR="0092718E" w:rsidRPr="00F177D5" w:rsidRDefault="0092718E" w:rsidP="0092718E">
      <w:pPr>
        <w:spacing w:before="120" w:after="120"/>
        <w:ind w:left="284"/>
        <w:jc w:val="both"/>
        <w:rPr>
          <w:rFonts w:ascii="Times New Roman" w:hAnsi="Times New Roman"/>
          <w:sz w:val="24"/>
          <w:szCs w:val="24"/>
        </w:rPr>
      </w:pPr>
      <w:r w:rsidRPr="00F177D5">
        <w:rPr>
          <w:rFonts w:ascii="Times New Roman" w:hAnsi="Times New Roman"/>
          <w:sz w:val="24"/>
          <w:szCs w:val="24"/>
        </w:rPr>
        <w:t xml:space="preserve">This shall be limited to 10% of the Contract value and </w:t>
      </w:r>
      <w:r w:rsidR="009D7C78" w:rsidRPr="00F177D5">
        <w:rPr>
          <w:rFonts w:ascii="Times New Roman" w:hAnsi="Times New Roman"/>
          <w:sz w:val="24"/>
          <w:szCs w:val="24"/>
        </w:rPr>
        <w:t>shall be paid</w:t>
      </w:r>
      <w:r w:rsidRPr="00F177D5">
        <w:rPr>
          <w:rFonts w:ascii="Times New Roman" w:hAnsi="Times New Roman"/>
          <w:sz w:val="24"/>
          <w:szCs w:val="24"/>
        </w:rPr>
        <w:t xml:space="preserve"> in 2 stages :</w:t>
      </w:r>
    </w:p>
    <w:p w:rsidR="0092718E" w:rsidRPr="00F177D5" w:rsidRDefault="009D7C78" w:rsidP="009D7C78">
      <w:pPr>
        <w:spacing w:before="120" w:after="120"/>
        <w:ind w:left="1985" w:hanging="1134"/>
        <w:jc w:val="both"/>
        <w:rPr>
          <w:rFonts w:ascii="Times New Roman" w:hAnsi="Times New Roman"/>
          <w:sz w:val="24"/>
          <w:szCs w:val="24"/>
        </w:rPr>
      </w:pPr>
      <w:r w:rsidRPr="00F177D5">
        <w:rPr>
          <w:rFonts w:ascii="Times New Roman" w:hAnsi="Times New Roman"/>
          <w:sz w:val="24"/>
          <w:szCs w:val="24"/>
        </w:rPr>
        <w:t>Stage 1</w:t>
      </w:r>
      <w:r w:rsidR="00066B63" w:rsidRPr="00F177D5">
        <w:rPr>
          <w:rFonts w:ascii="Times New Roman" w:hAnsi="Times New Roman"/>
          <w:sz w:val="24"/>
          <w:szCs w:val="24"/>
        </w:rPr>
        <w:t>– 5</w:t>
      </w:r>
      <w:r w:rsidR="0092718E" w:rsidRPr="00F177D5">
        <w:rPr>
          <w:rFonts w:ascii="Times New Roman" w:hAnsi="Times New Roman"/>
          <w:sz w:val="24"/>
          <w:szCs w:val="24"/>
        </w:rPr>
        <w:t>% of Contract Value on signing of the contract agreement.</w:t>
      </w:r>
    </w:p>
    <w:p w:rsidR="0092718E" w:rsidRPr="00F177D5" w:rsidRDefault="009D7C78" w:rsidP="009D7C78">
      <w:pPr>
        <w:spacing w:before="120" w:after="120"/>
        <w:ind w:left="1985" w:hanging="1134"/>
        <w:jc w:val="both"/>
        <w:rPr>
          <w:rFonts w:ascii="Times New Roman" w:hAnsi="Times New Roman"/>
          <w:sz w:val="24"/>
          <w:szCs w:val="24"/>
        </w:rPr>
      </w:pPr>
      <w:r w:rsidRPr="00F177D5">
        <w:rPr>
          <w:rFonts w:ascii="Times New Roman" w:hAnsi="Times New Roman"/>
          <w:sz w:val="24"/>
          <w:szCs w:val="24"/>
        </w:rPr>
        <w:t>Stage 2</w:t>
      </w:r>
      <w:r w:rsidR="0092718E" w:rsidRPr="00F177D5">
        <w:rPr>
          <w:rFonts w:ascii="Times New Roman" w:hAnsi="Times New Roman"/>
          <w:sz w:val="24"/>
          <w:szCs w:val="24"/>
        </w:rPr>
        <w:t xml:space="preserve"> – 5% on mobilization of site-establishment, setting up offices, bringing in equipment and actual commencement of work.</w:t>
      </w:r>
    </w:p>
    <w:p w:rsidR="0092718E" w:rsidRPr="00F177D5" w:rsidRDefault="0092718E" w:rsidP="0092718E">
      <w:pPr>
        <w:spacing w:before="120" w:after="120"/>
        <w:ind w:left="284"/>
        <w:jc w:val="both"/>
        <w:rPr>
          <w:rFonts w:ascii="Times New Roman" w:hAnsi="Times New Roman"/>
          <w:sz w:val="24"/>
          <w:szCs w:val="24"/>
        </w:rPr>
      </w:pPr>
      <w:r w:rsidRPr="00F177D5">
        <w:rPr>
          <w:rFonts w:ascii="Times New Roman" w:hAnsi="Times New Roman"/>
          <w:sz w:val="24"/>
          <w:szCs w:val="24"/>
        </w:rPr>
        <w:t xml:space="preserve">The stage </w:t>
      </w:r>
      <w:r w:rsidR="009D7C78" w:rsidRPr="00F177D5">
        <w:rPr>
          <w:rFonts w:ascii="Times New Roman" w:hAnsi="Times New Roman"/>
          <w:sz w:val="24"/>
          <w:szCs w:val="24"/>
        </w:rPr>
        <w:t xml:space="preserve">1 </w:t>
      </w:r>
      <w:r w:rsidRPr="00F177D5">
        <w:rPr>
          <w:rFonts w:ascii="Times New Roman" w:hAnsi="Times New Roman"/>
          <w:sz w:val="24"/>
          <w:szCs w:val="24"/>
        </w:rPr>
        <w:t xml:space="preserve">of advance shall be payable immediately after signing of contract </w:t>
      </w:r>
      <w:r w:rsidR="009D7C78" w:rsidRPr="00F177D5">
        <w:rPr>
          <w:rFonts w:ascii="Times New Roman" w:hAnsi="Times New Roman"/>
          <w:sz w:val="24"/>
          <w:szCs w:val="24"/>
        </w:rPr>
        <w:t>agreement</w:t>
      </w:r>
      <w:r w:rsidRPr="00F177D5">
        <w:rPr>
          <w:rFonts w:ascii="Times New Roman" w:hAnsi="Times New Roman"/>
          <w:sz w:val="24"/>
          <w:szCs w:val="24"/>
        </w:rPr>
        <w:t xml:space="preserve">. </w:t>
      </w:r>
    </w:p>
    <w:p w:rsidR="0092718E" w:rsidRPr="00F177D5" w:rsidRDefault="0092718E" w:rsidP="0092718E">
      <w:pPr>
        <w:spacing w:before="120" w:after="120"/>
        <w:ind w:left="284"/>
        <w:jc w:val="both"/>
        <w:rPr>
          <w:rFonts w:ascii="Times New Roman" w:hAnsi="Times New Roman"/>
          <w:sz w:val="24"/>
          <w:szCs w:val="24"/>
        </w:rPr>
      </w:pPr>
      <w:r w:rsidRPr="00F177D5">
        <w:rPr>
          <w:rFonts w:ascii="Times New Roman" w:hAnsi="Times New Roman"/>
          <w:sz w:val="24"/>
          <w:szCs w:val="24"/>
        </w:rPr>
        <w:lastRenderedPageBreak/>
        <w:t xml:space="preserve">The stage </w:t>
      </w:r>
      <w:r w:rsidR="00911577" w:rsidRPr="00F177D5">
        <w:rPr>
          <w:rFonts w:ascii="Times New Roman" w:hAnsi="Times New Roman"/>
          <w:sz w:val="24"/>
          <w:szCs w:val="24"/>
        </w:rPr>
        <w:t xml:space="preserve">2 </w:t>
      </w:r>
      <w:r w:rsidRPr="00F177D5">
        <w:rPr>
          <w:rFonts w:ascii="Times New Roman" w:hAnsi="Times New Roman"/>
          <w:sz w:val="24"/>
          <w:szCs w:val="24"/>
        </w:rPr>
        <w:t xml:space="preserve">of advance shall be payable at the time of mobilisation, </w:t>
      </w:r>
      <w:r w:rsidR="009D7C78" w:rsidRPr="00F177D5">
        <w:rPr>
          <w:rFonts w:ascii="Times New Roman" w:hAnsi="Times New Roman"/>
          <w:sz w:val="24"/>
          <w:szCs w:val="24"/>
        </w:rPr>
        <w:t xml:space="preserve">only </w:t>
      </w:r>
      <w:r w:rsidRPr="00F177D5">
        <w:rPr>
          <w:rFonts w:ascii="Times New Roman" w:hAnsi="Times New Roman"/>
          <w:sz w:val="24"/>
          <w:szCs w:val="24"/>
        </w:rPr>
        <w:t>after submission of a</w:t>
      </w:r>
      <w:r w:rsidR="009D7C78" w:rsidRPr="00F177D5">
        <w:rPr>
          <w:rFonts w:ascii="Times New Roman" w:hAnsi="Times New Roman"/>
          <w:sz w:val="24"/>
          <w:szCs w:val="24"/>
        </w:rPr>
        <w:t xml:space="preserve">n </w:t>
      </w:r>
      <w:r w:rsidRPr="00F177D5">
        <w:rPr>
          <w:rFonts w:ascii="Times New Roman" w:hAnsi="Times New Roman"/>
          <w:sz w:val="24"/>
          <w:szCs w:val="24"/>
        </w:rPr>
        <w:t>utilization certificate by the contractor that the Stage 1 advance has been properly utilized in the contract.</w:t>
      </w:r>
    </w:p>
    <w:p w:rsidR="0092718E" w:rsidRPr="00F177D5" w:rsidRDefault="0092718E" w:rsidP="0092718E">
      <w:pPr>
        <w:pStyle w:val="ListParagraph"/>
        <w:spacing w:before="120" w:after="120"/>
        <w:ind w:left="284" w:right="140"/>
        <w:rPr>
          <w:rFonts w:ascii="Times New Roman" w:hAnsi="Times New Roman"/>
          <w:sz w:val="24"/>
          <w:szCs w:val="24"/>
        </w:rPr>
      </w:pPr>
      <w:r w:rsidRPr="00F177D5">
        <w:rPr>
          <w:rFonts w:ascii="Times New Roman" w:hAnsi="Times New Roman"/>
          <w:sz w:val="24"/>
          <w:szCs w:val="24"/>
        </w:rPr>
        <w:t xml:space="preserve">These </w:t>
      </w:r>
      <w:r w:rsidR="009D7C78" w:rsidRPr="00F177D5">
        <w:rPr>
          <w:rFonts w:ascii="Times New Roman" w:hAnsi="Times New Roman"/>
          <w:sz w:val="24"/>
          <w:szCs w:val="24"/>
        </w:rPr>
        <w:t>Advances shall</w:t>
      </w:r>
      <w:r w:rsidRPr="00F177D5">
        <w:rPr>
          <w:rFonts w:ascii="Times New Roman" w:hAnsi="Times New Roman"/>
          <w:sz w:val="24"/>
          <w:szCs w:val="24"/>
        </w:rPr>
        <w:t xml:space="preserve"> be payable against irrevocable guarantee (Bank Guarantee, FDRs) </w:t>
      </w:r>
      <w:r w:rsidR="00911577" w:rsidRPr="00F177D5">
        <w:rPr>
          <w:rFonts w:ascii="Times New Roman" w:hAnsi="Times New Roman"/>
          <w:sz w:val="24"/>
          <w:szCs w:val="24"/>
        </w:rPr>
        <w:t xml:space="preserve">from a </w:t>
      </w:r>
      <w:r w:rsidR="00911577" w:rsidRPr="00F177D5">
        <w:rPr>
          <w:rFonts w:ascii="Times New Roman" w:eastAsia="Times New Roman" w:hAnsi="Times New Roman"/>
          <w:sz w:val="24"/>
          <w:szCs w:val="24"/>
        </w:rPr>
        <w:t>scheduled commercial bank of India</w:t>
      </w:r>
      <w:r w:rsidR="00D6128F" w:rsidRPr="00F177D5">
        <w:rPr>
          <w:rFonts w:ascii="Times New Roman" w:eastAsia="Times New Roman" w:hAnsi="Times New Roman"/>
          <w:sz w:val="24"/>
          <w:szCs w:val="24"/>
        </w:rPr>
        <w:t xml:space="preserve"> </w:t>
      </w:r>
      <w:r w:rsidRPr="00F177D5">
        <w:rPr>
          <w:rFonts w:ascii="Times New Roman" w:hAnsi="Times New Roman"/>
          <w:sz w:val="24"/>
          <w:szCs w:val="24"/>
        </w:rPr>
        <w:t>of at least 110% of the value of the sanctioned advance amount (covering principal plus interest).</w:t>
      </w:r>
    </w:p>
    <w:p w:rsidR="0092718E" w:rsidRPr="00F177D5" w:rsidRDefault="0092718E" w:rsidP="0092718E">
      <w:pPr>
        <w:spacing w:before="120" w:after="120"/>
        <w:ind w:left="284"/>
        <w:jc w:val="both"/>
        <w:rPr>
          <w:rFonts w:ascii="Times New Roman" w:hAnsi="Times New Roman"/>
          <w:b/>
          <w:sz w:val="24"/>
          <w:szCs w:val="24"/>
        </w:rPr>
      </w:pPr>
      <w:r w:rsidRPr="00F177D5">
        <w:rPr>
          <w:rFonts w:ascii="Times New Roman" w:hAnsi="Times New Roman"/>
          <w:b/>
          <w:sz w:val="24"/>
          <w:szCs w:val="24"/>
        </w:rPr>
        <w:t xml:space="preserve"> (b):</w:t>
      </w:r>
      <w:r w:rsidR="00CB7310" w:rsidRPr="00F177D5">
        <w:rPr>
          <w:rFonts w:ascii="Times New Roman" w:hAnsi="Times New Roman"/>
          <w:b/>
          <w:sz w:val="24"/>
          <w:szCs w:val="24"/>
        </w:rPr>
        <w:tab/>
      </w:r>
      <w:r w:rsidR="00CB7310" w:rsidRPr="00F177D5">
        <w:rPr>
          <w:rFonts w:ascii="Times New Roman" w:hAnsi="Times New Roman"/>
          <w:b/>
          <w:sz w:val="24"/>
          <w:szCs w:val="24"/>
        </w:rPr>
        <w:tab/>
      </w:r>
      <w:r w:rsidRPr="00F177D5">
        <w:rPr>
          <w:rFonts w:ascii="Times New Roman" w:hAnsi="Times New Roman"/>
          <w:b/>
          <w:sz w:val="24"/>
          <w:szCs w:val="24"/>
        </w:rPr>
        <w:t xml:space="preserve">Advance Against Machinery and Equipment – </w:t>
      </w:r>
    </w:p>
    <w:p w:rsidR="0092718E" w:rsidRPr="00F177D5" w:rsidRDefault="0092718E" w:rsidP="0092718E">
      <w:pPr>
        <w:spacing w:before="120" w:after="120"/>
        <w:ind w:left="284"/>
        <w:jc w:val="both"/>
        <w:rPr>
          <w:rFonts w:ascii="Times New Roman" w:hAnsi="Times New Roman"/>
          <w:sz w:val="24"/>
          <w:szCs w:val="24"/>
        </w:rPr>
      </w:pPr>
      <w:r w:rsidRPr="00F177D5">
        <w:rPr>
          <w:rFonts w:ascii="Times New Roman" w:hAnsi="Times New Roman"/>
          <w:sz w:val="24"/>
          <w:szCs w:val="24"/>
        </w:rPr>
        <w:t xml:space="preserve">This advance shall be limited to a maximum of 10% of the contract value against new Machinery &amp; Equipment, involving substantial outlay, brought to site and essentially required for the work. This advance shall not exceed 75% of the purchase price of such Equipment and shall be payable when </w:t>
      </w:r>
      <w:r w:rsidR="00911577" w:rsidRPr="00F177D5">
        <w:rPr>
          <w:rFonts w:ascii="Times New Roman" w:hAnsi="Times New Roman"/>
          <w:sz w:val="24"/>
          <w:szCs w:val="24"/>
        </w:rPr>
        <w:t xml:space="preserve">Equipment is </w:t>
      </w:r>
      <w:r w:rsidRPr="00F177D5">
        <w:rPr>
          <w:rFonts w:ascii="Times New Roman" w:hAnsi="Times New Roman"/>
          <w:sz w:val="24"/>
          <w:szCs w:val="24"/>
        </w:rPr>
        <w:t xml:space="preserve">hypothecated to the President of India by a suitable bond or alternatively covered by an irrevocable Bank Guarantee </w:t>
      </w:r>
      <w:r w:rsidR="00911577" w:rsidRPr="00F177D5">
        <w:rPr>
          <w:rFonts w:ascii="Times New Roman" w:hAnsi="Times New Roman"/>
          <w:sz w:val="24"/>
          <w:szCs w:val="24"/>
        </w:rPr>
        <w:t xml:space="preserve">from a </w:t>
      </w:r>
      <w:r w:rsidR="00911577" w:rsidRPr="00F177D5">
        <w:rPr>
          <w:rFonts w:ascii="Times New Roman" w:eastAsia="Times New Roman" w:hAnsi="Times New Roman"/>
          <w:sz w:val="24"/>
          <w:szCs w:val="24"/>
        </w:rPr>
        <w:t>scheduled commercial bank of India</w:t>
      </w:r>
      <w:r w:rsidR="00D6128F" w:rsidRPr="00F177D5">
        <w:rPr>
          <w:rFonts w:ascii="Times New Roman" w:eastAsia="Times New Roman" w:hAnsi="Times New Roman"/>
          <w:sz w:val="24"/>
          <w:szCs w:val="24"/>
        </w:rPr>
        <w:t xml:space="preserve"> </w:t>
      </w:r>
      <w:r w:rsidRPr="00F177D5">
        <w:rPr>
          <w:rFonts w:ascii="Times New Roman" w:hAnsi="Times New Roman"/>
          <w:sz w:val="24"/>
          <w:szCs w:val="24"/>
        </w:rPr>
        <w:t>for full cost of the Plant &amp; Equipment in a form acceptable to Railways. The Plant &amp; Equipment shall be insured for the full value and for the entire period, they are required for the work.  This Plant &amp; Equipment shall not be removed from the site of work without prior written permission of the Engineer. No advance should be given against old Plant &amp; Machinery.</w:t>
      </w:r>
    </w:p>
    <w:p w:rsidR="0092718E" w:rsidRPr="00F177D5" w:rsidRDefault="0092718E" w:rsidP="0092718E">
      <w:pPr>
        <w:spacing w:before="120" w:after="120"/>
        <w:ind w:left="284"/>
        <w:jc w:val="both"/>
        <w:rPr>
          <w:rFonts w:ascii="Times New Roman" w:hAnsi="Times New Roman"/>
          <w:b/>
          <w:bCs/>
          <w:sz w:val="24"/>
          <w:szCs w:val="24"/>
        </w:rPr>
      </w:pPr>
      <w:r w:rsidRPr="00F177D5">
        <w:rPr>
          <w:rFonts w:ascii="Times New Roman" w:hAnsi="Times New Roman"/>
          <w:b/>
          <w:bCs/>
          <w:sz w:val="24"/>
          <w:szCs w:val="24"/>
        </w:rPr>
        <w:t>The advances under sub clause (a) and (b) above, are subject to the following conditions -</w:t>
      </w:r>
    </w:p>
    <w:p w:rsidR="00B05692" w:rsidRPr="00F177D5" w:rsidRDefault="0092718E" w:rsidP="000A6585">
      <w:pPr>
        <w:pStyle w:val="ListParagraph"/>
        <w:numPr>
          <w:ilvl w:val="0"/>
          <w:numId w:val="48"/>
        </w:numPr>
        <w:autoSpaceDE w:val="0"/>
        <w:autoSpaceDN w:val="0"/>
        <w:adjustRightInd w:val="0"/>
        <w:spacing w:before="120" w:after="120" w:line="276" w:lineRule="auto"/>
        <w:ind w:left="284" w:right="140" w:firstLine="0"/>
        <w:rPr>
          <w:rFonts w:ascii="Times New Roman" w:hAnsi="Times New Roman"/>
          <w:sz w:val="24"/>
          <w:szCs w:val="24"/>
        </w:rPr>
      </w:pPr>
      <w:r w:rsidRPr="00F177D5">
        <w:rPr>
          <w:rFonts w:ascii="Times New Roman" w:hAnsi="Times New Roman"/>
          <w:sz w:val="24"/>
          <w:szCs w:val="24"/>
        </w:rPr>
        <w:t>The full amount of Advances shall be recovered from contractor dues</w:t>
      </w:r>
      <w:r w:rsidR="00EB756A" w:rsidRPr="00F177D5">
        <w:rPr>
          <w:rFonts w:ascii="Times New Roman" w:hAnsi="Times New Roman"/>
          <w:sz w:val="24"/>
          <w:szCs w:val="24"/>
        </w:rPr>
        <w:t>. The</w:t>
      </w:r>
      <w:r w:rsidRPr="00F177D5">
        <w:rPr>
          <w:rFonts w:ascii="Times New Roman" w:hAnsi="Times New Roman"/>
          <w:sz w:val="24"/>
          <w:szCs w:val="24"/>
        </w:rPr>
        <w:t xml:space="preserve"> recovery shall commence when the value of contract executed reaches 15% of original contract value and shall be completed when the value of work executed reaches 85% of the original contract value. The installments on each "on account bill" will be on pro-rata basis. </w:t>
      </w:r>
    </w:p>
    <w:p w:rsidR="00B05692" w:rsidRPr="00F177D5" w:rsidRDefault="00A311ED" w:rsidP="00CC33B2">
      <w:pPr>
        <w:autoSpaceDE w:val="0"/>
        <w:autoSpaceDN w:val="0"/>
        <w:adjustRightInd w:val="0"/>
        <w:spacing w:before="120" w:after="120"/>
        <w:ind w:left="284" w:right="140" w:firstLine="436"/>
        <w:jc w:val="both"/>
        <w:rPr>
          <w:rFonts w:ascii="Times New Roman" w:hAnsi="Times New Roman"/>
          <w:sz w:val="24"/>
          <w:szCs w:val="24"/>
        </w:rPr>
      </w:pPr>
      <w:r w:rsidRPr="00F177D5">
        <w:rPr>
          <w:rFonts w:ascii="Times New Roman" w:hAnsi="Times New Roman"/>
          <w:sz w:val="24"/>
          <w:szCs w:val="24"/>
        </w:rPr>
        <w:t xml:space="preserve">Interest shall be recovered on the advance outstanding for the period commencing from the date of payment of advance till date of particular on-account bill (through which recovery of principal is effected) and adjusted fully against on-account bill along with pro-rata principal recovery. In the event of any short-fall, the same shall be carried forward to the next on-account bill and shall attract interest. </w:t>
      </w:r>
    </w:p>
    <w:p w:rsidR="00B05692" w:rsidRPr="00F177D5" w:rsidRDefault="0092718E" w:rsidP="000A6585">
      <w:pPr>
        <w:pStyle w:val="ListParagraph"/>
        <w:numPr>
          <w:ilvl w:val="0"/>
          <w:numId w:val="48"/>
        </w:numPr>
        <w:autoSpaceDE w:val="0"/>
        <w:autoSpaceDN w:val="0"/>
        <w:adjustRightInd w:val="0"/>
        <w:spacing w:before="120" w:after="120" w:line="276" w:lineRule="auto"/>
        <w:ind w:left="284" w:right="140" w:firstLine="0"/>
        <w:rPr>
          <w:rFonts w:ascii="Times New Roman" w:hAnsi="Times New Roman"/>
          <w:sz w:val="24"/>
          <w:szCs w:val="24"/>
        </w:rPr>
      </w:pPr>
      <w:r w:rsidRPr="00F177D5">
        <w:rPr>
          <w:rFonts w:ascii="Times New Roman" w:hAnsi="Times New Roman"/>
          <w:sz w:val="24"/>
          <w:szCs w:val="24"/>
        </w:rPr>
        <w:t>The advances shall be used by the Contractor for the purpose of the Contract, and for the purpose for which they are paid. Under no circumstances, shall the advances be diverted for other purposes. Any such diversion shall be construed as a breach of the Contract and the Contractor shall be asked to return the advance at once and pay interest at 15% per annum till the advance is recovered back from him. The Contractor shall return the advance and pay the interest in one go without demur. The Contractor, if required by the Engineer shall provide the details of utilisation of Mobilisation advance.</w:t>
      </w:r>
    </w:p>
    <w:p w:rsidR="00B05692" w:rsidRPr="00F177D5" w:rsidRDefault="0092718E" w:rsidP="000A6585">
      <w:pPr>
        <w:pStyle w:val="ListParagraph"/>
        <w:numPr>
          <w:ilvl w:val="0"/>
          <w:numId w:val="48"/>
        </w:numPr>
        <w:autoSpaceDE w:val="0"/>
        <w:autoSpaceDN w:val="0"/>
        <w:adjustRightInd w:val="0"/>
        <w:spacing w:before="120" w:after="120" w:line="276" w:lineRule="auto"/>
        <w:ind w:left="284" w:right="140" w:firstLine="0"/>
        <w:rPr>
          <w:rFonts w:ascii="Times New Roman" w:hAnsi="Times New Roman"/>
          <w:sz w:val="24"/>
          <w:szCs w:val="24"/>
        </w:rPr>
      </w:pPr>
      <w:r w:rsidRPr="00F177D5">
        <w:rPr>
          <w:rFonts w:ascii="Times New Roman" w:hAnsi="Times New Roman"/>
          <w:sz w:val="24"/>
          <w:szCs w:val="24"/>
        </w:rPr>
        <w:t>If the Contractor is found to have contravened the provision, it will constitute a breach of contract and Railway shall be entitled to terminate the contract and forfeit his Performance Guarantee as well as Security Deposit.</w:t>
      </w:r>
    </w:p>
    <w:p w:rsidR="00B05692" w:rsidRPr="00F177D5" w:rsidRDefault="0092718E" w:rsidP="000A6585">
      <w:pPr>
        <w:pStyle w:val="ListParagraph"/>
        <w:numPr>
          <w:ilvl w:val="0"/>
          <w:numId w:val="48"/>
        </w:numPr>
        <w:autoSpaceDE w:val="0"/>
        <w:autoSpaceDN w:val="0"/>
        <w:adjustRightInd w:val="0"/>
        <w:spacing w:before="120" w:after="120" w:line="276" w:lineRule="auto"/>
        <w:ind w:left="284" w:right="140" w:firstLine="0"/>
        <w:rPr>
          <w:rFonts w:ascii="Times New Roman" w:hAnsi="Times New Roman"/>
          <w:sz w:val="24"/>
          <w:szCs w:val="24"/>
        </w:rPr>
      </w:pPr>
      <w:r w:rsidRPr="00F177D5">
        <w:rPr>
          <w:rFonts w:ascii="Times New Roman" w:hAnsi="Times New Roman"/>
          <w:sz w:val="24"/>
          <w:szCs w:val="24"/>
        </w:rPr>
        <w:t xml:space="preserve"> In cases, where the Contract is rescinded as per clause 62 of the contract or short closed under any other condition(s) of the contract, without making full recovery of advances and accrued interest thereon, by the Railway, such balance of advances and accrued interest thereon shall immediately become due and payable by the Contractor to the Railway. The same shall be recovered from any due of Contractor with the Government of India.</w:t>
      </w:r>
    </w:p>
    <w:p w:rsidR="0092718E" w:rsidRPr="00F77B53" w:rsidRDefault="0092718E" w:rsidP="0092718E">
      <w:pPr>
        <w:pStyle w:val="ListParagraph"/>
        <w:autoSpaceDE w:val="0"/>
        <w:autoSpaceDN w:val="0"/>
        <w:adjustRightInd w:val="0"/>
        <w:spacing w:before="120" w:after="120"/>
        <w:ind w:right="140" w:hanging="720"/>
        <w:rPr>
          <w:rFonts w:ascii="Times New Roman" w:hAnsi="Times New Roman"/>
          <w:color w:val="FF0000"/>
          <w:sz w:val="24"/>
          <w:szCs w:val="24"/>
        </w:rPr>
      </w:pPr>
    </w:p>
    <w:p w:rsidR="008E616C" w:rsidRPr="00F77B53" w:rsidRDefault="00A311ED" w:rsidP="003A2DB0">
      <w:pPr>
        <w:keepNext/>
        <w:keepLines/>
        <w:tabs>
          <w:tab w:val="left" w:pos="900"/>
        </w:tabs>
        <w:jc w:val="both"/>
        <w:outlineLvl w:val="2"/>
        <w:rPr>
          <w:rFonts w:ascii="Times New Roman" w:hAnsi="Times New Roman"/>
          <w:sz w:val="24"/>
          <w:szCs w:val="24"/>
        </w:rPr>
      </w:pPr>
      <w:r w:rsidRPr="00F77B53">
        <w:rPr>
          <w:rFonts w:ascii="Times New Roman" w:hAnsi="Times New Roman"/>
          <w:b/>
          <w:bCs/>
          <w:sz w:val="24"/>
          <w:szCs w:val="24"/>
        </w:rPr>
        <w:lastRenderedPageBreak/>
        <w:t>46.(</w:t>
      </w:r>
      <w:r w:rsidR="0092718E" w:rsidRPr="00F77B53">
        <w:rPr>
          <w:rFonts w:ascii="Times New Roman" w:hAnsi="Times New Roman"/>
          <w:b/>
          <w:bCs/>
          <w:sz w:val="24"/>
          <w:szCs w:val="24"/>
        </w:rPr>
        <w:t>5</w:t>
      </w:r>
      <w:r w:rsidRPr="00F77B53">
        <w:rPr>
          <w:rFonts w:ascii="Times New Roman" w:hAnsi="Times New Roman"/>
          <w:b/>
          <w:bCs/>
          <w:sz w:val="24"/>
          <w:szCs w:val="24"/>
        </w:rPr>
        <w:t>)</w:t>
      </w:r>
      <w:r w:rsidRPr="00F77B53">
        <w:rPr>
          <w:rFonts w:ascii="Times New Roman" w:hAnsi="Times New Roman"/>
          <w:b/>
          <w:bCs/>
          <w:sz w:val="24"/>
          <w:szCs w:val="24"/>
        </w:rPr>
        <w:tab/>
        <w:t>Manner of Payment:</w:t>
      </w:r>
      <w:r w:rsidRPr="00F77B53">
        <w:rPr>
          <w:rFonts w:ascii="Times New Roman" w:hAnsi="Times New Roman"/>
          <w:sz w:val="24"/>
          <w:szCs w:val="24"/>
        </w:rPr>
        <w:t xml:space="preserve"> Unless otherwise specified payments to the Contractor will be transferred electronically to his bank account.  </w:t>
      </w:r>
    </w:p>
    <w:p w:rsidR="00B07AF3" w:rsidRPr="00F77B53" w:rsidRDefault="00A311ED" w:rsidP="008F48C2">
      <w:pPr>
        <w:tabs>
          <w:tab w:val="left" w:pos="900"/>
        </w:tabs>
        <w:jc w:val="both"/>
        <w:rPr>
          <w:rFonts w:ascii="Times New Roman" w:hAnsi="Times New Roman"/>
          <w:b/>
          <w:bCs/>
          <w:sz w:val="24"/>
          <w:szCs w:val="24"/>
        </w:rPr>
      </w:pPr>
      <w:r w:rsidRPr="00F77B53">
        <w:rPr>
          <w:rFonts w:ascii="Times New Roman" w:hAnsi="Times New Roman"/>
          <w:b/>
          <w:sz w:val="24"/>
          <w:szCs w:val="24"/>
        </w:rPr>
        <w:t>46A.</w:t>
      </w:r>
      <w:r w:rsidRPr="00F77B53">
        <w:rPr>
          <w:rFonts w:ascii="Times New Roman" w:hAnsi="Times New Roman"/>
          <w:b/>
          <w:sz w:val="24"/>
          <w:szCs w:val="24"/>
        </w:rPr>
        <w:tab/>
      </w:r>
      <w:r w:rsidRPr="00F77B53">
        <w:rPr>
          <w:rFonts w:ascii="Times New Roman" w:hAnsi="Times New Roman"/>
          <w:b/>
          <w:bCs/>
          <w:sz w:val="24"/>
          <w:szCs w:val="24"/>
        </w:rPr>
        <w:t>Price Variation Clause (PVC):</w:t>
      </w:r>
      <w:r w:rsidRPr="00F77B53">
        <w:rPr>
          <w:rFonts w:ascii="Times New Roman" w:hAnsi="Times New Roman"/>
          <w:b/>
          <w:bCs/>
          <w:sz w:val="24"/>
          <w:szCs w:val="24"/>
        </w:rPr>
        <w:tab/>
      </w:r>
    </w:p>
    <w:tbl>
      <w:tblPr>
        <w:tblW w:w="9913" w:type="dxa"/>
        <w:jc w:val="center"/>
        <w:tblLayout w:type="fixed"/>
        <w:tblCellMar>
          <w:top w:w="15" w:type="dxa"/>
          <w:left w:w="15" w:type="dxa"/>
          <w:bottom w:w="15" w:type="dxa"/>
          <w:right w:w="15" w:type="dxa"/>
        </w:tblCellMar>
        <w:tblLook w:val="04A0"/>
      </w:tblPr>
      <w:tblGrid>
        <w:gridCol w:w="9913"/>
      </w:tblGrid>
      <w:tr w:rsidR="007E4502" w:rsidRPr="00F77B53" w:rsidTr="00CC33B2">
        <w:trPr>
          <w:jc w:val="center"/>
        </w:trPr>
        <w:tc>
          <w:tcPr>
            <w:tcW w:w="9913" w:type="dxa"/>
            <w:tcMar>
              <w:top w:w="100" w:type="dxa"/>
              <w:left w:w="100" w:type="dxa"/>
              <w:bottom w:w="100" w:type="dxa"/>
              <w:right w:w="100" w:type="dxa"/>
            </w:tcMar>
          </w:tcPr>
          <w:p w:rsidR="007E4502" w:rsidRPr="00F62408" w:rsidRDefault="007E4502" w:rsidP="004A27CD">
            <w:pPr>
              <w:tabs>
                <w:tab w:val="left" w:pos="900"/>
              </w:tabs>
              <w:jc w:val="both"/>
              <w:rPr>
                <w:rFonts w:ascii="Times New Roman" w:hAnsi="Times New Roman"/>
                <w:sz w:val="24"/>
                <w:szCs w:val="24"/>
              </w:rPr>
            </w:pPr>
            <w:bookmarkStart w:id="13" w:name="_Hlk99794352"/>
            <w:r w:rsidRPr="00F77B53">
              <w:rPr>
                <w:rFonts w:ascii="Times New Roman" w:hAnsi="Times New Roman"/>
                <w:b/>
                <w:sz w:val="24"/>
                <w:szCs w:val="24"/>
              </w:rPr>
              <w:t xml:space="preserve">46A.1 </w:t>
            </w:r>
            <w:r w:rsidRPr="00F62408">
              <w:rPr>
                <w:rFonts w:ascii="Times New Roman" w:hAnsi="Times New Roman"/>
                <w:b/>
                <w:bCs/>
                <w:sz w:val="24"/>
                <w:szCs w:val="24"/>
              </w:rPr>
              <w:t>Applicability:</w:t>
            </w:r>
            <w:bookmarkStart w:id="14" w:name="_Hlk100403409"/>
            <w:r w:rsidR="00D6128F" w:rsidRPr="00F62408">
              <w:rPr>
                <w:rFonts w:ascii="Times New Roman" w:hAnsi="Times New Roman"/>
                <w:b/>
                <w:bCs/>
                <w:sz w:val="24"/>
                <w:szCs w:val="24"/>
              </w:rPr>
              <w:t xml:space="preserve"> </w:t>
            </w:r>
            <w:r w:rsidRPr="00F62408">
              <w:rPr>
                <w:rFonts w:ascii="Times New Roman" w:hAnsi="Times New Roman"/>
                <w:sz w:val="24"/>
                <w:szCs w:val="24"/>
              </w:rPr>
              <w:t xml:space="preserve">Price Variation Clause (PVC) shall be applicable only in </w:t>
            </w:r>
            <w:r w:rsidR="00D00349" w:rsidRPr="00F62408">
              <w:rPr>
                <w:rFonts w:ascii="Times New Roman" w:hAnsi="Times New Roman"/>
                <w:sz w:val="24"/>
                <w:szCs w:val="24"/>
              </w:rPr>
              <w:t>tender having advertised value</w:t>
            </w:r>
            <w:r w:rsidR="00D6128F" w:rsidRPr="00F62408">
              <w:rPr>
                <w:rFonts w:ascii="Times New Roman" w:hAnsi="Times New Roman"/>
                <w:sz w:val="24"/>
                <w:szCs w:val="24"/>
              </w:rPr>
              <w:t xml:space="preserve"> </w:t>
            </w:r>
            <w:r w:rsidR="008A5BA4" w:rsidRPr="00F62408">
              <w:rPr>
                <w:rFonts w:ascii="Times New Roman" w:hAnsi="Times New Roman"/>
                <w:sz w:val="24"/>
                <w:szCs w:val="24"/>
              </w:rPr>
              <w:t>above</w:t>
            </w:r>
            <w:r w:rsidR="008A5BA4" w:rsidRPr="00F77B53">
              <w:rPr>
                <w:rFonts w:ascii="Times New Roman" w:hAnsi="Times New Roman"/>
                <w:sz w:val="24"/>
                <w:szCs w:val="24"/>
              </w:rPr>
              <w:t xml:space="preserve"> </w:t>
            </w:r>
            <w:r w:rsidR="008A5BA4" w:rsidRPr="00F77B53">
              <w:rPr>
                <w:rFonts w:ascii="Times New Roman" w:hAnsi="Times New Roman"/>
                <w:b/>
                <w:bCs/>
                <w:sz w:val="24"/>
                <w:szCs w:val="24"/>
              </w:rPr>
              <w:t>Rs. 2 Cr</w:t>
            </w:r>
            <w:r w:rsidR="00D00349" w:rsidRPr="00F77B53">
              <w:rPr>
                <w:rFonts w:ascii="Times New Roman" w:hAnsi="Times New Roman"/>
                <w:b/>
                <w:bCs/>
                <w:sz w:val="24"/>
                <w:szCs w:val="24"/>
              </w:rPr>
              <w:t xml:space="preserve">ores </w:t>
            </w:r>
            <w:r w:rsidR="008A5BA4" w:rsidRPr="004811A5">
              <w:rPr>
                <w:rFonts w:ascii="Times New Roman" w:hAnsi="Times New Roman"/>
                <w:b/>
                <w:bCs/>
                <w:strike/>
                <w:color w:val="00B050"/>
                <w:sz w:val="24"/>
                <w:szCs w:val="24"/>
              </w:rPr>
              <w:t>and having completion period above 12 months</w:t>
            </w:r>
            <w:bookmarkEnd w:id="14"/>
            <w:r w:rsidR="008A5BA4" w:rsidRPr="00F77B53">
              <w:rPr>
                <w:rFonts w:ascii="Times New Roman" w:hAnsi="Times New Roman"/>
                <w:sz w:val="24"/>
                <w:szCs w:val="24"/>
              </w:rPr>
              <w:t xml:space="preserve">. </w:t>
            </w:r>
            <w:r w:rsidRPr="00F62408">
              <w:rPr>
                <w:rFonts w:ascii="Times New Roman" w:hAnsi="Times New Roman"/>
                <w:sz w:val="24"/>
                <w:szCs w:val="24"/>
              </w:rPr>
              <w:t>Provided further that, in a contract where PVC is applicable, following shall be outside the purview of price adjustments (i.e. shall be excluded from the gross value of the work for the purpose of price variation) :</w:t>
            </w:r>
          </w:p>
          <w:p w:rsidR="007E4502" w:rsidRPr="00F62408" w:rsidRDefault="007E4502" w:rsidP="000A6585">
            <w:pPr>
              <w:pStyle w:val="ListParagraph"/>
              <w:numPr>
                <w:ilvl w:val="0"/>
                <w:numId w:val="38"/>
              </w:numPr>
              <w:tabs>
                <w:tab w:val="left" w:pos="743"/>
              </w:tabs>
              <w:spacing w:after="160" w:line="259" w:lineRule="auto"/>
              <w:rPr>
                <w:rFonts w:ascii="Times New Roman" w:hAnsi="Times New Roman"/>
                <w:b/>
                <w:bCs/>
                <w:sz w:val="24"/>
                <w:szCs w:val="24"/>
              </w:rPr>
            </w:pPr>
            <w:r w:rsidRPr="00F62408">
              <w:rPr>
                <w:rFonts w:ascii="Times New Roman" w:hAnsi="Times New Roman"/>
                <w:sz w:val="24"/>
                <w:szCs w:val="24"/>
              </w:rPr>
              <w:t>Materials supplied by Railway to the Contractors, either free or at fixed rate;</w:t>
            </w:r>
          </w:p>
          <w:p w:rsidR="007E4502" w:rsidRPr="00F62408" w:rsidRDefault="00EE742E" w:rsidP="000A6585">
            <w:pPr>
              <w:pStyle w:val="ListParagraph"/>
              <w:numPr>
                <w:ilvl w:val="0"/>
                <w:numId w:val="38"/>
              </w:numPr>
              <w:tabs>
                <w:tab w:val="left" w:pos="743"/>
              </w:tabs>
              <w:spacing w:line="259" w:lineRule="auto"/>
              <w:rPr>
                <w:rFonts w:ascii="Times New Roman" w:hAnsi="Times New Roman"/>
                <w:b/>
                <w:bCs/>
                <w:sz w:val="24"/>
                <w:szCs w:val="24"/>
              </w:rPr>
            </w:pPr>
            <w:r w:rsidRPr="00F62408">
              <w:rPr>
                <w:rFonts w:ascii="Times New Roman" w:hAnsi="Times New Roman"/>
                <w:sz w:val="24"/>
                <w:szCs w:val="24"/>
              </w:rPr>
              <w:t>A</w:t>
            </w:r>
            <w:r w:rsidR="007E4502" w:rsidRPr="00F62408">
              <w:rPr>
                <w:rFonts w:ascii="Times New Roman" w:hAnsi="Times New Roman"/>
                <w:sz w:val="24"/>
                <w:szCs w:val="24"/>
              </w:rPr>
              <w:t xml:space="preserve">ny extra item(s) included in subsequent variation falling outside the purview of the </w:t>
            </w:r>
            <w:r w:rsidR="00A311ED" w:rsidRPr="00F62408">
              <w:rPr>
                <w:rFonts w:ascii="Times New Roman" w:eastAsia="Times New Roman" w:hAnsi="Times New Roman"/>
                <w:sz w:val="24"/>
                <w:szCs w:val="24"/>
              </w:rPr>
              <w:t>Bill(s) of Quantities</w:t>
            </w:r>
            <w:r w:rsidR="00D6128F" w:rsidRPr="00F62408">
              <w:rPr>
                <w:rFonts w:ascii="Times New Roman" w:eastAsia="Times New Roman" w:hAnsi="Times New Roman"/>
                <w:sz w:val="24"/>
                <w:szCs w:val="24"/>
              </w:rPr>
              <w:t xml:space="preserve"> </w:t>
            </w:r>
            <w:r w:rsidR="007E4502" w:rsidRPr="00F62408">
              <w:rPr>
                <w:rFonts w:ascii="Times New Roman" w:hAnsi="Times New Roman"/>
                <w:sz w:val="24"/>
                <w:szCs w:val="24"/>
              </w:rPr>
              <w:t xml:space="preserve">of tender, under clause </w:t>
            </w:r>
            <w:r w:rsidR="00CB7310" w:rsidRPr="00F62408">
              <w:rPr>
                <w:rFonts w:ascii="Times New Roman" w:hAnsi="Times New Roman"/>
                <w:sz w:val="24"/>
                <w:szCs w:val="24"/>
              </w:rPr>
              <w:t>39. (</w:t>
            </w:r>
            <w:r w:rsidR="007E4502" w:rsidRPr="00F62408">
              <w:rPr>
                <w:rFonts w:ascii="Times New Roman" w:hAnsi="Times New Roman"/>
                <w:sz w:val="24"/>
                <w:szCs w:val="24"/>
              </w:rPr>
              <w:t>1</w:t>
            </w:r>
            <w:r w:rsidR="009D4655" w:rsidRPr="00F62408">
              <w:rPr>
                <w:rFonts w:ascii="Times New Roman" w:hAnsi="Times New Roman"/>
                <w:sz w:val="24"/>
                <w:szCs w:val="24"/>
              </w:rPr>
              <w:t>)</w:t>
            </w:r>
            <w:r w:rsidR="00FE1809" w:rsidRPr="00F62408">
              <w:rPr>
                <w:rFonts w:ascii="Times New Roman" w:hAnsi="Times New Roman"/>
                <w:sz w:val="24"/>
                <w:szCs w:val="24"/>
              </w:rPr>
              <w:t>(b)</w:t>
            </w:r>
            <w:r w:rsidR="00D6128F" w:rsidRPr="00F62408">
              <w:rPr>
                <w:rFonts w:ascii="Times New Roman" w:hAnsi="Times New Roman"/>
                <w:sz w:val="24"/>
                <w:szCs w:val="24"/>
              </w:rPr>
              <w:t xml:space="preserve"> </w:t>
            </w:r>
            <w:r w:rsidR="007A754C" w:rsidRPr="00F62408">
              <w:rPr>
                <w:rFonts w:ascii="Times New Roman" w:hAnsi="Times New Roman"/>
                <w:sz w:val="24"/>
                <w:szCs w:val="24"/>
              </w:rPr>
              <w:t xml:space="preserve">of </w:t>
            </w:r>
            <w:r w:rsidR="007E4502" w:rsidRPr="00F62408">
              <w:rPr>
                <w:rFonts w:ascii="Times New Roman" w:hAnsi="Times New Roman"/>
                <w:sz w:val="24"/>
                <w:szCs w:val="24"/>
              </w:rPr>
              <w:t xml:space="preserve">these Standard General Conditions, </w:t>
            </w:r>
            <w:r w:rsidR="009D4655" w:rsidRPr="00F62408">
              <w:rPr>
                <w:rFonts w:ascii="Times New Roman" w:hAnsi="Times New Roman"/>
                <w:sz w:val="24"/>
                <w:szCs w:val="24"/>
              </w:rPr>
              <w:t xml:space="preserve">unless applicability of PVC and ‘Base Month’ has been </w:t>
            </w:r>
            <w:r w:rsidR="00FE1809" w:rsidRPr="00F62408">
              <w:rPr>
                <w:rFonts w:ascii="Times New Roman" w:hAnsi="Times New Roman"/>
                <w:sz w:val="24"/>
                <w:szCs w:val="24"/>
              </w:rPr>
              <w:t>specially</w:t>
            </w:r>
            <w:r w:rsidR="009D4655" w:rsidRPr="00F62408">
              <w:rPr>
                <w:rFonts w:ascii="Times New Roman" w:hAnsi="Times New Roman"/>
                <w:sz w:val="24"/>
                <w:szCs w:val="24"/>
              </w:rPr>
              <w:t xml:space="preserve"> agreed, while fixing the rates of such extra item(s).</w:t>
            </w:r>
          </w:p>
          <w:p w:rsidR="000755C6" w:rsidRPr="000755C6" w:rsidRDefault="000755C6" w:rsidP="008E23F6">
            <w:pPr>
              <w:tabs>
                <w:tab w:val="left" w:pos="709"/>
                <w:tab w:val="left" w:pos="1308"/>
                <w:tab w:val="left" w:pos="1890"/>
              </w:tabs>
              <w:spacing w:before="240" w:after="0"/>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0755C6" w:rsidRPr="00F77B53" w:rsidRDefault="000755C6" w:rsidP="000755C6">
            <w:pPr>
              <w:pStyle w:val="ListParagraph"/>
              <w:tabs>
                <w:tab w:val="left" w:pos="900"/>
              </w:tabs>
              <w:ind w:left="0"/>
              <w:rPr>
                <w:rFonts w:ascii="Times New Roman" w:hAnsi="Times New Roman"/>
                <w:iCs/>
                <w:color w:val="FF0000"/>
                <w:sz w:val="24"/>
                <w:szCs w:val="24"/>
              </w:rPr>
            </w:pPr>
          </w:p>
          <w:p w:rsidR="007E4502" w:rsidRPr="00F77B53" w:rsidRDefault="007E4502" w:rsidP="004A27CD">
            <w:pPr>
              <w:tabs>
                <w:tab w:val="left" w:pos="900"/>
              </w:tabs>
              <w:jc w:val="both"/>
              <w:rPr>
                <w:rFonts w:ascii="Times New Roman" w:hAnsi="Times New Roman"/>
                <w:sz w:val="24"/>
                <w:szCs w:val="24"/>
              </w:rPr>
            </w:pPr>
            <w:r w:rsidRPr="00F77B53">
              <w:rPr>
                <w:rFonts w:ascii="Times New Roman" w:hAnsi="Times New Roman"/>
                <w:b/>
                <w:bCs/>
                <w:sz w:val="24"/>
                <w:szCs w:val="24"/>
              </w:rPr>
              <w:t>46A.2 Base Month:</w:t>
            </w:r>
            <w:r w:rsidRPr="00F77B53">
              <w:rPr>
                <w:rFonts w:ascii="Times New Roman" w:hAnsi="Times New Roman"/>
                <w:sz w:val="24"/>
                <w:szCs w:val="24"/>
              </w:rPr>
              <w:t xml:space="preserve"> The Base Month for ‘Price Variation Clause’ shall be taken as </w:t>
            </w:r>
            <w:r w:rsidR="00FE1809" w:rsidRPr="00F77B53">
              <w:rPr>
                <w:rFonts w:ascii="Times New Roman" w:hAnsi="Times New Roman"/>
                <w:sz w:val="24"/>
                <w:szCs w:val="24"/>
              </w:rPr>
              <w:t xml:space="preserve">the </w:t>
            </w:r>
            <w:r w:rsidR="00EE742E" w:rsidRPr="00F77B53">
              <w:rPr>
                <w:rFonts w:ascii="Times New Roman" w:hAnsi="Times New Roman"/>
                <w:sz w:val="24"/>
                <w:szCs w:val="24"/>
              </w:rPr>
              <w:t xml:space="preserve">one </w:t>
            </w:r>
            <w:r w:rsidRPr="00F77B53">
              <w:rPr>
                <w:rFonts w:ascii="Times New Roman" w:hAnsi="Times New Roman"/>
                <w:sz w:val="24"/>
                <w:szCs w:val="24"/>
              </w:rPr>
              <w:t xml:space="preserve">month prior </w:t>
            </w:r>
            <w:r w:rsidRPr="00F62408">
              <w:rPr>
                <w:rFonts w:ascii="Times New Roman" w:hAnsi="Times New Roman"/>
                <w:sz w:val="24"/>
                <w:szCs w:val="24"/>
              </w:rPr>
              <w:t xml:space="preserve">to </w:t>
            </w:r>
            <w:r w:rsidR="00D00349" w:rsidRPr="00F62408">
              <w:rPr>
                <w:rFonts w:ascii="Times New Roman" w:hAnsi="Times New Roman"/>
                <w:sz w:val="24"/>
                <w:szCs w:val="24"/>
              </w:rPr>
              <w:t>closing</w:t>
            </w:r>
            <w:r w:rsidR="00D6128F" w:rsidRPr="00F62408">
              <w:rPr>
                <w:rFonts w:ascii="Times New Roman" w:hAnsi="Times New Roman"/>
                <w:sz w:val="24"/>
                <w:szCs w:val="24"/>
              </w:rPr>
              <w:t xml:space="preserve"> </w:t>
            </w:r>
            <w:r w:rsidRPr="00F62408">
              <w:rPr>
                <w:rFonts w:ascii="Times New Roman" w:hAnsi="Times New Roman"/>
                <w:sz w:val="24"/>
                <w:szCs w:val="24"/>
              </w:rPr>
              <w:t>of tender</w:t>
            </w:r>
            <w:r w:rsidR="00EE742E" w:rsidRPr="00F77B53">
              <w:rPr>
                <w:rFonts w:ascii="Times New Roman" w:hAnsi="Times New Roman"/>
                <w:sz w:val="24"/>
                <w:szCs w:val="24"/>
              </w:rPr>
              <w:t>,</w:t>
            </w:r>
            <w:r w:rsidRPr="00F77B53">
              <w:rPr>
                <w:rFonts w:ascii="Times New Roman" w:hAnsi="Times New Roman"/>
                <w:sz w:val="24"/>
                <w:szCs w:val="24"/>
              </w:rPr>
              <w:t xml:space="preserve"> unless otherwise stated elsewhere. The quarter for applicability of PVC shall commence </w:t>
            </w:r>
            <w:r w:rsidRPr="00F77B53">
              <w:rPr>
                <w:rFonts w:ascii="Times New Roman" w:hAnsi="Times New Roman"/>
                <w:color w:val="000000"/>
                <w:sz w:val="24"/>
                <w:szCs w:val="24"/>
              </w:rPr>
              <w:t xml:space="preserve">from the month following </w:t>
            </w:r>
            <w:r w:rsidR="00EE742E" w:rsidRPr="00F77B53">
              <w:rPr>
                <w:rFonts w:ascii="Times New Roman" w:hAnsi="Times New Roman"/>
                <w:color w:val="000000"/>
                <w:sz w:val="24"/>
                <w:szCs w:val="24"/>
              </w:rPr>
              <w:t xml:space="preserve">the </w:t>
            </w:r>
            <w:r w:rsidRPr="00F77B53">
              <w:rPr>
                <w:rFonts w:ascii="Times New Roman" w:hAnsi="Times New Roman"/>
                <w:color w:val="000000"/>
                <w:sz w:val="24"/>
                <w:szCs w:val="24"/>
              </w:rPr>
              <w:t>Base month.</w:t>
            </w:r>
            <w:r w:rsidRPr="00F77B53">
              <w:rPr>
                <w:rFonts w:ascii="Times New Roman" w:hAnsi="Times New Roman"/>
                <w:sz w:val="24"/>
                <w:szCs w:val="24"/>
              </w:rPr>
              <w:t xml:space="preserve"> The Price Variation shall be based on the average Price Index of the quarter under consideration.</w:t>
            </w:r>
          </w:p>
          <w:p w:rsidR="007E4502" w:rsidRPr="00F77B53" w:rsidRDefault="007E4502" w:rsidP="004A27CD">
            <w:pPr>
              <w:autoSpaceDE w:val="0"/>
              <w:autoSpaceDN w:val="0"/>
              <w:adjustRightInd w:val="0"/>
              <w:rPr>
                <w:rFonts w:ascii="Times New Roman" w:hAnsi="Times New Roman"/>
                <w:b/>
                <w:bCs/>
                <w:sz w:val="24"/>
                <w:szCs w:val="24"/>
              </w:rPr>
            </w:pPr>
            <w:r w:rsidRPr="00F77B53">
              <w:rPr>
                <w:rFonts w:ascii="Times New Roman" w:hAnsi="Times New Roman"/>
                <w:b/>
                <w:bCs/>
                <w:sz w:val="24"/>
                <w:szCs w:val="24"/>
              </w:rPr>
              <w:t>46A.3 Validity:</w:t>
            </w:r>
          </w:p>
          <w:p w:rsidR="007E4502" w:rsidRPr="00F77B53" w:rsidRDefault="007E4502" w:rsidP="004A27CD">
            <w:pPr>
              <w:autoSpaceDE w:val="0"/>
              <w:autoSpaceDN w:val="0"/>
              <w:adjustRightInd w:val="0"/>
              <w:jc w:val="both"/>
              <w:rPr>
                <w:rFonts w:ascii="Times New Roman" w:hAnsi="Times New Roman"/>
                <w:sz w:val="24"/>
                <w:szCs w:val="24"/>
              </w:rPr>
            </w:pPr>
            <w:r w:rsidRPr="00F77B53">
              <w:rPr>
                <w:rFonts w:ascii="Times New Roman" w:hAnsi="Times New Roman"/>
                <w:sz w:val="24"/>
                <w:szCs w:val="24"/>
              </w:rPr>
              <w:t>Rates accepted by Railway Administration shall hold good till completion of work and no additional individual claim shall be admissible except:</w:t>
            </w:r>
          </w:p>
          <w:p w:rsidR="007E4502" w:rsidRPr="00F77B53" w:rsidRDefault="007E4502" w:rsidP="000A6585">
            <w:pPr>
              <w:pStyle w:val="ListParagraph"/>
              <w:numPr>
                <w:ilvl w:val="0"/>
                <w:numId w:val="44"/>
              </w:numPr>
              <w:autoSpaceDE w:val="0"/>
              <w:autoSpaceDN w:val="0"/>
              <w:adjustRightInd w:val="0"/>
              <w:ind w:left="742" w:hanging="425"/>
              <w:rPr>
                <w:rFonts w:ascii="Times New Roman" w:hAnsi="Times New Roman"/>
                <w:sz w:val="24"/>
                <w:szCs w:val="24"/>
              </w:rPr>
            </w:pPr>
            <w:r w:rsidRPr="00F77B53">
              <w:rPr>
                <w:rFonts w:ascii="Times New Roman" w:hAnsi="Times New Roman"/>
                <w:sz w:val="24"/>
                <w:szCs w:val="24"/>
              </w:rPr>
              <w:t>Payment/recovery for increase/decrease in GST on works contract or imposition/removal of any tax/cess on Works Contract as per Clause 37,</w:t>
            </w:r>
          </w:p>
          <w:p w:rsidR="007E4502" w:rsidRPr="00F77B53" w:rsidRDefault="007E4502" w:rsidP="000A6585">
            <w:pPr>
              <w:pStyle w:val="ListParagraph"/>
              <w:numPr>
                <w:ilvl w:val="0"/>
                <w:numId w:val="44"/>
              </w:numPr>
              <w:autoSpaceDE w:val="0"/>
              <w:autoSpaceDN w:val="0"/>
              <w:adjustRightInd w:val="0"/>
              <w:ind w:left="742" w:hanging="425"/>
              <w:rPr>
                <w:rFonts w:ascii="Times New Roman" w:hAnsi="Times New Roman"/>
                <w:b/>
                <w:bCs/>
                <w:sz w:val="24"/>
                <w:szCs w:val="24"/>
              </w:rPr>
            </w:pPr>
            <w:r w:rsidRPr="00F77B53">
              <w:rPr>
                <w:rFonts w:ascii="Times New Roman" w:hAnsi="Times New Roman"/>
                <w:sz w:val="24"/>
                <w:szCs w:val="24"/>
              </w:rPr>
              <w:t>Payment/recovery for overall market situation as per Price Variation Clause given hereunder.</w:t>
            </w:r>
          </w:p>
          <w:p w:rsidR="007E4502" w:rsidRPr="00F77B53" w:rsidRDefault="007E4502" w:rsidP="004A27CD">
            <w:pPr>
              <w:pStyle w:val="ListParagraph"/>
              <w:autoSpaceDE w:val="0"/>
              <w:autoSpaceDN w:val="0"/>
              <w:adjustRightInd w:val="0"/>
              <w:ind w:left="742"/>
              <w:rPr>
                <w:rFonts w:ascii="Times New Roman" w:hAnsi="Times New Roman"/>
                <w:b/>
                <w:bCs/>
                <w:sz w:val="24"/>
                <w:szCs w:val="24"/>
              </w:rPr>
            </w:pPr>
          </w:p>
          <w:p w:rsidR="007E4502" w:rsidRPr="00F62408" w:rsidRDefault="007E4502" w:rsidP="004A27CD">
            <w:pPr>
              <w:jc w:val="both"/>
              <w:rPr>
                <w:rFonts w:ascii="Times New Roman" w:hAnsi="Times New Roman"/>
                <w:sz w:val="24"/>
                <w:szCs w:val="24"/>
              </w:rPr>
            </w:pPr>
            <w:r w:rsidRPr="00F77B53">
              <w:rPr>
                <w:rFonts w:ascii="Times New Roman" w:hAnsi="Times New Roman"/>
                <w:b/>
                <w:bCs/>
                <w:sz w:val="24"/>
                <w:szCs w:val="24"/>
              </w:rPr>
              <w:t>46A.4</w:t>
            </w:r>
            <w:r w:rsidRPr="00F77B53">
              <w:rPr>
                <w:rFonts w:ascii="Times New Roman" w:hAnsi="Times New Roman"/>
                <w:sz w:val="24"/>
                <w:szCs w:val="24"/>
              </w:rPr>
              <w:t xml:space="preserve"> Components of various items in a contract on which </w:t>
            </w:r>
            <w:r w:rsidRPr="00F62408">
              <w:rPr>
                <w:rFonts w:ascii="Times New Roman" w:hAnsi="Times New Roman"/>
                <w:sz w:val="24"/>
                <w:szCs w:val="24"/>
              </w:rPr>
              <w:t xml:space="preserve">variation in prices be admissible, shall be steel, cement, ferrous material, non-ferrous material, insulators, zinc and other materials, labour, plant &amp; machinery, fuel, explosives, detonators etc. Adjustment for variation in prices of these items shall be determined in the manner prescribed. </w:t>
            </w:r>
          </w:p>
          <w:p w:rsidR="007E4502" w:rsidRPr="00F62408" w:rsidRDefault="007E4502" w:rsidP="004A27CD">
            <w:pPr>
              <w:jc w:val="both"/>
              <w:rPr>
                <w:rFonts w:ascii="Times New Roman" w:hAnsi="Times New Roman"/>
                <w:sz w:val="24"/>
                <w:szCs w:val="24"/>
              </w:rPr>
            </w:pPr>
            <w:r w:rsidRPr="00F62408">
              <w:rPr>
                <w:rFonts w:ascii="Times New Roman" w:hAnsi="Times New Roman"/>
                <w:b/>
                <w:bCs/>
                <w:sz w:val="24"/>
                <w:szCs w:val="24"/>
              </w:rPr>
              <w:t>46A.5</w:t>
            </w:r>
            <w:r w:rsidRPr="00F62408">
              <w:rPr>
                <w:rFonts w:ascii="Times New Roman" w:hAnsi="Times New Roman"/>
                <w:sz w:val="24"/>
                <w:szCs w:val="24"/>
              </w:rPr>
              <w:t xml:space="preserve">No price variation shall be admissible for fixed components. </w:t>
            </w:r>
          </w:p>
          <w:p w:rsidR="007E4502" w:rsidRPr="00F62408" w:rsidRDefault="007E4502" w:rsidP="004A27CD">
            <w:pPr>
              <w:tabs>
                <w:tab w:val="left" w:pos="900"/>
              </w:tabs>
              <w:spacing w:line="256" w:lineRule="auto"/>
              <w:jc w:val="both"/>
              <w:rPr>
                <w:rFonts w:ascii="Times New Roman" w:hAnsi="Times New Roman"/>
                <w:sz w:val="24"/>
                <w:szCs w:val="24"/>
              </w:rPr>
            </w:pPr>
            <w:r w:rsidRPr="00F62408">
              <w:rPr>
                <w:rFonts w:ascii="Times New Roman" w:hAnsi="Times New Roman"/>
                <w:b/>
                <w:bCs/>
                <w:sz w:val="24"/>
                <w:szCs w:val="24"/>
              </w:rPr>
              <w:t xml:space="preserve">46A.6 </w:t>
            </w:r>
            <w:r w:rsidRPr="00F62408">
              <w:rPr>
                <w:rFonts w:ascii="Times New Roman" w:hAnsi="Times New Roman"/>
                <w:sz w:val="24"/>
                <w:szCs w:val="24"/>
              </w:rPr>
              <w:t xml:space="preserve">The percentages of various components in various type of works shall be as specified for all item (s)/ </w:t>
            </w:r>
            <w:r w:rsidR="00C17731" w:rsidRPr="00F62408">
              <w:rPr>
                <w:rFonts w:ascii="Times New Roman" w:hAnsi="Times New Roman"/>
                <w:bCs/>
                <w:sz w:val="24"/>
                <w:szCs w:val="24"/>
              </w:rPr>
              <w:t xml:space="preserve">Bill(s) of Quantities </w:t>
            </w:r>
            <w:r w:rsidRPr="00F62408">
              <w:rPr>
                <w:rFonts w:ascii="Times New Roman" w:hAnsi="Times New Roman"/>
                <w:sz w:val="24"/>
                <w:szCs w:val="24"/>
              </w:rPr>
              <w:t>in tender document and the same shall be fixed as per table &amp; classifications given below:</w:t>
            </w:r>
          </w:p>
          <w:p w:rsidR="00694B62" w:rsidRDefault="00694B62" w:rsidP="004A27CD">
            <w:pPr>
              <w:tabs>
                <w:tab w:val="left" w:pos="900"/>
              </w:tabs>
              <w:spacing w:line="256" w:lineRule="auto"/>
              <w:jc w:val="both"/>
              <w:rPr>
                <w:rFonts w:ascii="Times New Roman" w:hAnsi="Times New Roman"/>
                <w:color w:val="FF0000"/>
                <w:sz w:val="24"/>
                <w:szCs w:val="24"/>
              </w:rPr>
            </w:pPr>
          </w:p>
          <w:p w:rsidR="00694B62" w:rsidRDefault="00694B62" w:rsidP="004A27CD">
            <w:pPr>
              <w:tabs>
                <w:tab w:val="left" w:pos="900"/>
              </w:tabs>
              <w:spacing w:line="256" w:lineRule="auto"/>
              <w:jc w:val="both"/>
              <w:rPr>
                <w:rFonts w:ascii="Times New Roman" w:hAnsi="Times New Roman"/>
                <w:color w:val="FF0000"/>
                <w:sz w:val="24"/>
                <w:szCs w:val="24"/>
              </w:rPr>
            </w:pPr>
          </w:p>
          <w:p w:rsidR="00694B62" w:rsidRDefault="00694B62" w:rsidP="004A27CD">
            <w:pPr>
              <w:tabs>
                <w:tab w:val="left" w:pos="900"/>
              </w:tabs>
              <w:spacing w:line="256" w:lineRule="auto"/>
              <w:jc w:val="both"/>
              <w:rPr>
                <w:rFonts w:ascii="Times New Roman" w:hAnsi="Times New Roman"/>
                <w:color w:val="FF0000"/>
                <w:sz w:val="24"/>
                <w:szCs w:val="24"/>
              </w:rPr>
            </w:pPr>
          </w:p>
          <w:p w:rsidR="00694B62" w:rsidRPr="00F77B53" w:rsidRDefault="00694B62" w:rsidP="004A27CD">
            <w:pPr>
              <w:tabs>
                <w:tab w:val="left" w:pos="900"/>
              </w:tabs>
              <w:spacing w:line="256" w:lineRule="auto"/>
              <w:jc w:val="both"/>
              <w:rPr>
                <w:rFonts w:ascii="Times New Roman" w:hAnsi="Times New Roman"/>
                <w:color w:val="FF0000"/>
                <w:sz w:val="24"/>
                <w:szCs w:val="24"/>
              </w:rPr>
            </w:pPr>
          </w:p>
          <w:bookmarkEnd w:id="13"/>
          <w:p w:rsidR="007E4502" w:rsidRPr="00F62408" w:rsidRDefault="007E4502" w:rsidP="001C2185">
            <w:pPr>
              <w:tabs>
                <w:tab w:val="left" w:pos="900"/>
              </w:tabs>
              <w:spacing w:before="240" w:after="0"/>
              <w:jc w:val="both"/>
              <w:rPr>
                <w:rFonts w:ascii="Times New Roman" w:hAnsi="Times New Roman"/>
                <w:b/>
                <w:bCs/>
                <w:sz w:val="24"/>
                <w:szCs w:val="24"/>
              </w:rPr>
            </w:pPr>
            <w:r w:rsidRPr="00F62408">
              <w:rPr>
                <w:rFonts w:ascii="Times New Roman" w:hAnsi="Times New Roman"/>
                <w:b/>
                <w:bCs/>
                <w:sz w:val="24"/>
                <w:szCs w:val="24"/>
              </w:rPr>
              <w:t xml:space="preserve">(I). </w:t>
            </w:r>
            <w:r w:rsidRPr="00F62408">
              <w:rPr>
                <w:rFonts w:ascii="Times New Roman" w:hAnsi="Times New Roman"/>
                <w:b/>
                <w:bCs/>
                <w:sz w:val="24"/>
                <w:szCs w:val="24"/>
                <w:u w:val="single"/>
              </w:rPr>
              <w:t>For Civil Engineering Works</w:t>
            </w:r>
          </w:p>
          <w:p w:rsidR="007E4502" w:rsidRPr="00F77B53" w:rsidRDefault="00FF22FF" w:rsidP="004A27CD">
            <w:pPr>
              <w:pStyle w:val="ListParagraph"/>
              <w:contextualSpacing w:val="0"/>
              <w:rPr>
                <w:rFonts w:ascii="Times New Roman" w:hAnsi="Times New Roman"/>
                <w:color w:val="FF0000"/>
                <w:sz w:val="24"/>
                <w:szCs w:val="24"/>
              </w:rPr>
            </w:pPr>
            <w:r w:rsidRPr="00FF22FF">
              <w:rPr>
                <w:rFonts w:ascii="Times New Roman" w:hAnsi="Times New Roman"/>
                <w:noProof/>
                <w:color w:val="00B050"/>
                <w:sz w:val="24"/>
                <w:szCs w:val="24"/>
              </w:rPr>
              <w:pict>
                <v:line id="Straight Connector 2" o:spid="_x0000_s2051" style="position:absolute;left:0;text-align:left;z-index:251657728;visibility:visible;mso-width-relative:margin;mso-height-relative:margin" from="17.85pt,14pt" to="128.1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" strokeweight=".5pt"/>
              </w:pict>
            </w:r>
          </w:p>
          <w:tbl>
            <w:tblPr>
              <w:tblW w:w="9360" w:type="dxa"/>
              <w:tblLayout w:type="fixed"/>
              <w:tblLook w:val="04A0"/>
            </w:tblPr>
            <w:tblGrid>
              <w:gridCol w:w="384"/>
              <w:gridCol w:w="1393"/>
              <w:gridCol w:w="774"/>
              <w:gridCol w:w="619"/>
              <w:gridCol w:w="619"/>
              <w:gridCol w:w="619"/>
              <w:gridCol w:w="619"/>
              <w:gridCol w:w="619"/>
              <w:gridCol w:w="619"/>
              <w:gridCol w:w="619"/>
              <w:gridCol w:w="619"/>
              <w:gridCol w:w="619"/>
              <w:gridCol w:w="619"/>
              <w:gridCol w:w="619"/>
            </w:tblGrid>
            <w:tr w:rsidR="00EB756A" w:rsidRPr="00F77B53" w:rsidTr="00C52DB0">
              <w:trPr>
                <w:trHeight w:val="16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SN</w:t>
                  </w:r>
                </w:p>
              </w:tc>
              <w:tc>
                <w:tcPr>
                  <w:tcW w:w="2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Classification</w:t>
                  </w:r>
                </w:p>
                <w:p w:rsidR="00EB756A" w:rsidRPr="00F62408" w:rsidRDefault="00EB756A" w:rsidP="004A27CD">
                  <w:pPr>
                    <w:spacing w:after="0" w:line="240" w:lineRule="auto"/>
                    <w:jc w:val="center"/>
                    <w:rPr>
                      <w:rFonts w:ascii="Times New Roman" w:eastAsia="Times New Roman" w:hAnsi="Times New Roman"/>
                      <w:sz w:val="24"/>
                      <w:szCs w:val="24"/>
                      <w:lang w:eastAsia="en-IN"/>
                    </w:rPr>
                  </w:pPr>
                </w:p>
                <w:p w:rsidR="00EB756A" w:rsidRPr="00F62408" w:rsidRDefault="00EB756A" w:rsidP="004A27CD">
                  <w:pPr>
                    <w:spacing w:after="0" w:line="240" w:lineRule="auto"/>
                    <w:jc w:val="center"/>
                    <w:rPr>
                      <w:rFonts w:ascii="Times New Roman" w:eastAsia="Times New Roman" w:hAnsi="Times New Roman"/>
                      <w:sz w:val="24"/>
                      <w:szCs w:val="24"/>
                      <w:lang w:eastAsia="en-IN"/>
                    </w:rPr>
                  </w:pPr>
                </w:p>
                <w:p w:rsidR="00EB756A" w:rsidRPr="00F62408" w:rsidRDefault="00EB756A" w:rsidP="004A27CD">
                  <w:pPr>
                    <w:spacing w:after="0" w:line="240" w:lineRule="auto"/>
                    <w:jc w:val="center"/>
                    <w:rPr>
                      <w:rFonts w:ascii="Times New Roman" w:eastAsia="Times New Roman" w:hAnsi="Times New Roman"/>
                      <w:sz w:val="24"/>
                      <w:szCs w:val="24"/>
                      <w:lang w:eastAsia="en-IN"/>
                    </w:rPr>
                  </w:pPr>
                </w:p>
                <w:p w:rsidR="00EB756A" w:rsidRPr="00F62408" w:rsidRDefault="00EB756A" w:rsidP="004A27CD">
                  <w:pPr>
                    <w:spacing w:after="0" w:line="240" w:lineRule="auto"/>
                    <w:jc w:val="center"/>
                    <w:rPr>
                      <w:rFonts w:ascii="Times New Roman" w:eastAsia="Times New Roman" w:hAnsi="Times New Roman"/>
                      <w:sz w:val="24"/>
                      <w:szCs w:val="24"/>
                      <w:lang w:eastAsia="en-IN"/>
                    </w:rPr>
                  </w:pPr>
                </w:p>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Components</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1A, 2 &amp; 3A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7</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9A</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16"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1B, 3B, 4B, 5B, 6B 8B &amp; 9B</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16"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1C, 3C, 4C, 5C, 6C, 8C &amp; 9C</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16"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3D, 4D, 5D, 6D, 8D &amp; 9D</w:t>
                  </w:r>
                </w:p>
              </w:tc>
              <w:tc>
                <w:tcPr>
                  <w:tcW w:w="6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756A" w:rsidRPr="00F62408" w:rsidRDefault="00EB756A" w:rsidP="004A27CD">
                  <w:pPr>
                    <w:spacing w:after="0" w:line="216"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3E, 4E, 5E, 6E, 8E &amp; 9E</w:t>
                  </w:r>
                </w:p>
              </w:tc>
            </w:tr>
            <w:tr w:rsidR="00EB756A" w:rsidRPr="00F77B53" w:rsidTr="00C52DB0">
              <w:trPr>
                <w:trHeight w:val="279"/>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w:t>
                  </w:r>
                </w:p>
              </w:tc>
              <w:tc>
                <w:tcPr>
                  <w:tcW w:w="1393" w:type="dxa"/>
                  <w:tcBorders>
                    <w:top w:val="single" w:sz="4" w:space="0" w:color="auto"/>
                    <w:left w:val="nil"/>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Fixed</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i/>
                      <w:iCs/>
                      <w:sz w:val="24"/>
                      <w:szCs w:val="24"/>
                      <w:lang w:eastAsia="en-IN"/>
                    </w:rPr>
                  </w:pPr>
                  <w:r w:rsidRPr="00F62408">
                    <w:rPr>
                      <w:rFonts w:ascii="Times New Roman" w:eastAsia="Times New Roman" w:hAnsi="Times New Roman"/>
                      <w:i/>
                      <w:iCs/>
                      <w:sz w:val="24"/>
                      <w:szCs w:val="24"/>
                      <w:lang w:eastAsia="en-IN"/>
                    </w:rPr>
                    <w:t>15</w:t>
                  </w:r>
                </w:p>
              </w:tc>
            </w:tr>
            <w:tr w:rsidR="00EB756A" w:rsidRPr="00F77B53" w:rsidTr="00C52DB0">
              <w:trPr>
                <w:trHeight w:val="279"/>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w:t>
                  </w:r>
                </w:p>
              </w:tc>
              <w:tc>
                <w:tcPr>
                  <w:tcW w:w="1393" w:type="dxa"/>
                  <w:tcBorders>
                    <w:top w:val="nil"/>
                    <w:left w:val="nil"/>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Labour</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L</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strike/>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strike/>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20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20</w:t>
                  </w:r>
                  <w:r w:rsidR="004811A5">
                    <w:rPr>
                      <w:rFonts w:ascii="Times New Roman" w:eastAsia="Times New Roman" w:hAnsi="Times New Roman"/>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25</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25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30</w:t>
                  </w:r>
                </w:p>
              </w:tc>
              <w:tc>
                <w:tcPr>
                  <w:tcW w:w="619" w:type="dxa"/>
                  <w:tcBorders>
                    <w:top w:val="nil"/>
                    <w:left w:val="nil"/>
                    <w:bottom w:val="single" w:sz="4" w:space="0" w:color="auto"/>
                    <w:right w:val="single" w:sz="4" w:space="0" w:color="auto"/>
                  </w:tcBorders>
                  <w:shd w:val="clear" w:color="auto" w:fill="auto"/>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2</w:t>
                  </w:r>
                  <w:r w:rsidR="004811A5" w:rsidRPr="004811A5">
                    <w:rPr>
                      <w:rFonts w:ascii="Times New Roman" w:eastAsia="Times New Roman" w:hAnsi="Times New Roman"/>
                      <w:color w:val="00B050"/>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50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20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5</w:t>
                  </w:r>
                  <w:r w:rsidR="004811A5" w:rsidRPr="004811A5">
                    <w:rPr>
                      <w:rFonts w:ascii="Times New Roman" w:eastAsia="Times New Roman" w:hAnsi="Times New Roman"/>
                      <w:strike/>
                      <w:color w:val="FF0000"/>
                      <w:sz w:val="24"/>
                      <w:szCs w:val="24"/>
                      <w:lang w:eastAsia="en-IN"/>
                    </w:rPr>
                    <w:t xml:space="preserve"> </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25</w:t>
                  </w:r>
                </w:p>
              </w:tc>
            </w:tr>
            <w:tr w:rsidR="00EB756A" w:rsidRPr="00F77B53" w:rsidTr="00C52DB0">
              <w:trPr>
                <w:trHeight w:val="279"/>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w:t>
                  </w:r>
                </w:p>
              </w:tc>
              <w:tc>
                <w:tcPr>
                  <w:tcW w:w="1393" w:type="dxa"/>
                  <w:tcBorders>
                    <w:top w:val="nil"/>
                    <w:left w:val="nil"/>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Steel</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S</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20</w:t>
                  </w:r>
                  <w:r w:rsidR="004811A5">
                    <w:rPr>
                      <w:rFonts w:ascii="Times New Roman" w:eastAsia="Times New Roman" w:hAnsi="Times New Roman"/>
                      <w:color w:val="00B050"/>
                      <w:sz w:val="24"/>
                      <w:szCs w:val="24"/>
                      <w:lang w:eastAsia="en-IN"/>
                    </w:rPr>
                    <w:t xml:space="preserve"> 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75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85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D2041F"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w:t>
                  </w:r>
                  <w:r w:rsidR="00EB756A"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r>
            <w:tr w:rsidR="00EB756A" w:rsidRPr="00F77B53" w:rsidTr="00C52DB0">
              <w:trPr>
                <w:trHeight w:val="279"/>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w:t>
                  </w:r>
                </w:p>
              </w:tc>
              <w:tc>
                <w:tcPr>
                  <w:tcW w:w="1393" w:type="dxa"/>
                  <w:tcBorders>
                    <w:top w:val="nil"/>
                    <w:left w:val="nil"/>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Cement</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C</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F77B53">
                    <w:rPr>
                      <w:rFonts w:ascii="Times New Roman" w:eastAsia="Times New Roman" w:hAnsi="Times New Roman"/>
                      <w:color w:val="FF0000"/>
                      <w:sz w:val="24"/>
                      <w:szCs w:val="24"/>
                      <w:lang w:eastAsia="en-IN"/>
                    </w:rPr>
                    <w:t>15</w:t>
                  </w:r>
                  <w:r w:rsidR="004811A5">
                    <w:rPr>
                      <w:rFonts w:ascii="Times New Roman" w:eastAsia="Times New Roman" w:hAnsi="Times New Roman"/>
                      <w:color w:val="FF0000"/>
                      <w:sz w:val="24"/>
                      <w:szCs w:val="24"/>
                      <w:lang w:eastAsia="en-IN"/>
                    </w:rPr>
                    <w:t xml:space="preserve"> </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75</w:t>
                  </w:r>
                  <w:r w:rsidR="004811A5">
                    <w:rPr>
                      <w:rFonts w:ascii="Times New Roman" w:eastAsia="Times New Roman" w:hAnsi="Times New Roman"/>
                      <w:color w:val="00B050"/>
                      <w:sz w:val="24"/>
                      <w:szCs w:val="24"/>
                      <w:lang w:eastAsia="en-IN"/>
                    </w:rPr>
                    <w:t xml:space="preserve"> 85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r>
            <w:tr w:rsidR="00EB756A" w:rsidRPr="00F77B53" w:rsidTr="00C52DB0">
              <w:trPr>
                <w:trHeight w:val="710"/>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w:t>
                  </w:r>
                </w:p>
              </w:tc>
              <w:tc>
                <w:tcPr>
                  <w:tcW w:w="1393" w:type="dxa"/>
                  <w:tcBorders>
                    <w:top w:val="nil"/>
                    <w:left w:val="nil"/>
                    <w:bottom w:val="single" w:sz="4" w:space="0" w:color="auto"/>
                    <w:right w:val="single" w:sz="4" w:space="0" w:color="auto"/>
                  </w:tcBorders>
                  <w:shd w:val="clear" w:color="auto" w:fill="auto"/>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Plant Machinery &amp; Spares</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PM</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35</w:t>
                  </w:r>
                  <w:r w:rsidR="004811A5">
                    <w:rPr>
                      <w:rFonts w:ascii="Times New Roman" w:eastAsia="Times New Roman" w:hAnsi="Times New Roman"/>
                      <w:color w:val="00B050"/>
                      <w:sz w:val="24"/>
                      <w:szCs w:val="24"/>
                      <w:lang w:eastAsia="en-IN"/>
                    </w:rPr>
                    <w:t xml:space="preserve"> 30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4811A5" w:rsidRPr="004811A5" w:rsidRDefault="00EB756A" w:rsidP="004A27CD">
                  <w:pPr>
                    <w:spacing w:after="0" w:line="240" w:lineRule="auto"/>
                    <w:jc w:val="center"/>
                    <w:rPr>
                      <w:rFonts w:ascii="Times New Roman" w:eastAsia="Times New Roman" w:hAnsi="Times New Roman"/>
                      <w:strike/>
                      <w:color w:val="FF0000"/>
                      <w:sz w:val="24"/>
                      <w:szCs w:val="24"/>
                      <w:lang w:eastAsia="en-IN"/>
                    </w:rPr>
                  </w:pPr>
                  <w:r w:rsidRPr="004811A5">
                    <w:rPr>
                      <w:rFonts w:ascii="Times New Roman" w:eastAsia="Times New Roman" w:hAnsi="Times New Roman"/>
                      <w:strike/>
                      <w:color w:val="FF0000"/>
                      <w:sz w:val="24"/>
                      <w:szCs w:val="24"/>
                      <w:lang w:eastAsia="en-IN"/>
                    </w:rPr>
                    <w:t>0</w:t>
                  </w:r>
                  <w:r w:rsidR="004811A5" w:rsidRPr="004811A5">
                    <w:rPr>
                      <w:rFonts w:ascii="Times New Roman" w:eastAsia="Times New Roman" w:hAnsi="Times New Roman"/>
                      <w:strike/>
                      <w:color w:val="FF0000"/>
                      <w:sz w:val="24"/>
                      <w:szCs w:val="24"/>
                      <w:lang w:eastAsia="en-IN"/>
                    </w:rPr>
                    <w:t xml:space="preserve"> </w:t>
                  </w:r>
                </w:p>
                <w:p w:rsidR="00EB756A" w:rsidRPr="004811A5" w:rsidRDefault="004811A5"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color w:val="00B050"/>
                      <w:sz w:val="24"/>
                      <w:szCs w:val="24"/>
                      <w:lang w:eastAsia="en-IN"/>
                    </w:rPr>
                    <w:t>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20</w:t>
                  </w:r>
                  <w:r w:rsidR="004811A5" w:rsidRPr="00F62408">
                    <w:rPr>
                      <w:rFonts w:ascii="Times New Roman" w:eastAsia="Times New Roman" w:hAnsi="Times New Roman"/>
                      <w:sz w:val="24"/>
                      <w:szCs w:val="24"/>
                      <w:lang w:eastAsia="en-IN"/>
                    </w:rPr>
                    <w:t xml:space="preserve"> </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20</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D2041F" w:rsidRPr="00F62408" w:rsidRDefault="00D2041F" w:rsidP="00D2041F">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30</w:t>
                  </w:r>
                </w:p>
              </w:tc>
            </w:tr>
            <w:tr w:rsidR="00EB756A" w:rsidRPr="00F77B53" w:rsidTr="00C52DB0">
              <w:trPr>
                <w:trHeight w:val="465"/>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w:t>
                  </w:r>
                </w:p>
              </w:tc>
              <w:tc>
                <w:tcPr>
                  <w:tcW w:w="1393" w:type="dxa"/>
                  <w:tcBorders>
                    <w:top w:val="nil"/>
                    <w:left w:val="nil"/>
                    <w:bottom w:val="single" w:sz="4" w:space="0" w:color="auto"/>
                    <w:right w:val="single" w:sz="4" w:space="0" w:color="auto"/>
                  </w:tcBorders>
                  <w:shd w:val="clear" w:color="auto" w:fill="auto"/>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Fuel &amp; Lubricants</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F</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10</w:t>
                  </w:r>
                  <w:r w:rsidR="004811A5">
                    <w:rPr>
                      <w:rFonts w:ascii="Times New Roman" w:eastAsia="Times New Roman" w:hAnsi="Times New Roman"/>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5</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35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35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35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20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5</w:t>
                  </w:r>
                  <w:r w:rsidR="004811A5" w:rsidRPr="004811A5">
                    <w:rPr>
                      <w:rFonts w:ascii="Times New Roman" w:eastAsia="Times New Roman" w:hAnsi="Times New Roman"/>
                      <w:strike/>
                      <w:color w:val="FF0000"/>
                      <w:sz w:val="24"/>
                      <w:szCs w:val="24"/>
                      <w:lang w:eastAsia="en-IN"/>
                    </w:rPr>
                    <w:t xml:space="preserve"> </w:t>
                  </w:r>
                  <w:r w:rsidR="004811A5">
                    <w:rPr>
                      <w:rFonts w:ascii="Times New Roman" w:eastAsia="Times New Roman" w:hAnsi="Times New Roman"/>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5</w:t>
                  </w:r>
                  <w:r w:rsidR="004811A5" w:rsidRPr="004811A5">
                    <w:rPr>
                      <w:rFonts w:ascii="Times New Roman" w:eastAsia="Times New Roman" w:hAnsi="Times New Roman"/>
                      <w:strike/>
                      <w:color w:val="FF0000"/>
                      <w:sz w:val="24"/>
                      <w:szCs w:val="24"/>
                      <w:lang w:eastAsia="en-IN"/>
                    </w:rPr>
                    <w:t xml:space="preserve"> </w:t>
                  </w:r>
                  <w:r w:rsidR="004811A5">
                    <w:rPr>
                      <w:rFonts w:ascii="Times New Roman" w:eastAsia="Times New Roman" w:hAnsi="Times New Roman"/>
                      <w:color w:val="00B050"/>
                      <w:sz w:val="24"/>
                      <w:szCs w:val="24"/>
                      <w:lang w:eastAsia="en-IN"/>
                    </w:rPr>
                    <w:t xml:space="preserve">  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D2041F"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20</w:t>
                  </w:r>
                </w:p>
              </w:tc>
            </w:tr>
            <w:tr w:rsidR="00EB756A" w:rsidRPr="00F77B53" w:rsidTr="00C52DB0">
              <w:trPr>
                <w:trHeight w:val="465"/>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7</w:t>
                  </w:r>
                </w:p>
              </w:tc>
              <w:tc>
                <w:tcPr>
                  <w:tcW w:w="1393" w:type="dxa"/>
                  <w:tcBorders>
                    <w:top w:val="nil"/>
                    <w:left w:val="nil"/>
                    <w:bottom w:val="single" w:sz="4" w:space="0" w:color="auto"/>
                    <w:right w:val="single" w:sz="4" w:space="0" w:color="auto"/>
                  </w:tcBorders>
                  <w:shd w:val="clear" w:color="auto" w:fill="auto"/>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Other materials</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M</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10</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10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30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sidRPr="004811A5">
                    <w:rPr>
                      <w:rFonts w:ascii="Times New Roman" w:eastAsia="Times New Roman" w:hAnsi="Times New Roman"/>
                      <w:strike/>
                      <w:color w:val="FF0000"/>
                      <w:sz w:val="24"/>
                      <w:szCs w:val="24"/>
                      <w:lang w:eastAsia="en-IN"/>
                    </w:rPr>
                    <w:t xml:space="preserve"> </w:t>
                  </w:r>
                  <w:r w:rsidR="004811A5">
                    <w:rPr>
                      <w:rFonts w:ascii="Times New Roman" w:eastAsia="Times New Roman" w:hAnsi="Times New Roman"/>
                      <w:color w:val="00B050"/>
                      <w:sz w:val="24"/>
                      <w:szCs w:val="24"/>
                      <w:lang w:eastAsia="en-IN"/>
                    </w:rPr>
                    <w:t>30</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5</w:t>
                  </w:r>
                </w:p>
              </w:tc>
              <w:tc>
                <w:tcPr>
                  <w:tcW w:w="619" w:type="dxa"/>
                  <w:tcBorders>
                    <w:top w:val="nil"/>
                    <w:left w:val="nil"/>
                    <w:bottom w:val="single" w:sz="4" w:space="0" w:color="auto"/>
                    <w:right w:val="single" w:sz="4" w:space="0" w:color="auto"/>
                  </w:tcBorders>
                  <w:shd w:val="clear" w:color="auto" w:fill="auto"/>
                  <w:vAlign w:val="center"/>
                  <w:hideMark/>
                </w:tcPr>
                <w:p w:rsidR="00EB756A" w:rsidRPr="004811A5"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15</w:t>
                  </w:r>
                  <w:r w:rsidR="004811A5">
                    <w:rPr>
                      <w:rFonts w:ascii="Times New Roman" w:eastAsia="Times New Roman" w:hAnsi="Times New Roman"/>
                      <w:color w:val="FF0000"/>
                      <w:sz w:val="24"/>
                      <w:szCs w:val="24"/>
                      <w:lang w:eastAsia="en-IN"/>
                    </w:rPr>
                    <w:t xml:space="preserve"> </w:t>
                  </w:r>
                  <w:r w:rsidR="004811A5">
                    <w:rPr>
                      <w:rFonts w:ascii="Times New Roman" w:eastAsia="Times New Roman" w:hAnsi="Times New Roman"/>
                      <w:color w:val="00B050"/>
                      <w:sz w:val="24"/>
                      <w:szCs w:val="24"/>
                      <w:lang w:eastAsia="en-IN"/>
                    </w:rPr>
                    <w:t>25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20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w:t>
                  </w:r>
                </w:p>
              </w:tc>
            </w:tr>
            <w:tr w:rsidR="00EB756A" w:rsidRPr="00F77B53" w:rsidTr="00C52DB0">
              <w:trPr>
                <w:trHeight w:val="465"/>
              </w:trPr>
              <w:tc>
                <w:tcPr>
                  <w:tcW w:w="384" w:type="dxa"/>
                  <w:tcBorders>
                    <w:top w:val="nil"/>
                    <w:left w:val="single" w:sz="4" w:space="0" w:color="auto"/>
                    <w:bottom w:val="single" w:sz="4" w:space="0" w:color="auto"/>
                    <w:right w:val="single" w:sz="4" w:space="0" w:color="auto"/>
                  </w:tcBorders>
                  <w:shd w:val="clear" w:color="auto" w:fill="auto"/>
                  <w:noWrap/>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w:t>
                  </w:r>
                </w:p>
              </w:tc>
              <w:tc>
                <w:tcPr>
                  <w:tcW w:w="1393" w:type="dxa"/>
                  <w:tcBorders>
                    <w:top w:val="nil"/>
                    <w:left w:val="nil"/>
                    <w:bottom w:val="single" w:sz="4" w:space="0" w:color="auto"/>
                    <w:right w:val="single" w:sz="4" w:space="0" w:color="auto"/>
                  </w:tcBorders>
                  <w:shd w:val="clear" w:color="auto" w:fill="auto"/>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Detonators &amp; Explosive</w:t>
                  </w:r>
                </w:p>
              </w:tc>
              <w:tc>
                <w:tcPr>
                  <w:tcW w:w="774"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E</w:t>
                  </w:r>
                  <w:r w:rsidRPr="00F62408">
                    <w:rPr>
                      <w:rFonts w:ascii="Times New Roman" w:eastAsia="Times New Roman" w:hAnsi="Times New Roman"/>
                      <w:sz w:val="24"/>
                      <w:szCs w:val="24"/>
                      <w:vertAlign w:val="subscript"/>
                      <w:lang w:eastAsia="en-IN"/>
                    </w:rPr>
                    <w:t>c</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77B53" w:rsidRDefault="00EB756A" w:rsidP="004A27CD">
                  <w:pPr>
                    <w:spacing w:after="0" w:line="240" w:lineRule="auto"/>
                    <w:jc w:val="center"/>
                    <w:rPr>
                      <w:rFonts w:ascii="Times New Roman" w:eastAsia="Times New Roman" w:hAnsi="Times New Roman"/>
                      <w:color w:val="00B050"/>
                      <w:sz w:val="24"/>
                      <w:szCs w:val="24"/>
                      <w:lang w:eastAsia="en-IN"/>
                    </w:rPr>
                  </w:pPr>
                  <w:r w:rsidRPr="004811A5">
                    <w:rPr>
                      <w:rFonts w:ascii="Times New Roman" w:eastAsia="Times New Roman" w:hAnsi="Times New Roman"/>
                      <w:strike/>
                      <w:color w:val="FF0000"/>
                      <w:sz w:val="24"/>
                      <w:szCs w:val="24"/>
                      <w:lang w:eastAsia="en-IN"/>
                    </w:rPr>
                    <w:t>20</w:t>
                  </w:r>
                  <w:r w:rsidR="004811A5" w:rsidRPr="004811A5">
                    <w:rPr>
                      <w:rFonts w:ascii="Times New Roman" w:eastAsia="Times New Roman" w:hAnsi="Times New Roman"/>
                      <w:strike/>
                      <w:color w:val="FF0000"/>
                      <w:sz w:val="24"/>
                      <w:szCs w:val="24"/>
                      <w:lang w:eastAsia="en-IN"/>
                    </w:rPr>
                    <w:t xml:space="preserve"> </w:t>
                  </w:r>
                  <w:r w:rsidR="004811A5" w:rsidRPr="004811A5">
                    <w:rPr>
                      <w:rFonts w:ascii="Times New Roman" w:eastAsia="Times New Roman" w:hAnsi="Times New Roman"/>
                      <w:color w:val="00B050"/>
                      <w:sz w:val="24"/>
                      <w:szCs w:val="24"/>
                      <w:lang w:eastAsia="en-IN"/>
                    </w:rPr>
                    <w:t>15</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0</w:t>
                  </w:r>
                </w:p>
              </w:tc>
            </w:tr>
            <w:tr w:rsidR="00EB756A" w:rsidRPr="00F77B53" w:rsidTr="00C52DB0">
              <w:trPr>
                <w:trHeight w:val="279"/>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Total</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c>
                <w:tcPr>
                  <w:tcW w:w="619" w:type="dxa"/>
                  <w:tcBorders>
                    <w:top w:val="nil"/>
                    <w:left w:val="nil"/>
                    <w:bottom w:val="single" w:sz="4" w:space="0" w:color="auto"/>
                    <w:right w:val="single" w:sz="4" w:space="0" w:color="auto"/>
                  </w:tcBorders>
                  <w:shd w:val="clear" w:color="auto" w:fill="auto"/>
                  <w:noWrap/>
                  <w:vAlign w:val="center"/>
                  <w:hideMark/>
                </w:tcPr>
                <w:p w:rsidR="00EB756A" w:rsidRPr="00F62408" w:rsidRDefault="00EB756A"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100</w:t>
                  </w:r>
                </w:p>
              </w:tc>
            </w:tr>
          </w:tbl>
          <w:p w:rsidR="004811A5" w:rsidRDefault="004811A5" w:rsidP="004811A5">
            <w:pPr>
              <w:pStyle w:val="ListParagraph"/>
              <w:contextualSpacing w:val="0"/>
              <w:rPr>
                <w:rFonts w:ascii="Times New Roman" w:hAnsi="Times New Roman"/>
                <w:color w:val="FF0000"/>
                <w:sz w:val="24"/>
                <w:szCs w:val="24"/>
              </w:rPr>
            </w:pPr>
          </w:p>
          <w:p w:rsidR="007E4502" w:rsidRPr="00F62408" w:rsidRDefault="007E4502" w:rsidP="000A6585">
            <w:pPr>
              <w:pStyle w:val="ListParagraph"/>
              <w:numPr>
                <w:ilvl w:val="0"/>
                <w:numId w:val="21"/>
              </w:numPr>
              <w:contextualSpacing w:val="0"/>
              <w:rPr>
                <w:rFonts w:ascii="Times New Roman" w:hAnsi="Times New Roman"/>
                <w:sz w:val="24"/>
                <w:szCs w:val="24"/>
              </w:rPr>
            </w:pPr>
            <w:r w:rsidRPr="00F62408">
              <w:rPr>
                <w:rFonts w:ascii="Times New Roman" w:hAnsi="Times New Roman"/>
                <w:sz w:val="24"/>
                <w:szCs w:val="24"/>
              </w:rPr>
              <w:t>It shall not be considered for any price variation.</w:t>
            </w:r>
          </w:p>
          <w:p w:rsidR="000755C6" w:rsidRPr="000755C6" w:rsidRDefault="000755C6" w:rsidP="008E23F6">
            <w:pPr>
              <w:tabs>
                <w:tab w:val="left" w:pos="709"/>
                <w:tab w:val="left" w:pos="1308"/>
                <w:tab w:val="left" w:pos="1890"/>
              </w:tabs>
              <w:spacing w:before="240"/>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7E4502" w:rsidRPr="00F77B53" w:rsidRDefault="007E4502" w:rsidP="004A27CD">
            <w:pPr>
              <w:spacing w:after="0" w:line="240" w:lineRule="auto"/>
              <w:jc w:val="both"/>
              <w:rPr>
                <w:rFonts w:ascii="Times New Roman" w:hAnsi="Times New Roman"/>
                <w:color w:val="FF0000"/>
                <w:sz w:val="24"/>
                <w:szCs w:val="24"/>
              </w:rPr>
            </w:pPr>
          </w:p>
          <w:p w:rsidR="007E4502" w:rsidRPr="00F62408" w:rsidRDefault="007E4502" w:rsidP="004A27CD">
            <w:pPr>
              <w:spacing w:after="0" w:line="240" w:lineRule="auto"/>
              <w:jc w:val="both"/>
              <w:rPr>
                <w:rFonts w:ascii="Times New Roman" w:hAnsi="Times New Roman"/>
                <w:sz w:val="24"/>
                <w:szCs w:val="24"/>
              </w:rPr>
            </w:pPr>
            <w:r w:rsidRPr="00F62408">
              <w:rPr>
                <w:rFonts w:ascii="Times New Roman" w:hAnsi="Times New Roman"/>
                <w:sz w:val="24"/>
                <w:szCs w:val="24"/>
              </w:rPr>
              <w:t xml:space="preserve">The classification mentioned in </w:t>
            </w:r>
            <w:r w:rsidR="00A62887" w:rsidRPr="00F62408">
              <w:rPr>
                <w:rFonts w:ascii="Times New Roman" w:hAnsi="Times New Roman"/>
                <w:sz w:val="24"/>
                <w:szCs w:val="24"/>
              </w:rPr>
              <w:t xml:space="preserve">the </w:t>
            </w:r>
            <w:r w:rsidRPr="00F62408">
              <w:rPr>
                <w:rFonts w:ascii="Times New Roman" w:hAnsi="Times New Roman"/>
                <w:sz w:val="24"/>
                <w:szCs w:val="24"/>
              </w:rPr>
              <w:t xml:space="preserve">table above represents following type of </w:t>
            </w:r>
            <w:r w:rsidR="00A62887" w:rsidRPr="00F62408">
              <w:rPr>
                <w:rFonts w:ascii="Times New Roman" w:hAnsi="Times New Roman"/>
                <w:sz w:val="24"/>
                <w:szCs w:val="24"/>
              </w:rPr>
              <w:t xml:space="preserve">item(s) in the </w:t>
            </w:r>
            <w:r w:rsidRPr="00F62408">
              <w:rPr>
                <w:rFonts w:ascii="Times New Roman" w:hAnsi="Times New Roman"/>
                <w:sz w:val="24"/>
                <w:szCs w:val="24"/>
              </w:rPr>
              <w:t>work</w:t>
            </w:r>
            <w:r w:rsidR="00A62887" w:rsidRPr="00F62408">
              <w:rPr>
                <w:rFonts w:ascii="Times New Roman" w:hAnsi="Times New Roman"/>
                <w:sz w:val="24"/>
                <w:szCs w:val="24"/>
              </w:rPr>
              <w:t>(</w:t>
            </w:r>
            <w:r w:rsidRPr="00F62408">
              <w:rPr>
                <w:rFonts w:ascii="Times New Roman" w:hAnsi="Times New Roman"/>
                <w:sz w:val="24"/>
                <w:szCs w:val="24"/>
              </w:rPr>
              <w:t>s</w:t>
            </w:r>
            <w:r w:rsidR="00A62887" w:rsidRPr="00F62408">
              <w:rPr>
                <w:rFonts w:ascii="Times New Roman" w:hAnsi="Times New Roman"/>
                <w:sz w:val="24"/>
                <w:szCs w:val="24"/>
              </w:rPr>
              <w:t>)</w:t>
            </w:r>
            <w:r w:rsidRPr="00F62408">
              <w:rPr>
                <w:rFonts w:ascii="Times New Roman" w:hAnsi="Times New Roman"/>
                <w:sz w:val="24"/>
                <w:szCs w:val="24"/>
              </w:rPr>
              <w:t xml:space="preserve"> –</w:t>
            </w:r>
          </w:p>
          <w:tbl>
            <w:tblPr>
              <w:tblW w:w="9699" w:type="dxa"/>
              <w:tblLayout w:type="fixed"/>
              <w:tblLook w:val="04A0"/>
            </w:tblPr>
            <w:tblGrid>
              <w:gridCol w:w="380"/>
              <w:gridCol w:w="560"/>
              <w:gridCol w:w="8759"/>
            </w:tblGrid>
            <w:tr w:rsidR="007E4502" w:rsidRPr="00F62408"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1</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Earthwork in Formation</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1B or/and 1C</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1B</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 for supply of Steel</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1C</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Item(s) for supply of Cement </w:t>
                  </w:r>
                </w:p>
              </w:tc>
            </w:tr>
            <w:tr w:rsidR="007E4502" w:rsidRPr="00F62408" w:rsidTr="00CC33B2">
              <w:trPr>
                <w:trHeight w:val="336"/>
              </w:trPr>
              <w:tc>
                <w:tcPr>
                  <w:tcW w:w="380" w:type="dxa"/>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2</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Ballast Supply Works</w:t>
                  </w:r>
                </w:p>
              </w:tc>
            </w:tr>
            <w:tr w:rsidR="007E4502" w:rsidRPr="00F62408"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3</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Tunnelling Works (Without Explosives)</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3B or/and 3C or/and 3D or/and 3E</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 or/and Grout </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3D</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including supply of Steel </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3E</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w:t>
                  </w:r>
                  <w:r w:rsidR="00EB756A" w:rsidRPr="00F62408">
                    <w:rPr>
                      <w:rFonts w:ascii="Times New Roman" w:eastAsia="Times New Roman" w:hAnsi="Times New Roman"/>
                      <w:sz w:val="24"/>
                      <w:szCs w:val="24"/>
                      <w:lang w:eastAsia="en-IN"/>
                    </w:rPr>
                    <w:t>excluding supply</w:t>
                  </w:r>
                  <w:r w:rsidR="007E4502" w:rsidRPr="00F62408">
                    <w:rPr>
                      <w:rFonts w:ascii="Times New Roman" w:eastAsia="Times New Roman" w:hAnsi="Times New Roman"/>
                      <w:sz w:val="24"/>
                      <w:szCs w:val="24"/>
                      <w:lang w:eastAsia="en-IN"/>
                    </w:rPr>
                    <w:t xml:space="preserve"> of Steel</w:t>
                  </w:r>
                  <w:r w:rsidR="001D5CB8" w:rsidRPr="00F62408">
                    <w:rPr>
                      <w:rFonts w:ascii="Times New Roman" w:eastAsia="Times New Roman" w:hAnsi="Times New Roman"/>
                      <w:sz w:val="24"/>
                      <w:szCs w:val="24"/>
                      <w:lang w:eastAsia="en-IN"/>
                    </w:rPr>
                    <w:t>.</w:t>
                  </w:r>
                </w:p>
              </w:tc>
            </w:tr>
            <w:tr w:rsidR="007E4502" w:rsidRPr="00F62408"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4</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Tunnelling Works (With explosives)</w:t>
                  </w:r>
                </w:p>
              </w:tc>
            </w:tr>
            <w:tr w:rsidR="007E4502" w:rsidRPr="00F62408"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4B or/and 4C or/and 4D or/and 4E</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 or/and Grout </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4D</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including supply of Steel </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4E</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w:t>
                  </w:r>
                  <w:r w:rsidR="001D5CB8" w:rsidRPr="00F62408">
                    <w:rPr>
                      <w:rFonts w:ascii="Times New Roman" w:eastAsia="Times New Roman" w:hAnsi="Times New Roman"/>
                      <w:sz w:val="24"/>
                      <w:szCs w:val="24"/>
                      <w:lang w:eastAsia="en-IN"/>
                    </w:rPr>
                    <w:t xml:space="preserve">excluding </w:t>
                  </w:r>
                  <w:r w:rsidR="007E4502" w:rsidRPr="00F62408">
                    <w:rPr>
                      <w:rFonts w:ascii="Times New Roman" w:eastAsia="Times New Roman" w:hAnsi="Times New Roman"/>
                      <w:sz w:val="24"/>
                      <w:szCs w:val="24"/>
                      <w:lang w:eastAsia="en-IN"/>
                    </w:rPr>
                    <w:t>supply of Steel</w:t>
                  </w:r>
                  <w:r w:rsidR="001D5CB8" w:rsidRPr="00F62408">
                    <w:rPr>
                      <w:rFonts w:ascii="Times New Roman" w:eastAsia="Times New Roman" w:hAnsi="Times New Roman"/>
                      <w:sz w:val="24"/>
                      <w:szCs w:val="24"/>
                      <w:lang w:eastAsia="en-IN"/>
                    </w:rPr>
                    <w:t>.</w:t>
                  </w:r>
                </w:p>
              </w:tc>
            </w:tr>
            <w:tr w:rsidR="007E4502" w:rsidRPr="00F77B53"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5</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Building Works</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5B or/and 5C or/and 5D or/and 5E</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5D</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including supply of Steel </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5E</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w:t>
                  </w:r>
                  <w:r w:rsidR="001D5CB8" w:rsidRPr="00F62408">
                    <w:rPr>
                      <w:rFonts w:ascii="Times New Roman" w:eastAsia="Times New Roman" w:hAnsi="Times New Roman"/>
                      <w:sz w:val="24"/>
                      <w:szCs w:val="24"/>
                      <w:lang w:eastAsia="en-IN"/>
                    </w:rPr>
                    <w:t xml:space="preserve"> excluding</w:t>
                  </w:r>
                  <w:r w:rsidR="007E4502" w:rsidRPr="00F62408">
                    <w:rPr>
                      <w:rFonts w:ascii="Times New Roman" w:eastAsia="Times New Roman" w:hAnsi="Times New Roman"/>
                      <w:sz w:val="24"/>
                      <w:szCs w:val="24"/>
                      <w:lang w:eastAsia="en-IN"/>
                    </w:rPr>
                    <w:t xml:space="preserve"> supply of Steel</w:t>
                  </w:r>
                  <w:r w:rsidR="001D5CB8" w:rsidRPr="00F62408">
                    <w:rPr>
                      <w:rFonts w:ascii="Times New Roman" w:eastAsia="Times New Roman" w:hAnsi="Times New Roman"/>
                      <w:sz w:val="24"/>
                      <w:szCs w:val="24"/>
                      <w:lang w:eastAsia="en-IN"/>
                    </w:rPr>
                    <w:t>.</w:t>
                  </w:r>
                </w:p>
              </w:tc>
            </w:tr>
            <w:tr w:rsidR="007E4502" w:rsidRPr="00F77B53" w:rsidTr="00B03D9D">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6</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Bridges &amp; Protection work</w:t>
                  </w:r>
                </w:p>
              </w:tc>
            </w:tr>
            <w:tr w:rsidR="007E4502" w:rsidRPr="00F77B53" w:rsidTr="00CC33B2">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6A</w:t>
                  </w:r>
                </w:p>
              </w:tc>
              <w:tc>
                <w:tcPr>
                  <w:tcW w:w="8759" w:type="dxa"/>
                  <w:shd w:val="clear" w:color="auto" w:fill="auto"/>
                  <w:hideMark/>
                </w:tcPr>
                <w:p w:rsidR="007E4502" w:rsidRPr="00F62408" w:rsidRDefault="007E4502" w:rsidP="00FE1809">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6B or/and 6C or/and 6D or/and 6E </w:t>
                  </w:r>
                </w:p>
              </w:tc>
            </w:tr>
            <w:tr w:rsidR="007E4502" w:rsidRPr="00F77B53" w:rsidTr="00B03D9D">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 </w:t>
                  </w:r>
                </w:p>
              </w:tc>
            </w:tr>
            <w:tr w:rsidR="007E4502" w:rsidRPr="00F77B53" w:rsidTr="00B03D9D">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w:t>
                  </w:r>
                </w:p>
              </w:tc>
            </w:tr>
            <w:tr w:rsidR="007E4502" w:rsidRPr="00F77B53" w:rsidTr="00B03D9D">
              <w:trPr>
                <w:trHeight w:val="336"/>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w:t>
                  </w:r>
                  <w:r w:rsidR="001D5CB8" w:rsidRPr="00F62408">
                    <w:rPr>
                      <w:rFonts w:ascii="Times New Roman" w:eastAsia="Times New Roman" w:hAnsi="Times New Roman"/>
                      <w:sz w:val="24"/>
                      <w:szCs w:val="24"/>
                      <w:lang w:eastAsia="en-IN"/>
                    </w:rPr>
                    <w:t>D</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w:t>
                  </w:r>
                  <w:r w:rsidR="001D5CB8" w:rsidRPr="00F62408">
                    <w:rPr>
                      <w:rFonts w:ascii="Times New Roman" w:eastAsia="Times New Roman" w:hAnsi="Times New Roman"/>
                      <w:sz w:val="24"/>
                      <w:szCs w:val="24"/>
                      <w:lang w:eastAsia="en-IN"/>
                    </w:rPr>
                    <w:t xml:space="preserve">Assembly, </w:t>
                  </w:r>
                  <w:r w:rsidR="007E4502" w:rsidRPr="00F62408">
                    <w:rPr>
                      <w:rFonts w:ascii="Times New Roman" w:eastAsia="Times New Roman" w:hAnsi="Times New Roman"/>
                      <w:sz w:val="24"/>
                      <w:szCs w:val="24"/>
                      <w:lang w:eastAsia="en-IN"/>
                    </w:rPr>
                    <w:t>Erection</w:t>
                  </w:r>
                  <w:r w:rsidR="00D2041F" w:rsidRPr="00F62408">
                    <w:rPr>
                      <w:rFonts w:ascii="Times New Roman" w:eastAsia="Times New Roman" w:hAnsi="Times New Roman"/>
                      <w:sz w:val="24"/>
                      <w:szCs w:val="24"/>
                      <w:lang w:eastAsia="en-IN"/>
                    </w:rPr>
                    <w:t>&amp;</w:t>
                  </w:r>
                  <w:r w:rsidR="007E4502" w:rsidRPr="00F62408">
                    <w:rPr>
                      <w:rFonts w:ascii="Times New Roman" w:eastAsia="Times New Roman" w:hAnsi="Times New Roman"/>
                      <w:sz w:val="24"/>
                      <w:szCs w:val="24"/>
                      <w:lang w:eastAsia="en-IN"/>
                    </w:rPr>
                    <w:t xml:space="preserve"> Launching of Girders including supply of Steel </w:t>
                  </w:r>
                </w:p>
              </w:tc>
            </w:tr>
            <w:tr w:rsidR="007E4502" w:rsidRPr="00F77B53" w:rsidTr="00B03D9D">
              <w:trPr>
                <w:trHeight w:val="672"/>
              </w:trPr>
              <w:tc>
                <w:tcPr>
                  <w:tcW w:w="380" w:type="dxa"/>
                  <w:vMerge/>
                  <w:vAlign w:val="center"/>
                  <w:hideMark/>
                </w:tcPr>
                <w:p w:rsidR="007E4502" w:rsidRPr="00F77B53" w:rsidRDefault="007E4502" w:rsidP="004A27CD">
                  <w:pPr>
                    <w:spacing w:after="0" w:line="240" w:lineRule="auto"/>
                    <w:rPr>
                      <w:rFonts w:ascii="Times New Roman" w:eastAsia="Times New Roman" w:hAnsi="Times New Roman"/>
                      <w:b/>
                      <w:bCs/>
                      <w:color w:val="00B050"/>
                      <w:sz w:val="24"/>
                      <w:szCs w:val="24"/>
                      <w:lang w:eastAsia="en-IN"/>
                    </w:rPr>
                  </w:pPr>
                </w:p>
              </w:tc>
              <w:tc>
                <w:tcPr>
                  <w:tcW w:w="560" w:type="dxa"/>
                  <w:shd w:val="clear" w:color="auto" w:fill="auto"/>
                  <w:hideMark/>
                </w:tcPr>
                <w:p w:rsidR="007E4502" w:rsidRPr="00F62408" w:rsidRDefault="007E4502" w:rsidP="001D5CB8">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6</w:t>
                  </w:r>
                  <w:r w:rsidR="001D5CB8" w:rsidRPr="00F62408">
                    <w:rPr>
                      <w:rFonts w:ascii="Times New Roman" w:eastAsia="Times New Roman" w:hAnsi="Times New Roman"/>
                      <w:sz w:val="24"/>
                      <w:szCs w:val="24"/>
                      <w:lang w:eastAsia="en-IN"/>
                    </w:rPr>
                    <w:t>E</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w:t>
                  </w:r>
                  <w:r w:rsidR="00EB756A" w:rsidRPr="00F62408">
                    <w:rPr>
                      <w:rFonts w:ascii="Times New Roman" w:eastAsia="Times New Roman" w:hAnsi="Times New Roman"/>
                      <w:sz w:val="24"/>
                      <w:szCs w:val="24"/>
                      <w:lang w:eastAsia="en-IN"/>
                    </w:rPr>
                    <w:t>Fabrication, Assembly</w:t>
                  </w:r>
                  <w:r w:rsidR="001D5CB8" w:rsidRPr="00F62408">
                    <w:rPr>
                      <w:rFonts w:ascii="Times New Roman" w:eastAsia="Times New Roman" w:hAnsi="Times New Roman"/>
                      <w:sz w:val="24"/>
                      <w:szCs w:val="24"/>
                      <w:lang w:eastAsia="en-IN"/>
                    </w:rPr>
                    <w:t xml:space="preserve">, </w:t>
                  </w:r>
                  <w:r w:rsidR="007E4502" w:rsidRPr="00F62408">
                    <w:rPr>
                      <w:rFonts w:ascii="Times New Roman" w:eastAsia="Times New Roman" w:hAnsi="Times New Roman"/>
                      <w:sz w:val="24"/>
                      <w:szCs w:val="24"/>
                      <w:lang w:eastAsia="en-IN"/>
                    </w:rPr>
                    <w:t xml:space="preserve">Erection </w:t>
                  </w:r>
                  <w:r w:rsidR="00D2041F" w:rsidRPr="00F62408">
                    <w:rPr>
                      <w:rFonts w:ascii="Times New Roman" w:eastAsia="Times New Roman" w:hAnsi="Times New Roman"/>
                      <w:sz w:val="24"/>
                      <w:szCs w:val="24"/>
                      <w:lang w:eastAsia="en-IN"/>
                    </w:rPr>
                    <w:t>&amp;</w:t>
                  </w:r>
                  <w:r w:rsidR="007E4502" w:rsidRPr="00F62408">
                    <w:rPr>
                      <w:rFonts w:ascii="Times New Roman" w:eastAsia="Times New Roman" w:hAnsi="Times New Roman"/>
                      <w:sz w:val="24"/>
                      <w:szCs w:val="24"/>
                      <w:lang w:eastAsia="en-IN"/>
                    </w:rPr>
                    <w:t xml:space="preserve">Launching of Girders </w:t>
                  </w:r>
                  <w:r w:rsidR="00EB756A" w:rsidRPr="00F62408">
                    <w:rPr>
                      <w:rFonts w:ascii="Times New Roman" w:eastAsia="Times New Roman" w:hAnsi="Times New Roman"/>
                      <w:sz w:val="24"/>
                      <w:szCs w:val="24"/>
                      <w:lang w:eastAsia="en-IN"/>
                    </w:rPr>
                    <w:t>excluding supply</w:t>
                  </w:r>
                  <w:r w:rsidR="007E4502" w:rsidRPr="00F62408">
                    <w:rPr>
                      <w:rFonts w:ascii="Times New Roman" w:eastAsia="Times New Roman" w:hAnsi="Times New Roman"/>
                      <w:sz w:val="24"/>
                      <w:szCs w:val="24"/>
                      <w:lang w:eastAsia="en-IN"/>
                    </w:rPr>
                    <w:t xml:space="preserve"> of Steel </w:t>
                  </w:r>
                </w:p>
              </w:tc>
            </w:tr>
            <w:tr w:rsidR="007E4502" w:rsidRPr="00F77B53" w:rsidTr="00CC33B2">
              <w:trPr>
                <w:trHeight w:val="336"/>
              </w:trPr>
              <w:tc>
                <w:tcPr>
                  <w:tcW w:w="380" w:type="dxa"/>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7</w:t>
                  </w:r>
                </w:p>
              </w:tc>
              <w:tc>
                <w:tcPr>
                  <w:tcW w:w="9319" w:type="dxa"/>
                  <w:gridSpan w:val="2"/>
                  <w:shd w:val="clear" w:color="auto" w:fill="auto"/>
                  <w:hideMark/>
                </w:tcPr>
                <w:p w:rsidR="007E4502" w:rsidRPr="00F62408" w:rsidRDefault="007E4502" w:rsidP="005E2FFB">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 xml:space="preserve">Permanent Way linking </w:t>
                  </w:r>
                </w:p>
                <w:p w:rsidR="005E2FFB" w:rsidRPr="00F62408" w:rsidRDefault="005E2FFB" w:rsidP="005E2FFB">
                  <w:pPr>
                    <w:spacing w:after="0" w:line="240" w:lineRule="auto"/>
                    <w:rPr>
                      <w:rFonts w:ascii="Times New Roman" w:eastAsia="Times New Roman" w:hAnsi="Times New Roman"/>
                      <w:b/>
                      <w:bCs/>
                      <w:sz w:val="16"/>
                      <w:szCs w:val="16"/>
                      <w:lang w:eastAsia="en-IN"/>
                    </w:rPr>
                  </w:pPr>
                </w:p>
              </w:tc>
            </w:tr>
            <w:tr w:rsidR="007E4502" w:rsidRPr="00F77B53"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8</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Platform, Passenger Amenities</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8B or/and 8C or/and 8D or/and 8E </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 item</w:t>
                  </w:r>
                  <w:r w:rsidR="001D5CB8" w:rsidRPr="00F62408">
                    <w:rPr>
                      <w:rFonts w:ascii="Times New Roman" w:eastAsia="Times New Roman" w:hAnsi="Times New Roman"/>
                      <w:sz w:val="24"/>
                      <w:szCs w:val="24"/>
                      <w:lang w:eastAsia="en-IN"/>
                    </w:rPr>
                    <w:t>/fittings</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 Item</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8D</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including supply of Steel </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8E</w:t>
                  </w:r>
                </w:p>
              </w:tc>
              <w:tc>
                <w:tcPr>
                  <w:tcW w:w="8759" w:type="dxa"/>
                  <w:shd w:val="clear" w:color="auto" w:fill="auto"/>
                  <w:hideMark/>
                </w:tcPr>
                <w:p w:rsidR="007E4502" w:rsidRPr="00F62408" w:rsidRDefault="00A62887" w:rsidP="005E2FFB">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w:t>
                  </w:r>
                  <w:r w:rsidR="00EB756A" w:rsidRPr="00F62408">
                    <w:rPr>
                      <w:rFonts w:ascii="Times New Roman" w:eastAsia="Times New Roman" w:hAnsi="Times New Roman"/>
                      <w:sz w:val="24"/>
                      <w:szCs w:val="24"/>
                      <w:lang w:eastAsia="en-IN"/>
                    </w:rPr>
                    <w:t>excluding supply</w:t>
                  </w:r>
                  <w:r w:rsidR="007E4502" w:rsidRPr="00F62408">
                    <w:rPr>
                      <w:rFonts w:ascii="Times New Roman" w:eastAsia="Times New Roman" w:hAnsi="Times New Roman"/>
                      <w:sz w:val="24"/>
                      <w:szCs w:val="24"/>
                      <w:lang w:eastAsia="en-IN"/>
                    </w:rPr>
                    <w:t xml:space="preserve"> of Steel </w:t>
                  </w:r>
                </w:p>
                <w:p w:rsidR="005E2FFB" w:rsidRPr="00F62408" w:rsidRDefault="005E2FFB" w:rsidP="005E2FFB">
                  <w:pPr>
                    <w:spacing w:after="0" w:line="240" w:lineRule="auto"/>
                    <w:rPr>
                      <w:rFonts w:ascii="Times New Roman" w:eastAsia="Times New Roman" w:hAnsi="Times New Roman"/>
                      <w:sz w:val="16"/>
                      <w:szCs w:val="16"/>
                      <w:lang w:eastAsia="en-IN"/>
                    </w:rPr>
                  </w:pPr>
                </w:p>
              </w:tc>
            </w:tr>
            <w:tr w:rsidR="007E4502" w:rsidRPr="00F77B53" w:rsidTr="00CC33B2">
              <w:trPr>
                <w:trHeight w:val="336"/>
              </w:trPr>
              <w:tc>
                <w:tcPr>
                  <w:tcW w:w="380" w:type="dxa"/>
                  <w:vMerge w:val="restart"/>
                  <w:shd w:val="clear" w:color="auto" w:fill="auto"/>
                  <w:hideMark/>
                </w:tcPr>
                <w:p w:rsidR="007E4502" w:rsidRPr="00F62408" w:rsidRDefault="007E4502" w:rsidP="004A27CD">
                  <w:pPr>
                    <w:spacing w:after="0" w:line="240" w:lineRule="auto"/>
                    <w:jc w:val="center"/>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9</w:t>
                  </w:r>
                </w:p>
              </w:tc>
              <w:tc>
                <w:tcPr>
                  <w:tcW w:w="9319" w:type="dxa"/>
                  <w:gridSpan w:val="2"/>
                  <w:shd w:val="clear" w:color="auto" w:fill="auto"/>
                  <w:hideMark/>
                </w:tcPr>
                <w:p w:rsidR="007E4502" w:rsidRPr="00F62408" w:rsidRDefault="007E4502" w:rsidP="004A27CD">
                  <w:pPr>
                    <w:spacing w:after="0" w:line="240" w:lineRule="auto"/>
                    <w:rPr>
                      <w:rFonts w:ascii="Times New Roman" w:eastAsia="Times New Roman" w:hAnsi="Times New Roman"/>
                      <w:b/>
                      <w:bCs/>
                      <w:sz w:val="24"/>
                      <w:szCs w:val="24"/>
                      <w:lang w:eastAsia="en-IN"/>
                    </w:rPr>
                  </w:pPr>
                  <w:r w:rsidRPr="00F62408">
                    <w:rPr>
                      <w:rFonts w:ascii="Times New Roman" w:eastAsia="Times New Roman" w:hAnsi="Times New Roman"/>
                      <w:b/>
                      <w:bCs/>
                      <w:sz w:val="24"/>
                      <w:szCs w:val="24"/>
                      <w:lang w:eastAsia="en-IN"/>
                    </w:rPr>
                    <w:t xml:space="preserve">Any </w:t>
                  </w:r>
                  <w:r w:rsidR="00CD5FDD" w:rsidRPr="00F62408">
                    <w:rPr>
                      <w:rFonts w:ascii="Times New Roman" w:eastAsia="Times New Roman" w:hAnsi="Times New Roman"/>
                      <w:b/>
                      <w:bCs/>
                      <w:sz w:val="24"/>
                      <w:szCs w:val="24"/>
                      <w:lang w:eastAsia="en-IN"/>
                    </w:rPr>
                    <w:t xml:space="preserve">Other </w:t>
                  </w:r>
                  <w:r w:rsidRPr="00F62408">
                    <w:rPr>
                      <w:rFonts w:ascii="Times New Roman" w:eastAsia="Times New Roman" w:hAnsi="Times New Roman"/>
                      <w:b/>
                      <w:bCs/>
                      <w:sz w:val="24"/>
                      <w:szCs w:val="24"/>
                      <w:lang w:eastAsia="en-IN"/>
                    </w:rPr>
                    <w:t>Works not covered in Classification 1 to 8</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9A</w:t>
                  </w:r>
                </w:p>
              </w:tc>
              <w:tc>
                <w:tcPr>
                  <w:tcW w:w="8759" w:type="dxa"/>
                  <w:shd w:val="clear" w:color="auto" w:fill="auto"/>
                  <w:hideMark/>
                </w:tcPr>
                <w:p w:rsidR="007E4502" w:rsidRPr="00F62408" w:rsidRDefault="007E4502"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 xml:space="preserve">All </w:t>
                  </w:r>
                  <w:r w:rsidR="00A62887" w:rsidRPr="00F62408">
                    <w:rPr>
                      <w:rFonts w:ascii="Times New Roman" w:eastAsia="Times New Roman" w:hAnsi="Times New Roman"/>
                      <w:sz w:val="24"/>
                      <w:szCs w:val="24"/>
                      <w:lang w:eastAsia="en-IN"/>
                    </w:rPr>
                    <w:t>Item(s)</w:t>
                  </w:r>
                  <w:r w:rsidRPr="00F62408">
                    <w:rPr>
                      <w:rFonts w:ascii="Times New Roman" w:eastAsia="Times New Roman" w:hAnsi="Times New Roman"/>
                      <w:sz w:val="24"/>
                      <w:szCs w:val="24"/>
                      <w:lang w:eastAsia="en-IN"/>
                    </w:rPr>
                    <w:t xml:space="preserve"> excluding 9B or/and 9C or/and 9D or/and 9E </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9B</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Steel</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9C</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supply of Cement or/and Grout</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9D</w:t>
                  </w:r>
                </w:p>
              </w:tc>
              <w:tc>
                <w:tcPr>
                  <w:tcW w:w="8759" w:type="dxa"/>
                  <w:shd w:val="clear" w:color="auto" w:fill="auto"/>
                  <w:hideMark/>
                </w:tcPr>
                <w:p w:rsidR="007E4502" w:rsidRPr="00F62408" w:rsidRDefault="00A62887" w:rsidP="004A27CD">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including supply of Steel </w:t>
                  </w:r>
                </w:p>
              </w:tc>
            </w:tr>
            <w:tr w:rsidR="007E4502" w:rsidRPr="00F77B53" w:rsidTr="00CC33B2">
              <w:trPr>
                <w:trHeight w:val="336"/>
              </w:trPr>
              <w:tc>
                <w:tcPr>
                  <w:tcW w:w="380" w:type="dxa"/>
                  <w:vMerge/>
                  <w:vAlign w:val="center"/>
                  <w:hideMark/>
                </w:tcPr>
                <w:p w:rsidR="007E4502" w:rsidRPr="00F62408" w:rsidRDefault="007E4502" w:rsidP="004A27CD">
                  <w:pPr>
                    <w:spacing w:after="0" w:line="240" w:lineRule="auto"/>
                    <w:rPr>
                      <w:rFonts w:ascii="Times New Roman" w:eastAsia="Times New Roman" w:hAnsi="Times New Roman"/>
                      <w:b/>
                      <w:bCs/>
                      <w:sz w:val="24"/>
                      <w:szCs w:val="24"/>
                      <w:lang w:eastAsia="en-IN"/>
                    </w:rPr>
                  </w:pPr>
                </w:p>
              </w:tc>
              <w:tc>
                <w:tcPr>
                  <w:tcW w:w="560" w:type="dxa"/>
                  <w:shd w:val="clear" w:color="auto" w:fill="auto"/>
                  <w:hideMark/>
                </w:tcPr>
                <w:p w:rsidR="007E4502" w:rsidRPr="00F62408" w:rsidRDefault="007E4502" w:rsidP="004A27CD">
                  <w:pPr>
                    <w:spacing w:after="0" w:line="240" w:lineRule="auto"/>
                    <w:jc w:val="center"/>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9E</w:t>
                  </w:r>
                </w:p>
              </w:tc>
              <w:tc>
                <w:tcPr>
                  <w:tcW w:w="8759" w:type="dxa"/>
                  <w:shd w:val="clear" w:color="auto" w:fill="auto"/>
                  <w:hideMark/>
                </w:tcPr>
                <w:p w:rsidR="007E4502" w:rsidRPr="00F62408" w:rsidRDefault="00A62887" w:rsidP="001D5CB8">
                  <w:pPr>
                    <w:spacing w:after="0" w:line="240" w:lineRule="auto"/>
                    <w:rPr>
                      <w:rFonts w:ascii="Times New Roman" w:eastAsia="Times New Roman" w:hAnsi="Times New Roman"/>
                      <w:sz w:val="24"/>
                      <w:szCs w:val="24"/>
                      <w:lang w:eastAsia="en-IN"/>
                    </w:rPr>
                  </w:pPr>
                  <w:r w:rsidRPr="00F62408">
                    <w:rPr>
                      <w:rFonts w:ascii="Times New Roman" w:eastAsia="Times New Roman" w:hAnsi="Times New Roman"/>
                      <w:sz w:val="24"/>
                      <w:szCs w:val="24"/>
                      <w:lang w:eastAsia="en-IN"/>
                    </w:rPr>
                    <w:t>Item(s)</w:t>
                  </w:r>
                  <w:r w:rsidR="007E4502" w:rsidRPr="00F62408">
                    <w:rPr>
                      <w:rFonts w:ascii="Times New Roman" w:eastAsia="Times New Roman" w:hAnsi="Times New Roman"/>
                      <w:sz w:val="24"/>
                      <w:szCs w:val="24"/>
                      <w:lang w:eastAsia="en-IN"/>
                    </w:rPr>
                    <w:t xml:space="preserve"> for Fabrication &amp; Erection of Structures </w:t>
                  </w:r>
                  <w:r w:rsidR="00EB756A" w:rsidRPr="00F62408">
                    <w:rPr>
                      <w:rFonts w:ascii="Times New Roman" w:eastAsia="Times New Roman" w:hAnsi="Times New Roman"/>
                      <w:sz w:val="24"/>
                      <w:szCs w:val="24"/>
                      <w:lang w:eastAsia="en-IN"/>
                    </w:rPr>
                    <w:t>excluding supply</w:t>
                  </w:r>
                  <w:r w:rsidR="007E4502" w:rsidRPr="00F62408">
                    <w:rPr>
                      <w:rFonts w:ascii="Times New Roman" w:eastAsia="Times New Roman" w:hAnsi="Times New Roman"/>
                      <w:sz w:val="24"/>
                      <w:szCs w:val="24"/>
                      <w:lang w:eastAsia="en-IN"/>
                    </w:rPr>
                    <w:t xml:space="preserve"> of Steel </w:t>
                  </w:r>
                </w:p>
              </w:tc>
            </w:tr>
          </w:tbl>
          <w:p w:rsidR="005E2FFB" w:rsidRPr="005E2FFB" w:rsidRDefault="005E2FFB" w:rsidP="005E2FFB">
            <w:pPr>
              <w:tabs>
                <w:tab w:val="left" w:pos="900"/>
              </w:tabs>
              <w:spacing w:after="0"/>
              <w:ind w:left="902" w:hanging="902"/>
              <w:jc w:val="both"/>
              <w:rPr>
                <w:rFonts w:ascii="Times New Roman" w:hAnsi="Times New Roman"/>
                <w:b/>
                <w:bCs/>
                <w:color w:val="FF0000"/>
                <w:sz w:val="14"/>
                <w:szCs w:val="14"/>
              </w:rPr>
            </w:pPr>
          </w:p>
          <w:p w:rsidR="007E4502" w:rsidRPr="00FF580B" w:rsidRDefault="007E4502" w:rsidP="005E2FFB">
            <w:pPr>
              <w:tabs>
                <w:tab w:val="left" w:pos="900"/>
              </w:tabs>
              <w:spacing w:after="0"/>
              <w:ind w:left="902" w:hanging="902"/>
              <w:jc w:val="both"/>
              <w:rPr>
                <w:rFonts w:ascii="Times New Roman" w:hAnsi="Times New Roman"/>
                <w:sz w:val="24"/>
                <w:szCs w:val="24"/>
              </w:rPr>
            </w:pPr>
            <w:r w:rsidRPr="00FF580B">
              <w:rPr>
                <w:rFonts w:ascii="Times New Roman" w:hAnsi="Times New Roman"/>
                <w:b/>
                <w:bCs/>
                <w:sz w:val="24"/>
                <w:szCs w:val="24"/>
              </w:rPr>
              <w:t>46A.7 Formulae:</w:t>
            </w:r>
            <w:r w:rsidRPr="00FF580B">
              <w:rPr>
                <w:rFonts w:ascii="Times New Roman" w:hAnsi="Times New Roman"/>
                <w:sz w:val="24"/>
                <w:szCs w:val="24"/>
              </w:rPr>
              <w:t xml:space="preserve"> The Amount of variation in prices in </w:t>
            </w:r>
            <w:r w:rsidR="00EB756A" w:rsidRPr="00FF580B">
              <w:rPr>
                <w:rFonts w:ascii="Times New Roman" w:hAnsi="Times New Roman"/>
                <w:sz w:val="24"/>
                <w:szCs w:val="24"/>
              </w:rPr>
              <w:t>various components</w:t>
            </w:r>
            <w:r w:rsidRPr="00FF580B">
              <w:rPr>
                <w:rFonts w:ascii="Times New Roman" w:hAnsi="Times New Roman"/>
                <w:sz w:val="24"/>
                <w:szCs w:val="24"/>
              </w:rPr>
              <w:t xml:space="preserve"> (labour, material etc.) shall be worked out by the following formulae:</w:t>
            </w:r>
          </w:p>
          <w:p w:rsidR="007E4502" w:rsidRPr="00FF580B" w:rsidRDefault="007E4502" w:rsidP="000A6585">
            <w:pPr>
              <w:pStyle w:val="ListParagraph"/>
              <w:numPr>
                <w:ilvl w:val="0"/>
                <w:numId w:val="45"/>
              </w:numPr>
              <w:tabs>
                <w:tab w:val="left" w:pos="709"/>
                <w:tab w:val="left" w:pos="1308"/>
                <w:tab w:val="left" w:pos="1890"/>
              </w:tabs>
              <w:ind w:left="1701" w:hanging="960"/>
              <w:rPr>
                <w:rFonts w:ascii="Times New Roman" w:hAnsi="Times New Roman"/>
                <w:sz w:val="24"/>
                <w:szCs w:val="24"/>
                <w:u w:val="single"/>
              </w:rPr>
            </w:pPr>
            <w:r w:rsidRPr="00F77B53">
              <w:rPr>
                <w:rFonts w:ascii="Times New Roman" w:hAnsi="Times New Roman"/>
                <w:color w:val="FF0000"/>
                <w:sz w:val="24"/>
                <w:szCs w:val="24"/>
              </w:rPr>
              <w:t xml:space="preserve"> </w:t>
            </w:r>
            <w:r w:rsidRPr="00FF580B">
              <w:rPr>
                <w:rFonts w:ascii="Times New Roman" w:hAnsi="Times New Roman"/>
                <w:sz w:val="24"/>
                <w:szCs w:val="24"/>
              </w:rPr>
              <w:t xml:space="preserve">L </w:t>
            </w:r>
            <w:r w:rsidRPr="00FF580B">
              <w:rPr>
                <w:rFonts w:ascii="Times New Roman" w:hAnsi="Times New Roman"/>
                <w:sz w:val="24"/>
                <w:szCs w:val="24"/>
              </w:rPr>
              <w:tab/>
              <w:t>=</w:t>
            </w:r>
            <w:r w:rsidRPr="00FF580B">
              <w:rPr>
                <w:rFonts w:ascii="Times New Roman" w:hAnsi="Times New Roman"/>
                <w:sz w:val="24"/>
                <w:szCs w:val="24"/>
              </w:rPr>
              <w:tab/>
            </w:r>
            <w:r w:rsidRPr="00FF580B">
              <w:rPr>
                <w:rFonts w:ascii="Times New Roman" w:hAnsi="Times New Roman"/>
                <w:sz w:val="24"/>
                <w:szCs w:val="24"/>
                <w:u w:val="single"/>
              </w:rPr>
              <w:t>(W or</w:t>
            </w:r>
            <w:r w:rsidRPr="00F77B53">
              <w:rPr>
                <w:rFonts w:ascii="Times New Roman" w:hAnsi="Times New Roman"/>
                <w:color w:val="FF0000"/>
                <w:sz w:val="24"/>
                <w:szCs w:val="24"/>
                <w:u w:val="single"/>
              </w:rPr>
              <w:t xml:space="preserve"> </w:t>
            </w:r>
            <w:r w:rsidRPr="000755C6">
              <w:rPr>
                <w:rFonts w:ascii="Times New Roman" w:hAnsi="Times New Roman"/>
                <w:strike/>
                <w:color w:val="00B050"/>
                <w:sz w:val="24"/>
                <w:szCs w:val="24"/>
                <w:u w:val="single"/>
              </w:rPr>
              <w:t>W</w:t>
            </w:r>
            <w:r w:rsidRPr="000755C6">
              <w:rPr>
                <w:rFonts w:ascii="Times New Roman" w:hAnsi="Times New Roman"/>
                <w:strike/>
                <w:color w:val="00B050"/>
                <w:sz w:val="24"/>
                <w:szCs w:val="24"/>
                <w:u w:val="single"/>
                <w:vertAlign w:val="subscript"/>
              </w:rPr>
              <w:t>S</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C</w:t>
            </w:r>
            <w:r w:rsidRPr="00F77B53">
              <w:rPr>
                <w:rFonts w:ascii="Times New Roman" w:hAnsi="Times New Roman"/>
                <w:color w:val="FF0000"/>
                <w:sz w:val="24"/>
                <w:szCs w:val="24"/>
                <w:u w:val="single"/>
              </w:rPr>
              <w:t xml:space="preserve"> </w:t>
            </w:r>
            <w:r w:rsidRPr="00FF580B">
              <w:rPr>
                <w:rFonts w:ascii="Times New Roman" w:hAnsi="Times New Roman"/>
                <w:sz w:val="24"/>
                <w:szCs w:val="24"/>
                <w:u w:val="single"/>
              </w:rPr>
              <w:t>or W</w:t>
            </w:r>
            <w:r w:rsidRPr="00FF580B">
              <w:rPr>
                <w:rFonts w:ascii="Times New Roman" w:hAnsi="Times New Roman"/>
                <w:sz w:val="24"/>
                <w:szCs w:val="24"/>
                <w:u w:val="single"/>
                <w:vertAlign w:val="subscript"/>
              </w:rPr>
              <w:t>SF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SFL</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FL</w:t>
            </w:r>
            <w:r w:rsidRPr="00FF580B">
              <w:rPr>
                <w:rFonts w:ascii="Times New Roman" w:hAnsi="Times New Roman"/>
                <w:sz w:val="24"/>
                <w:szCs w:val="24"/>
                <w:u w:val="single"/>
              </w:rPr>
              <w:t>) x (L</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 xml:space="preserve"> – L</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L</w:t>
            </w:r>
            <w:r w:rsidRPr="00FF580B">
              <w:rPr>
                <w:rFonts w:ascii="Times New Roman" w:hAnsi="Times New Roman"/>
                <w:sz w:val="24"/>
                <w:szCs w:val="24"/>
                <w:u w:val="single"/>
                <w:vertAlign w:val="subscript"/>
              </w:rPr>
              <w:t>C</w:t>
            </w:r>
          </w:p>
          <w:p w:rsidR="007E4502" w:rsidRPr="00FF580B" w:rsidRDefault="007E4502" w:rsidP="004A27CD">
            <w:pPr>
              <w:tabs>
                <w:tab w:val="left" w:pos="709"/>
                <w:tab w:val="left" w:pos="1308"/>
                <w:tab w:val="left" w:pos="1890"/>
              </w:tabs>
              <w:ind w:left="1701" w:firstLine="3180"/>
              <w:rPr>
                <w:rFonts w:ascii="Times New Roman" w:hAnsi="Times New Roman"/>
                <w:sz w:val="24"/>
                <w:szCs w:val="24"/>
              </w:rPr>
            </w:pPr>
            <w:r w:rsidRPr="00FF580B">
              <w:rPr>
                <w:rFonts w:ascii="Times New Roman" w:hAnsi="Times New Roman"/>
                <w:sz w:val="24"/>
                <w:szCs w:val="24"/>
              </w:rPr>
              <w:t xml:space="preserve"> L</w:t>
            </w:r>
            <w:r w:rsidRPr="00FF580B">
              <w:rPr>
                <w:rFonts w:ascii="Times New Roman" w:hAnsi="Times New Roman"/>
                <w:sz w:val="24"/>
                <w:szCs w:val="24"/>
                <w:vertAlign w:val="subscript"/>
              </w:rPr>
              <w:t xml:space="preserve">B </w:t>
            </w:r>
            <w:r w:rsidRPr="00FF580B">
              <w:rPr>
                <w:rFonts w:ascii="Times New Roman" w:hAnsi="Times New Roman"/>
                <w:sz w:val="24"/>
                <w:szCs w:val="24"/>
              </w:rPr>
              <w:t>x 100</w:t>
            </w:r>
          </w:p>
          <w:p w:rsidR="007E4502" w:rsidRPr="00FF580B" w:rsidRDefault="007E4502" w:rsidP="000A6585">
            <w:pPr>
              <w:pStyle w:val="ListParagraph"/>
              <w:numPr>
                <w:ilvl w:val="0"/>
                <w:numId w:val="45"/>
              </w:numPr>
              <w:tabs>
                <w:tab w:val="left" w:pos="709"/>
                <w:tab w:val="left" w:pos="1308"/>
                <w:tab w:val="left" w:pos="1890"/>
              </w:tabs>
              <w:ind w:left="1701" w:hanging="960"/>
              <w:rPr>
                <w:rFonts w:ascii="Times New Roman" w:hAnsi="Times New Roman"/>
                <w:sz w:val="24"/>
                <w:szCs w:val="24"/>
                <w:u w:val="single"/>
              </w:rPr>
            </w:pPr>
            <w:r w:rsidRPr="00FF580B">
              <w:rPr>
                <w:rFonts w:ascii="Times New Roman" w:hAnsi="Times New Roman"/>
                <w:sz w:val="24"/>
                <w:szCs w:val="24"/>
              </w:rPr>
              <w:t xml:space="preserve">M </w:t>
            </w:r>
            <w:r w:rsidRPr="00FF580B">
              <w:rPr>
                <w:rFonts w:ascii="Times New Roman" w:hAnsi="Times New Roman"/>
                <w:sz w:val="24"/>
                <w:szCs w:val="24"/>
              </w:rPr>
              <w:tab/>
              <w:t>=</w:t>
            </w:r>
            <w:r w:rsidRPr="00FF580B">
              <w:rPr>
                <w:rFonts w:ascii="Times New Roman" w:hAnsi="Times New Roman"/>
                <w:sz w:val="24"/>
                <w:szCs w:val="24"/>
              </w:rPr>
              <w:tab/>
            </w:r>
            <w:r w:rsidRPr="00FF580B">
              <w:rPr>
                <w:rFonts w:ascii="Times New Roman" w:hAnsi="Times New Roman"/>
                <w:sz w:val="24"/>
                <w:szCs w:val="24"/>
                <w:u w:val="single"/>
              </w:rPr>
              <w:t>(W or W</w:t>
            </w:r>
            <w:r w:rsidRPr="00FF580B">
              <w:rPr>
                <w:rFonts w:ascii="Times New Roman" w:hAnsi="Times New Roman"/>
                <w:sz w:val="24"/>
                <w:szCs w:val="24"/>
                <w:u w:val="single"/>
                <w:vertAlign w:val="subscript"/>
              </w:rPr>
              <w:t>SF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SFL</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FL</w:t>
            </w:r>
            <w:r w:rsidRPr="00FF580B">
              <w:rPr>
                <w:rFonts w:ascii="Times New Roman" w:hAnsi="Times New Roman"/>
                <w:sz w:val="24"/>
                <w:szCs w:val="24"/>
                <w:u w:val="single"/>
              </w:rPr>
              <w:t>) x (M</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 xml:space="preserve"> – M</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M</w:t>
            </w:r>
            <w:r w:rsidRPr="00FF580B">
              <w:rPr>
                <w:rFonts w:ascii="Times New Roman" w:hAnsi="Times New Roman"/>
                <w:sz w:val="24"/>
                <w:szCs w:val="24"/>
                <w:u w:val="single"/>
                <w:vertAlign w:val="subscript"/>
              </w:rPr>
              <w:t>C</w:t>
            </w:r>
          </w:p>
          <w:p w:rsidR="007E4502" w:rsidRPr="00FF580B" w:rsidRDefault="007E4502" w:rsidP="004A27CD">
            <w:pPr>
              <w:tabs>
                <w:tab w:val="left" w:pos="709"/>
                <w:tab w:val="left" w:pos="1308"/>
                <w:tab w:val="left" w:pos="1890"/>
              </w:tabs>
              <w:ind w:left="1701" w:firstLine="3180"/>
              <w:rPr>
                <w:rFonts w:ascii="Times New Roman" w:hAnsi="Times New Roman"/>
                <w:sz w:val="24"/>
                <w:szCs w:val="24"/>
              </w:rPr>
            </w:pPr>
            <w:r w:rsidRPr="00FF580B">
              <w:rPr>
                <w:rFonts w:ascii="Times New Roman" w:hAnsi="Times New Roman"/>
                <w:sz w:val="24"/>
                <w:szCs w:val="24"/>
              </w:rPr>
              <w:t>M</w:t>
            </w:r>
            <w:r w:rsidRPr="00FF580B">
              <w:rPr>
                <w:rFonts w:ascii="Times New Roman" w:hAnsi="Times New Roman"/>
                <w:sz w:val="24"/>
                <w:szCs w:val="24"/>
                <w:vertAlign w:val="subscript"/>
              </w:rPr>
              <w:t xml:space="preserve">B </w:t>
            </w:r>
            <w:r w:rsidRPr="00FF580B">
              <w:rPr>
                <w:rFonts w:ascii="Times New Roman" w:hAnsi="Times New Roman"/>
                <w:sz w:val="24"/>
                <w:szCs w:val="24"/>
              </w:rPr>
              <w:t>x100</w:t>
            </w:r>
          </w:p>
          <w:p w:rsidR="007E4502" w:rsidRPr="00FF580B" w:rsidRDefault="007E4502" w:rsidP="000A6585">
            <w:pPr>
              <w:pStyle w:val="ListParagraph"/>
              <w:numPr>
                <w:ilvl w:val="0"/>
                <w:numId w:val="45"/>
              </w:numPr>
              <w:tabs>
                <w:tab w:val="left" w:pos="709"/>
                <w:tab w:val="left" w:pos="1308"/>
                <w:tab w:val="left" w:pos="1890"/>
              </w:tabs>
              <w:ind w:left="1701" w:hanging="960"/>
              <w:rPr>
                <w:rFonts w:ascii="Times New Roman" w:hAnsi="Times New Roman"/>
                <w:sz w:val="24"/>
                <w:szCs w:val="24"/>
                <w:u w:val="single"/>
              </w:rPr>
            </w:pPr>
            <w:r w:rsidRPr="00FF580B">
              <w:rPr>
                <w:rFonts w:ascii="Times New Roman" w:hAnsi="Times New Roman"/>
                <w:sz w:val="24"/>
                <w:szCs w:val="24"/>
              </w:rPr>
              <w:t xml:space="preserve">F </w:t>
            </w:r>
            <w:r w:rsidRPr="00FF580B">
              <w:rPr>
                <w:rFonts w:ascii="Times New Roman" w:hAnsi="Times New Roman"/>
                <w:sz w:val="24"/>
                <w:szCs w:val="24"/>
              </w:rPr>
              <w:tab/>
              <w:t>=</w:t>
            </w:r>
            <w:r w:rsidRPr="00FF580B">
              <w:rPr>
                <w:rFonts w:ascii="Times New Roman" w:hAnsi="Times New Roman"/>
                <w:sz w:val="24"/>
                <w:szCs w:val="24"/>
              </w:rPr>
              <w:tab/>
            </w:r>
            <w:r w:rsidRPr="00FF580B">
              <w:rPr>
                <w:rFonts w:ascii="Times New Roman" w:hAnsi="Times New Roman"/>
                <w:sz w:val="24"/>
                <w:szCs w:val="24"/>
                <w:u w:val="single"/>
              </w:rPr>
              <w:t>(W or</w:t>
            </w:r>
            <w:r w:rsidRPr="00F77B53">
              <w:rPr>
                <w:rFonts w:ascii="Times New Roman" w:hAnsi="Times New Roman"/>
                <w:color w:val="FF0000"/>
                <w:sz w:val="24"/>
                <w:szCs w:val="24"/>
                <w:u w:val="single"/>
              </w:rPr>
              <w:t xml:space="preserve"> </w:t>
            </w:r>
            <w:r w:rsidRPr="000755C6">
              <w:rPr>
                <w:rFonts w:ascii="Times New Roman" w:hAnsi="Times New Roman"/>
                <w:strike/>
                <w:color w:val="00B050"/>
                <w:sz w:val="24"/>
                <w:szCs w:val="24"/>
                <w:u w:val="single"/>
              </w:rPr>
              <w:t>W</w:t>
            </w:r>
            <w:r w:rsidRPr="000755C6">
              <w:rPr>
                <w:rFonts w:ascii="Times New Roman" w:hAnsi="Times New Roman"/>
                <w:strike/>
                <w:color w:val="00B050"/>
                <w:sz w:val="24"/>
                <w:szCs w:val="24"/>
                <w:u w:val="single"/>
                <w:vertAlign w:val="subscript"/>
              </w:rPr>
              <w:t>S</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C</w:t>
            </w:r>
            <w:r w:rsidRPr="00F77B53">
              <w:rPr>
                <w:rFonts w:ascii="Times New Roman" w:hAnsi="Times New Roman"/>
                <w:color w:val="FF0000"/>
                <w:sz w:val="24"/>
                <w:szCs w:val="24"/>
                <w:u w:val="single"/>
              </w:rPr>
              <w:t xml:space="preserve"> </w:t>
            </w:r>
            <w:r w:rsidRPr="00FF580B">
              <w:rPr>
                <w:rFonts w:ascii="Times New Roman" w:hAnsi="Times New Roman"/>
                <w:sz w:val="24"/>
                <w:szCs w:val="24"/>
                <w:u w:val="single"/>
              </w:rPr>
              <w:t>or W</w:t>
            </w:r>
            <w:r w:rsidRPr="00FF580B">
              <w:rPr>
                <w:rFonts w:ascii="Times New Roman" w:hAnsi="Times New Roman"/>
                <w:sz w:val="24"/>
                <w:szCs w:val="24"/>
                <w:u w:val="single"/>
                <w:vertAlign w:val="subscript"/>
              </w:rPr>
              <w:t>SF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SFL</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FL</w:t>
            </w:r>
            <w:r w:rsidRPr="00FF580B">
              <w:rPr>
                <w:rFonts w:ascii="Times New Roman" w:hAnsi="Times New Roman"/>
                <w:sz w:val="24"/>
                <w:szCs w:val="24"/>
                <w:u w:val="single"/>
              </w:rPr>
              <w:t>) x (F</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 xml:space="preserve"> – F</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F</w:t>
            </w:r>
            <w:r w:rsidRPr="00FF580B">
              <w:rPr>
                <w:rFonts w:ascii="Times New Roman" w:hAnsi="Times New Roman"/>
                <w:sz w:val="24"/>
                <w:szCs w:val="24"/>
                <w:u w:val="single"/>
                <w:vertAlign w:val="subscript"/>
              </w:rPr>
              <w:t>C</w:t>
            </w:r>
          </w:p>
          <w:p w:rsidR="007E4502" w:rsidRDefault="007E4502" w:rsidP="004A27CD">
            <w:pPr>
              <w:tabs>
                <w:tab w:val="left" w:pos="709"/>
                <w:tab w:val="left" w:pos="1308"/>
                <w:tab w:val="left" w:pos="1890"/>
              </w:tabs>
              <w:ind w:left="1701" w:firstLine="3180"/>
              <w:rPr>
                <w:rFonts w:ascii="Times New Roman" w:hAnsi="Times New Roman"/>
                <w:sz w:val="24"/>
                <w:szCs w:val="24"/>
              </w:rPr>
            </w:pPr>
            <w:r w:rsidRPr="00FF580B">
              <w:rPr>
                <w:rFonts w:ascii="Times New Roman" w:hAnsi="Times New Roman"/>
                <w:sz w:val="24"/>
                <w:szCs w:val="24"/>
              </w:rPr>
              <w:t>F</w:t>
            </w:r>
            <w:r w:rsidRPr="00FF580B">
              <w:rPr>
                <w:rFonts w:ascii="Times New Roman" w:hAnsi="Times New Roman"/>
                <w:sz w:val="24"/>
                <w:szCs w:val="24"/>
                <w:vertAlign w:val="subscript"/>
              </w:rPr>
              <w:t xml:space="preserve">B </w:t>
            </w:r>
            <w:r w:rsidRPr="00FF580B">
              <w:rPr>
                <w:rFonts w:ascii="Times New Roman" w:hAnsi="Times New Roman"/>
                <w:sz w:val="24"/>
                <w:szCs w:val="24"/>
              </w:rPr>
              <w:t>x 100</w:t>
            </w:r>
          </w:p>
          <w:p w:rsidR="00FF580B" w:rsidRPr="00FF580B" w:rsidRDefault="00FF580B" w:rsidP="004A27CD">
            <w:pPr>
              <w:tabs>
                <w:tab w:val="left" w:pos="709"/>
                <w:tab w:val="left" w:pos="1308"/>
                <w:tab w:val="left" w:pos="1890"/>
              </w:tabs>
              <w:ind w:left="1701" w:firstLine="3180"/>
              <w:rPr>
                <w:rFonts w:ascii="Times New Roman" w:hAnsi="Times New Roman"/>
                <w:sz w:val="24"/>
                <w:szCs w:val="24"/>
              </w:rPr>
            </w:pPr>
          </w:p>
          <w:p w:rsidR="007E4502" w:rsidRPr="00F77B53" w:rsidRDefault="007E4502" w:rsidP="000A6585">
            <w:pPr>
              <w:pStyle w:val="ListParagraph"/>
              <w:numPr>
                <w:ilvl w:val="0"/>
                <w:numId w:val="45"/>
              </w:numPr>
              <w:tabs>
                <w:tab w:val="left" w:pos="709"/>
                <w:tab w:val="left" w:pos="1308"/>
                <w:tab w:val="left" w:pos="1890"/>
              </w:tabs>
              <w:ind w:left="1701" w:hanging="960"/>
              <w:rPr>
                <w:rFonts w:ascii="Times New Roman" w:hAnsi="Times New Roman"/>
                <w:color w:val="FF0000"/>
                <w:sz w:val="24"/>
                <w:szCs w:val="24"/>
                <w:u w:val="single"/>
              </w:rPr>
            </w:pPr>
            <w:r w:rsidRPr="00FF580B">
              <w:rPr>
                <w:rFonts w:ascii="Times New Roman" w:hAnsi="Times New Roman"/>
                <w:sz w:val="24"/>
                <w:szCs w:val="24"/>
              </w:rPr>
              <w:lastRenderedPageBreak/>
              <w:t xml:space="preserve">E </w:t>
            </w:r>
            <w:r w:rsidRPr="00FF580B">
              <w:rPr>
                <w:rFonts w:ascii="Times New Roman" w:hAnsi="Times New Roman"/>
                <w:sz w:val="24"/>
                <w:szCs w:val="24"/>
              </w:rPr>
              <w:tab/>
              <w:t>=</w:t>
            </w:r>
            <w:r w:rsidRPr="00FF580B">
              <w:rPr>
                <w:rFonts w:ascii="Times New Roman" w:hAnsi="Times New Roman"/>
                <w:sz w:val="24"/>
                <w:szCs w:val="24"/>
              </w:rPr>
              <w:tab/>
            </w:r>
            <w:r w:rsidRPr="00FF580B">
              <w:rPr>
                <w:rFonts w:ascii="Times New Roman" w:hAnsi="Times New Roman"/>
                <w:sz w:val="24"/>
                <w:szCs w:val="24"/>
                <w:u w:val="single"/>
              </w:rPr>
              <w:t>(W or</w:t>
            </w:r>
            <w:r w:rsidRPr="00F77B53">
              <w:rPr>
                <w:rFonts w:ascii="Times New Roman" w:hAnsi="Times New Roman"/>
                <w:color w:val="FF0000"/>
                <w:sz w:val="24"/>
                <w:szCs w:val="24"/>
                <w:u w:val="single"/>
              </w:rPr>
              <w:t xml:space="preserve"> </w:t>
            </w:r>
            <w:r w:rsidRPr="000755C6">
              <w:rPr>
                <w:rFonts w:ascii="Times New Roman" w:hAnsi="Times New Roman"/>
                <w:strike/>
                <w:color w:val="00B050"/>
                <w:sz w:val="24"/>
                <w:szCs w:val="24"/>
                <w:u w:val="single"/>
              </w:rPr>
              <w:t>W</w:t>
            </w:r>
            <w:r w:rsidRPr="000755C6">
              <w:rPr>
                <w:rFonts w:ascii="Times New Roman" w:hAnsi="Times New Roman"/>
                <w:strike/>
                <w:color w:val="00B050"/>
                <w:sz w:val="24"/>
                <w:szCs w:val="24"/>
                <w:u w:val="single"/>
                <w:vertAlign w:val="subscript"/>
              </w:rPr>
              <w:t>S</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C</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SF</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F</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SFL</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FL</w:t>
            </w:r>
            <w:r w:rsidRPr="00FF580B">
              <w:rPr>
                <w:rFonts w:ascii="Times New Roman" w:hAnsi="Times New Roman"/>
                <w:sz w:val="24"/>
                <w:szCs w:val="24"/>
                <w:u w:val="single"/>
              </w:rPr>
              <w:t>) x (E</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 xml:space="preserve"> – E</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E</w:t>
            </w:r>
            <w:r w:rsidRPr="00FF580B">
              <w:rPr>
                <w:rFonts w:ascii="Times New Roman" w:hAnsi="Times New Roman"/>
                <w:sz w:val="24"/>
                <w:szCs w:val="24"/>
                <w:u w:val="single"/>
                <w:vertAlign w:val="subscript"/>
              </w:rPr>
              <w:t>C</w:t>
            </w:r>
          </w:p>
          <w:p w:rsidR="007E4502" w:rsidRPr="00FF580B" w:rsidRDefault="007E4502" w:rsidP="004A27CD">
            <w:pPr>
              <w:tabs>
                <w:tab w:val="left" w:pos="709"/>
                <w:tab w:val="left" w:pos="1308"/>
                <w:tab w:val="left" w:pos="1890"/>
              </w:tabs>
              <w:ind w:left="1701" w:firstLine="3180"/>
              <w:rPr>
                <w:rFonts w:ascii="Times New Roman" w:hAnsi="Times New Roman"/>
                <w:sz w:val="24"/>
                <w:szCs w:val="24"/>
              </w:rPr>
            </w:pPr>
            <w:r w:rsidRPr="00FF580B">
              <w:rPr>
                <w:rFonts w:ascii="Times New Roman" w:hAnsi="Times New Roman"/>
                <w:sz w:val="24"/>
                <w:szCs w:val="24"/>
              </w:rPr>
              <w:t>E</w:t>
            </w:r>
            <w:r w:rsidRPr="00FF580B">
              <w:rPr>
                <w:rFonts w:ascii="Times New Roman" w:hAnsi="Times New Roman"/>
                <w:sz w:val="24"/>
                <w:szCs w:val="24"/>
                <w:vertAlign w:val="subscript"/>
              </w:rPr>
              <w:t xml:space="preserve">B </w:t>
            </w:r>
            <w:r w:rsidRPr="00FF580B">
              <w:rPr>
                <w:rFonts w:ascii="Times New Roman" w:hAnsi="Times New Roman"/>
                <w:sz w:val="24"/>
                <w:szCs w:val="24"/>
              </w:rPr>
              <w:t>x100</w:t>
            </w:r>
          </w:p>
          <w:p w:rsidR="007E4502" w:rsidRPr="00FF580B" w:rsidRDefault="007E4502" w:rsidP="000A6585">
            <w:pPr>
              <w:pStyle w:val="ListParagraph"/>
              <w:numPr>
                <w:ilvl w:val="0"/>
                <w:numId w:val="45"/>
              </w:numPr>
              <w:tabs>
                <w:tab w:val="left" w:pos="709"/>
                <w:tab w:val="left" w:pos="1166"/>
                <w:tab w:val="left" w:pos="1890"/>
              </w:tabs>
              <w:ind w:left="1701" w:hanging="960"/>
              <w:rPr>
                <w:rFonts w:ascii="Times New Roman" w:hAnsi="Times New Roman"/>
                <w:sz w:val="24"/>
                <w:szCs w:val="24"/>
                <w:u w:val="single"/>
                <w:vertAlign w:val="subscript"/>
              </w:rPr>
            </w:pPr>
            <w:r w:rsidRPr="00FF580B">
              <w:rPr>
                <w:rFonts w:ascii="Times New Roman" w:hAnsi="Times New Roman"/>
                <w:sz w:val="24"/>
                <w:szCs w:val="24"/>
              </w:rPr>
              <w:t>PM</w:t>
            </w:r>
            <w:r w:rsidRPr="00FF580B">
              <w:rPr>
                <w:rFonts w:ascii="Times New Roman" w:hAnsi="Times New Roman"/>
                <w:sz w:val="24"/>
                <w:szCs w:val="24"/>
              </w:rPr>
              <w:tab/>
            </w:r>
            <w:r w:rsidR="006132D2" w:rsidRPr="00FF580B">
              <w:rPr>
                <w:rFonts w:ascii="Times New Roman" w:hAnsi="Times New Roman"/>
                <w:sz w:val="24"/>
                <w:szCs w:val="24"/>
              </w:rPr>
              <w:t>= (</w:t>
            </w:r>
            <w:r w:rsidRPr="00FF580B">
              <w:rPr>
                <w:rFonts w:ascii="Times New Roman" w:hAnsi="Times New Roman"/>
                <w:sz w:val="24"/>
                <w:szCs w:val="24"/>
                <w:u w:val="single"/>
              </w:rPr>
              <w:t>W or</w:t>
            </w:r>
            <w:r w:rsidRPr="00F77B53">
              <w:rPr>
                <w:rFonts w:ascii="Times New Roman" w:hAnsi="Times New Roman"/>
                <w:color w:val="FF0000"/>
                <w:sz w:val="24"/>
                <w:szCs w:val="24"/>
                <w:u w:val="single"/>
              </w:rPr>
              <w:t xml:space="preserve"> </w:t>
            </w:r>
            <w:r w:rsidRPr="000755C6">
              <w:rPr>
                <w:rFonts w:ascii="Times New Roman" w:hAnsi="Times New Roman"/>
                <w:strike/>
                <w:color w:val="00B050"/>
                <w:sz w:val="24"/>
                <w:szCs w:val="24"/>
                <w:u w:val="single"/>
              </w:rPr>
              <w:t>W</w:t>
            </w:r>
            <w:r w:rsidRPr="000755C6">
              <w:rPr>
                <w:rFonts w:ascii="Times New Roman" w:hAnsi="Times New Roman"/>
                <w:strike/>
                <w:color w:val="00B050"/>
                <w:sz w:val="24"/>
                <w:szCs w:val="24"/>
                <w:u w:val="single"/>
                <w:vertAlign w:val="subscript"/>
              </w:rPr>
              <w:t>S</w:t>
            </w:r>
            <w:r w:rsidRPr="000755C6">
              <w:rPr>
                <w:rFonts w:ascii="Times New Roman" w:hAnsi="Times New Roman"/>
                <w:strike/>
                <w:color w:val="00B050"/>
                <w:sz w:val="24"/>
                <w:szCs w:val="24"/>
                <w:u w:val="single"/>
              </w:rPr>
              <w:t xml:space="preserve"> or W</w:t>
            </w:r>
            <w:r w:rsidRPr="000755C6">
              <w:rPr>
                <w:rFonts w:ascii="Times New Roman" w:hAnsi="Times New Roman"/>
                <w:strike/>
                <w:color w:val="00B050"/>
                <w:sz w:val="24"/>
                <w:szCs w:val="24"/>
                <w:u w:val="single"/>
                <w:vertAlign w:val="subscript"/>
              </w:rPr>
              <w:t>C</w:t>
            </w:r>
            <w:r w:rsidRPr="00F77B53">
              <w:rPr>
                <w:rFonts w:ascii="Times New Roman" w:hAnsi="Times New Roman"/>
                <w:color w:val="FF0000"/>
                <w:sz w:val="24"/>
                <w:szCs w:val="24"/>
                <w:u w:val="single"/>
              </w:rPr>
              <w:t xml:space="preserve"> </w:t>
            </w:r>
            <w:r w:rsidRPr="00FF580B">
              <w:rPr>
                <w:rFonts w:ascii="Times New Roman" w:hAnsi="Times New Roman"/>
                <w:sz w:val="24"/>
                <w:szCs w:val="24"/>
                <w:u w:val="single"/>
              </w:rPr>
              <w:t>or W</w:t>
            </w:r>
            <w:r w:rsidRPr="00FF580B">
              <w:rPr>
                <w:rFonts w:ascii="Times New Roman" w:hAnsi="Times New Roman"/>
                <w:sz w:val="24"/>
                <w:szCs w:val="24"/>
                <w:u w:val="single"/>
                <w:vertAlign w:val="subscript"/>
              </w:rPr>
              <w:t>SF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SFL</w:t>
            </w:r>
            <w:r w:rsidRPr="00FF580B">
              <w:rPr>
                <w:rFonts w:ascii="Times New Roman" w:hAnsi="Times New Roman"/>
                <w:sz w:val="24"/>
                <w:szCs w:val="24"/>
                <w:u w:val="single"/>
              </w:rPr>
              <w:t xml:space="preserve"> or W</w:t>
            </w:r>
            <w:r w:rsidRPr="00FF580B">
              <w:rPr>
                <w:rFonts w:ascii="Times New Roman" w:hAnsi="Times New Roman"/>
                <w:sz w:val="24"/>
                <w:szCs w:val="24"/>
                <w:u w:val="single"/>
                <w:vertAlign w:val="subscript"/>
              </w:rPr>
              <w:t>FL</w:t>
            </w:r>
            <w:r w:rsidRPr="00FF580B">
              <w:rPr>
                <w:rFonts w:ascii="Times New Roman" w:hAnsi="Times New Roman"/>
                <w:sz w:val="24"/>
                <w:szCs w:val="24"/>
                <w:u w:val="single"/>
              </w:rPr>
              <w:t>) x(PM</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-PM</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PM</w:t>
            </w:r>
            <w:r w:rsidRPr="00FF580B">
              <w:rPr>
                <w:rFonts w:ascii="Times New Roman" w:hAnsi="Times New Roman"/>
                <w:sz w:val="24"/>
                <w:szCs w:val="24"/>
                <w:u w:val="single"/>
                <w:vertAlign w:val="subscript"/>
              </w:rPr>
              <w:t>C</w:t>
            </w:r>
          </w:p>
          <w:p w:rsidR="007E4502" w:rsidRPr="00FF580B" w:rsidRDefault="007E4502" w:rsidP="004A27CD">
            <w:pPr>
              <w:tabs>
                <w:tab w:val="left" w:pos="1308"/>
              </w:tabs>
              <w:spacing w:after="0" w:line="240" w:lineRule="auto"/>
              <w:ind w:firstLine="4881"/>
              <w:rPr>
                <w:rFonts w:ascii="Times New Roman" w:hAnsi="Times New Roman"/>
                <w:sz w:val="24"/>
                <w:szCs w:val="24"/>
              </w:rPr>
            </w:pPr>
            <w:r w:rsidRPr="00FF580B">
              <w:rPr>
                <w:rFonts w:ascii="Times New Roman" w:hAnsi="Times New Roman"/>
                <w:sz w:val="24"/>
                <w:szCs w:val="24"/>
              </w:rPr>
              <w:t>PM</w:t>
            </w:r>
            <w:r w:rsidRPr="00FF580B">
              <w:rPr>
                <w:rFonts w:ascii="Times New Roman" w:hAnsi="Times New Roman"/>
                <w:sz w:val="24"/>
                <w:szCs w:val="24"/>
                <w:vertAlign w:val="subscript"/>
              </w:rPr>
              <w:t xml:space="preserve">B </w:t>
            </w:r>
            <w:r w:rsidRPr="00FF580B">
              <w:rPr>
                <w:rFonts w:ascii="Times New Roman" w:hAnsi="Times New Roman"/>
                <w:sz w:val="24"/>
                <w:szCs w:val="24"/>
              </w:rPr>
              <w:t>x 100</w:t>
            </w:r>
          </w:p>
          <w:p w:rsidR="007E4502" w:rsidRPr="00F77B53" w:rsidRDefault="007E4502" w:rsidP="004A27CD">
            <w:pPr>
              <w:tabs>
                <w:tab w:val="left" w:pos="1308"/>
              </w:tabs>
              <w:spacing w:after="0" w:line="240" w:lineRule="auto"/>
              <w:ind w:hanging="960"/>
              <w:rPr>
                <w:rFonts w:ascii="Times New Roman" w:hAnsi="Times New Roman"/>
                <w:color w:val="FF0000"/>
                <w:sz w:val="24"/>
                <w:szCs w:val="24"/>
              </w:rPr>
            </w:pPr>
          </w:p>
          <w:p w:rsidR="007E4502" w:rsidRPr="00FF580B" w:rsidRDefault="007E4502" w:rsidP="000A6585">
            <w:pPr>
              <w:pStyle w:val="ListParagraph"/>
              <w:numPr>
                <w:ilvl w:val="0"/>
                <w:numId w:val="45"/>
              </w:numPr>
              <w:tabs>
                <w:tab w:val="left" w:pos="709"/>
                <w:tab w:val="left" w:pos="1308"/>
                <w:tab w:val="left" w:pos="1890"/>
              </w:tabs>
              <w:ind w:left="1701" w:hanging="960"/>
              <w:rPr>
                <w:rFonts w:ascii="Times New Roman" w:hAnsi="Times New Roman"/>
                <w:sz w:val="24"/>
                <w:szCs w:val="24"/>
              </w:rPr>
            </w:pPr>
            <w:r w:rsidRPr="00FF580B">
              <w:rPr>
                <w:rFonts w:ascii="Times New Roman" w:hAnsi="Times New Roman"/>
                <w:sz w:val="24"/>
                <w:szCs w:val="24"/>
              </w:rPr>
              <w:t>S</w:t>
            </w:r>
            <w:r w:rsidRPr="00FF580B">
              <w:rPr>
                <w:rFonts w:ascii="Times New Roman" w:hAnsi="Times New Roman"/>
                <w:sz w:val="24"/>
                <w:szCs w:val="24"/>
              </w:rPr>
              <w:tab/>
              <w:t xml:space="preserve">= </w:t>
            </w:r>
            <w:r w:rsidRPr="00FF580B">
              <w:rPr>
                <w:rFonts w:ascii="Times New Roman" w:hAnsi="Times New Roman"/>
                <w:sz w:val="24"/>
                <w:szCs w:val="24"/>
                <w:u w:val="single"/>
              </w:rPr>
              <w:t>(</w:t>
            </w:r>
            <w:r w:rsidR="002C0CA9" w:rsidRPr="00FF580B">
              <w:rPr>
                <w:rFonts w:ascii="Times New Roman" w:hAnsi="Times New Roman"/>
                <w:sz w:val="24"/>
                <w:szCs w:val="24"/>
                <w:u w:val="single"/>
              </w:rPr>
              <w:t xml:space="preserve">W or </w:t>
            </w:r>
            <w:r w:rsidR="006132D2" w:rsidRPr="00FF580B">
              <w:rPr>
                <w:rFonts w:ascii="Times New Roman" w:hAnsi="Times New Roman"/>
                <w:sz w:val="24"/>
                <w:szCs w:val="24"/>
                <w:u w:val="single"/>
              </w:rPr>
              <w:t>W</w:t>
            </w:r>
            <w:r w:rsidR="006132D2" w:rsidRPr="00FF580B">
              <w:rPr>
                <w:rFonts w:ascii="Times New Roman" w:hAnsi="Times New Roman"/>
                <w:sz w:val="24"/>
                <w:szCs w:val="24"/>
                <w:u w:val="single"/>
                <w:vertAlign w:val="subscript"/>
              </w:rPr>
              <w:t>S</w:t>
            </w:r>
            <w:r w:rsidR="00D2041F" w:rsidRPr="00FF580B">
              <w:rPr>
                <w:rFonts w:ascii="Times New Roman" w:hAnsi="Times New Roman"/>
                <w:sz w:val="24"/>
                <w:szCs w:val="24"/>
                <w:u w:val="single"/>
              </w:rPr>
              <w:t xml:space="preserve"> or W</w:t>
            </w:r>
            <w:r w:rsidR="00D2041F" w:rsidRPr="00FF580B">
              <w:rPr>
                <w:rFonts w:ascii="Times New Roman" w:hAnsi="Times New Roman"/>
                <w:sz w:val="24"/>
                <w:szCs w:val="24"/>
                <w:u w:val="single"/>
                <w:vertAlign w:val="subscript"/>
              </w:rPr>
              <w:t>SF</w:t>
            </w:r>
            <w:r w:rsidR="006132D2" w:rsidRPr="00FF580B">
              <w:rPr>
                <w:rFonts w:ascii="Times New Roman" w:hAnsi="Times New Roman"/>
                <w:sz w:val="24"/>
                <w:szCs w:val="24"/>
                <w:u w:val="single"/>
              </w:rPr>
              <w:t>)</w:t>
            </w:r>
            <w:r w:rsidRPr="00FF580B">
              <w:rPr>
                <w:rFonts w:ascii="Times New Roman" w:hAnsi="Times New Roman"/>
                <w:sz w:val="24"/>
                <w:szCs w:val="24"/>
                <w:u w:val="single"/>
              </w:rPr>
              <w:t xml:space="preserve"> x (S</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-S</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S</w:t>
            </w:r>
            <w:r w:rsidRPr="00FF580B">
              <w:rPr>
                <w:rFonts w:ascii="Times New Roman" w:hAnsi="Times New Roman"/>
                <w:sz w:val="24"/>
                <w:szCs w:val="24"/>
                <w:u w:val="single"/>
                <w:vertAlign w:val="subscript"/>
              </w:rPr>
              <w:t>C</w:t>
            </w:r>
          </w:p>
          <w:p w:rsidR="007E4502" w:rsidRPr="00FF580B" w:rsidRDefault="007A68BD" w:rsidP="00B20B6A">
            <w:pPr>
              <w:tabs>
                <w:tab w:val="left" w:pos="709"/>
                <w:tab w:val="left" w:pos="1308"/>
                <w:tab w:val="left" w:pos="1890"/>
              </w:tabs>
              <w:spacing w:after="0"/>
              <w:jc w:val="both"/>
              <w:rPr>
                <w:rFonts w:ascii="Times New Roman" w:hAnsi="Times New Roman"/>
                <w:sz w:val="24"/>
                <w:szCs w:val="24"/>
              </w:rPr>
            </w:pPr>
            <w:r w:rsidRPr="00FF580B">
              <w:rPr>
                <w:rFonts w:ascii="Times New Roman" w:hAnsi="Times New Roman"/>
                <w:sz w:val="24"/>
                <w:szCs w:val="24"/>
              </w:rPr>
              <w:t xml:space="preserve">                                              </w:t>
            </w:r>
            <w:r w:rsidR="007E4502" w:rsidRPr="00FF580B">
              <w:rPr>
                <w:rFonts w:ascii="Times New Roman" w:hAnsi="Times New Roman"/>
                <w:sz w:val="24"/>
                <w:szCs w:val="24"/>
              </w:rPr>
              <w:t>S</w:t>
            </w:r>
            <w:r w:rsidR="007E4502" w:rsidRPr="00FF580B">
              <w:rPr>
                <w:rFonts w:ascii="Times New Roman" w:hAnsi="Times New Roman"/>
                <w:sz w:val="24"/>
                <w:szCs w:val="24"/>
                <w:vertAlign w:val="subscript"/>
              </w:rPr>
              <w:t xml:space="preserve">B </w:t>
            </w:r>
            <w:r w:rsidR="007E4502" w:rsidRPr="00FF580B">
              <w:rPr>
                <w:rFonts w:ascii="Times New Roman" w:hAnsi="Times New Roman"/>
                <w:sz w:val="24"/>
                <w:szCs w:val="24"/>
              </w:rPr>
              <w:t>x 100</w:t>
            </w:r>
            <w:r w:rsidR="007E4502" w:rsidRPr="00FF580B">
              <w:rPr>
                <w:rFonts w:ascii="Times New Roman" w:hAnsi="Times New Roman"/>
                <w:sz w:val="24"/>
                <w:szCs w:val="24"/>
                <w:vertAlign w:val="subscript"/>
              </w:rPr>
              <w:tab/>
            </w:r>
          </w:p>
          <w:p w:rsidR="007E4502" w:rsidRPr="00FF580B" w:rsidRDefault="007E4502" w:rsidP="000A6585">
            <w:pPr>
              <w:pStyle w:val="ListParagraph"/>
              <w:numPr>
                <w:ilvl w:val="0"/>
                <w:numId w:val="45"/>
              </w:numPr>
              <w:tabs>
                <w:tab w:val="left" w:pos="709"/>
                <w:tab w:val="left" w:pos="1308"/>
                <w:tab w:val="left" w:pos="1890"/>
              </w:tabs>
              <w:ind w:left="1701" w:hanging="960"/>
              <w:rPr>
                <w:rFonts w:ascii="Times New Roman" w:hAnsi="Times New Roman"/>
                <w:sz w:val="24"/>
                <w:szCs w:val="24"/>
              </w:rPr>
            </w:pPr>
            <w:r w:rsidRPr="00FF580B">
              <w:rPr>
                <w:rFonts w:ascii="Times New Roman" w:hAnsi="Times New Roman"/>
                <w:sz w:val="24"/>
                <w:szCs w:val="24"/>
              </w:rPr>
              <w:t>C</w:t>
            </w:r>
            <w:r w:rsidRPr="00FF580B">
              <w:rPr>
                <w:rFonts w:ascii="Times New Roman" w:hAnsi="Times New Roman"/>
                <w:sz w:val="24"/>
                <w:szCs w:val="24"/>
              </w:rPr>
              <w:tab/>
              <w:t xml:space="preserve">= </w:t>
            </w:r>
            <w:r w:rsidRPr="00FF580B">
              <w:rPr>
                <w:rFonts w:ascii="Times New Roman" w:hAnsi="Times New Roman"/>
                <w:sz w:val="24"/>
                <w:szCs w:val="24"/>
                <w:u w:val="single"/>
              </w:rPr>
              <w:t>(</w:t>
            </w:r>
            <w:r w:rsidR="002C0CA9" w:rsidRPr="00FF580B">
              <w:rPr>
                <w:rFonts w:ascii="Times New Roman" w:hAnsi="Times New Roman"/>
                <w:sz w:val="24"/>
                <w:szCs w:val="24"/>
                <w:u w:val="single"/>
              </w:rPr>
              <w:t>W</w:t>
            </w:r>
            <w:r w:rsidR="00EB756A" w:rsidRPr="00FF580B">
              <w:rPr>
                <w:rFonts w:ascii="Times New Roman" w:hAnsi="Times New Roman"/>
                <w:sz w:val="24"/>
                <w:szCs w:val="24"/>
                <w:u w:val="single"/>
              </w:rPr>
              <w:t xml:space="preserve"> or </w:t>
            </w:r>
            <w:r w:rsidRPr="00FF580B">
              <w:rPr>
                <w:rFonts w:ascii="Times New Roman" w:hAnsi="Times New Roman"/>
                <w:sz w:val="24"/>
                <w:szCs w:val="24"/>
                <w:u w:val="single"/>
              </w:rPr>
              <w:t>W</w:t>
            </w:r>
            <w:r w:rsidRPr="00FF580B">
              <w:rPr>
                <w:rFonts w:ascii="Times New Roman" w:hAnsi="Times New Roman"/>
                <w:sz w:val="24"/>
                <w:szCs w:val="24"/>
                <w:u w:val="single"/>
                <w:vertAlign w:val="subscript"/>
              </w:rPr>
              <w:t>C</w:t>
            </w:r>
            <w:r w:rsidRPr="00FF580B">
              <w:rPr>
                <w:rFonts w:ascii="Times New Roman" w:hAnsi="Times New Roman"/>
                <w:sz w:val="24"/>
                <w:szCs w:val="24"/>
                <w:u w:val="single"/>
              </w:rPr>
              <w:t xml:space="preserve"> ) x (C</w:t>
            </w:r>
            <w:r w:rsidRPr="00FF580B">
              <w:rPr>
                <w:rFonts w:ascii="Times New Roman" w:hAnsi="Times New Roman"/>
                <w:sz w:val="24"/>
                <w:szCs w:val="24"/>
                <w:u w:val="single"/>
                <w:vertAlign w:val="subscript"/>
              </w:rPr>
              <w:t>Q</w:t>
            </w:r>
            <w:r w:rsidRPr="00FF580B">
              <w:rPr>
                <w:rFonts w:ascii="Times New Roman" w:hAnsi="Times New Roman"/>
                <w:sz w:val="24"/>
                <w:szCs w:val="24"/>
                <w:u w:val="single"/>
              </w:rPr>
              <w:t xml:space="preserve"> – C</w:t>
            </w:r>
            <w:r w:rsidRPr="00FF580B">
              <w:rPr>
                <w:rFonts w:ascii="Times New Roman" w:hAnsi="Times New Roman"/>
                <w:sz w:val="24"/>
                <w:szCs w:val="24"/>
                <w:u w:val="single"/>
                <w:vertAlign w:val="subscript"/>
              </w:rPr>
              <w:t>B</w:t>
            </w:r>
            <w:r w:rsidRPr="00FF580B">
              <w:rPr>
                <w:rFonts w:ascii="Times New Roman" w:hAnsi="Times New Roman"/>
                <w:sz w:val="24"/>
                <w:szCs w:val="24"/>
                <w:u w:val="single"/>
              </w:rPr>
              <w:t>) x C</w:t>
            </w:r>
            <w:r w:rsidRPr="00FF580B">
              <w:rPr>
                <w:rFonts w:ascii="Times New Roman" w:hAnsi="Times New Roman"/>
                <w:sz w:val="24"/>
                <w:szCs w:val="24"/>
                <w:u w:val="single"/>
                <w:vertAlign w:val="subscript"/>
              </w:rPr>
              <w:t>C</w:t>
            </w:r>
          </w:p>
          <w:p w:rsidR="007E4502" w:rsidRPr="00FF580B" w:rsidRDefault="007A68BD" w:rsidP="00CC33B2">
            <w:pPr>
              <w:tabs>
                <w:tab w:val="left" w:pos="709"/>
                <w:tab w:val="left" w:pos="1308"/>
                <w:tab w:val="left" w:pos="1890"/>
              </w:tabs>
              <w:rPr>
                <w:rFonts w:ascii="Times New Roman" w:hAnsi="Times New Roman"/>
                <w:sz w:val="24"/>
                <w:szCs w:val="24"/>
              </w:rPr>
            </w:pPr>
            <w:r w:rsidRPr="00FF580B">
              <w:rPr>
                <w:rFonts w:ascii="Times New Roman" w:hAnsi="Times New Roman"/>
                <w:sz w:val="24"/>
                <w:szCs w:val="24"/>
              </w:rPr>
              <w:t xml:space="preserve">                                               </w:t>
            </w:r>
            <w:r w:rsidR="007E4502" w:rsidRPr="00FF580B">
              <w:rPr>
                <w:rFonts w:ascii="Times New Roman" w:hAnsi="Times New Roman"/>
                <w:sz w:val="24"/>
                <w:szCs w:val="24"/>
              </w:rPr>
              <w:t>C</w:t>
            </w:r>
            <w:r w:rsidR="007E4502" w:rsidRPr="00FF580B">
              <w:rPr>
                <w:rFonts w:ascii="Times New Roman" w:hAnsi="Times New Roman"/>
                <w:sz w:val="24"/>
                <w:szCs w:val="24"/>
                <w:vertAlign w:val="subscript"/>
              </w:rPr>
              <w:t xml:space="preserve">B </w:t>
            </w:r>
            <w:r w:rsidR="007E4502" w:rsidRPr="00FF580B">
              <w:rPr>
                <w:rFonts w:ascii="Times New Roman" w:hAnsi="Times New Roman"/>
                <w:sz w:val="24"/>
                <w:szCs w:val="24"/>
              </w:rPr>
              <w:t>x 100</w:t>
            </w:r>
          </w:p>
          <w:p w:rsidR="000755C6" w:rsidRPr="000755C6" w:rsidRDefault="000755C6" w:rsidP="00CC33B2">
            <w:pPr>
              <w:tabs>
                <w:tab w:val="left" w:pos="709"/>
                <w:tab w:val="left" w:pos="1308"/>
                <w:tab w:val="left" w:pos="1890"/>
              </w:tabs>
              <w:rPr>
                <w:rFonts w:ascii="Times New Roman" w:hAnsi="Times New Roman"/>
                <w:color w:val="00B050"/>
                <w:sz w:val="24"/>
                <w:szCs w:val="24"/>
              </w:rPr>
            </w:pPr>
            <w:r w:rsidRPr="008E23F6">
              <w:rPr>
                <w:rFonts w:ascii="Times New Roman" w:hAnsi="Times New Roman"/>
                <w:color w:val="00B050"/>
                <w:sz w:val="24"/>
                <w:szCs w:val="24"/>
                <w:highlight w:val="yellow"/>
              </w:rPr>
              <w:t>ACS-1 14.07.2022</w:t>
            </w:r>
          </w:p>
          <w:p w:rsidR="007E4502" w:rsidRPr="00FF580B" w:rsidRDefault="007E4502" w:rsidP="000A6585">
            <w:pPr>
              <w:pStyle w:val="ListParagraph"/>
              <w:numPr>
                <w:ilvl w:val="0"/>
                <w:numId w:val="47"/>
              </w:numPr>
              <w:tabs>
                <w:tab w:val="left" w:pos="709"/>
                <w:tab w:val="left" w:pos="1276"/>
                <w:tab w:val="left" w:pos="1701"/>
              </w:tabs>
              <w:spacing w:after="160" w:line="259" w:lineRule="auto"/>
              <w:ind w:hanging="882"/>
              <w:jc w:val="left"/>
              <w:rPr>
                <w:rFonts w:ascii="Times New Roman" w:hAnsi="Times New Roman"/>
                <w:b/>
                <w:bCs/>
                <w:sz w:val="24"/>
                <w:szCs w:val="24"/>
              </w:rPr>
            </w:pPr>
            <w:r w:rsidRPr="00FF580B">
              <w:rPr>
                <w:rFonts w:ascii="Times New Roman" w:hAnsi="Times New Roman"/>
                <w:b/>
                <w:bCs/>
                <w:sz w:val="24"/>
                <w:szCs w:val="24"/>
                <w:u w:val="single"/>
              </w:rPr>
              <w:t>For Railway Electrification Works</w:t>
            </w:r>
            <w:r w:rsidRPr="00FF580B">
              <w:rPr>
                <w:rFonts w:ascii="Times New Roman" w:hAnsi="Times New Roman"/>
                <w:b/>
                <w:bCs/>
                <w:sz w:val="24"/>
                <w:szCs w:val="24"/>
              </w:rPr>
              <w:t xml:space="preserve">: </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T</w:t>
            </w:r>
            <w:r w:rsidRPr="00FF580B">
              <w:rPr>
                <w:rFonts w:ascii="Times New Roman" w:hAnsi="Times New Roman"/>
                <w:sz w:val="24"/>
                <w:szCs w:val="24"/>
              </w:rPr>
              <w:tab/>
              <w:t>=</w:t>
            </w:r>
            <w:r w:rsidRPr="00FF580B">
              <w:rPr>
                <w:rFonts w:ascii="Times New Roman" w:hAnsi="Times New Roman"/>
                <w:sz w:val="24"/>
                <w:szCs w:val="24"/>
              </w:rPr>
              <w:tab/>
              <w:t>[0.4136x(C</w:t>
            </w:r>
            <w:r w:rsidRPr="00FF580B">
              <w:rPr>
                <w:rFonts w:ascii="Times New Roman" w:hAnsi="Times New Roman"/>
                <w:sz w:val="24"/>
                <w:szCs w:val="24"/>
                <w:vertAlign w:val="subscript"/>
              </w:rPr>
              <w:t>Q</w:t>
            </w:r>
            <w:r w:rsidRPr="00FF580B">
              <w:rPr>
                <w:rFonts w:ascii="Times New Roman" w:hAnsi="Times New Roman"/>
                <w:sz w:val="24"/>
                <w:szCs w:val="24"/>
              </w:rPr>
              <w:t>– C</w:t>
            </w:r>
            <w:r w:rsidRPr="00FF580B">
              <w:rPr>
                <w:rFonts w:ascii="Times New Roman" w:hAnsi="Times New Roman"/>
                <w:sz w:val="24"/>
                <w:szCs w:val="24"/>
                <w:vertAlign w:val="subscript"/>
              </w:rPr>
              <w:t>B</w:t>
            </w:r>
            <w:r w:rsidRPr="00FF580B">
              <w:rPr>
                <w:rFonts w:ascii="Times New Roman" w:hAnsi="Times New Roman"/>
                <w:sz w:val="24"/>
                <w:szCs w:val="24"/>
              </w:rPr>
              <w:t>) / C</w:t>
            </w:r>
            <w:r w:rsidRPr="00FF580B">
              <w:rPr>
                <w:rFonts w:ascii="Times New Roman" w:hAnsi="Times New Roman"/>
                <w:sz w:val="24"/>
                <w:szCs w:val="24"/>
                <w:vertAlign w:val="subscript"/>
              </w:rPr>
              <w:t>B</w:t>
            </w:r>
            <w:r w:rsidRPr="00FF580B">
              <w:rPr>
                <w:rFonts w:ascii="Times New Roman" w:hAnsi="Times New Roman"/>
                <w:sz w:val="24"/>
                <w:szCs w:val="24"/>
              </w:rPr>
              <w:t>] x 85</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R</w:t>
            </w:r>
            <w:r w:rsidRPr="00FF580B">
              <w:rPr>
                <w:rFonts w:ascii="Times New Roman" w:hAnsi="Times New Roman"/>
                <w:sz w:val="24"/>
                <w:szCs w:val="24"/>
              </w:rPr>
              <w:tab/>
              <w:t>=</w:t>
            </w:r>
            <w:r w:rsidRPr="00FF580B">
              <w:rPr>
                <w:rFonts w:ascii="Times New Roman" w:hAnsi="Times New Roman"/>
                <w:sz w:val="24"/>
                <w:szCs w:val="24"/>
              </w:rPr>
              <w:tab/>
              <w:t>[0.94x(R</w:t>
            </w:r>
            <w:r w:rsidRPr="00FF580B">
              <w:rPr>
                <w:rFonts w:ascii="Times New Roman" w:hAnsi="Times New Roman"/>
                <w:sz w:val="24"/>
                <w:szCs w:val="24"/>
                <w:vertAlign w:val="subscript"/>
              </w:rPr>
              <w:t>T</w:t>
            </w:r>
            <w:r w:rsidRPr="00FF580B">
              <w:rPr>
                <w:rFonts w:ascii="Times New Roman" w:hAnsi="Times New Roman"/>
                <w:sz w:val="24"/>
                <w:szCs w:val="24"/>
              </w:rPr>
              <w:t xml:space="preserve"> - R</w:t>
            </w:r>
            <w:r w:rsidRPr="00FF580B">
              <w:rPr>
                <w:rFonts w:ascii="Times New Roman" w:hAnsi="Times New Roman"/>
                <w:sz w:val="24"/>
                <w:szCs w:val="24"/>
                <w:vertAlign w:val="subscript"/>
              </w:rPr>
              <w:t>O</w:t>
            </w:r>
            <w:r w:rsidRPr="00FF580B">
              <w:rPr>
                <w:rFonts w:ascii="Times New Roman" w:hAnsi="Times New Roman"/>
                <w:sz w:val="24"/>
                <w:szCs w:val="24"/>
              </w:rPr>
              <w:t>) / R</w:t>
            </w:r>
            <w:r w:rsidRPr="00FF580B">
              <w:rPr>
                <w:rFonts w:ascii="Times New Roman" w:hAnsi="Times New Roman"/>
                <w:sz w:val="24"/>
                <w:szCs w:val="24"/>
                <w:vertAlign w:val="subscript"/>
              </w:rPr>
              <w:t>O</w:t>
            </w:r>
            <w:r w:rsidRPr="00FF580B">
              <w:rPr>
                <w:rFonts w:ascii="Times New Roman" w:hAnsi="Times New Roman"/>
                <w:sz w:val="24"/>
                <w:szCs w:val="24"/>
              </w:rPr>
              <w:t xml:space="preserve"> + 0.06x(Z</w:t>
            </w:r>
            <w:r w:rsidRPr="00FF580B">
              <w:rPr>
                <w:rFonts w:ascii="Times New Roman" w:hAnsi="Times New Roman"/>
                <w:sz w:val="24"/>
                <w:szCs w:val="24"/>
                <w:vertAlign w:val="subscript"/>
              </w:rPr>
              <w:t>T</w:t>
            </w:r>
            <w:r w:rsidRPr="00FF580B">
              <w:rPr>
                <w:rFonts w:ascii="Times New Roman" w:hAnsi="Times New Roman"/>
                <w:sz w:val="24"/>
                <w:szCs w:val="24"/>
              </w:rPr>
              <w:t xml:space="preserve"> - Z</w:t>
            </w:r>
            <w:r w:rsidRPr="00FF580B">
              <w:rPr>
                <w:rFonts w:ascii="Times New Roman" w:hAnsi="Times New Roman"/>
                <w:sz w:val="24"/>
                <w:szCs w:val="24"/>
                <w:vertAlign w:val="subscript"/>
              </w:rPr>
              <w:t>O</w:t>
            </w:r>
            <w:r w:rsidRPr="00FF580B">
              <w:rPr>
                <w:rFonts w:ascii="Times New Roman" w:hAnsi="Times New Roman"/>
                <w:sz w:val="24"/>
                <w:szCs w:val="24"/>
              </w:rPr>
              <w:t>) / Z</w:t>
            </w:r>
            <w:r w:rsidRPr="00FF580B">
              <w:rPr>
                <w:rFonts w:ascii="Times New Roman" w:hAnsi="Times New Roman"/>
                <w:sz w:val="24"/>
                <w:szCs w:val="24"/>
                <w:vertAlign w:val="subscript"/>
              </w:rPr>
              <w:t>O</w:t>
            </w:r>
            <w:r w:rsidRPr="00FF580B">
              <w:rPr>
                <w:rFonts w:ascii="Times New Roman" w:hAnsi="Times New Roman"/>
                <w:sz w:val="24"/>
                <w:szCs w:val="24"/>
              </w:rPr>
              <w:t xml:space="preserve">] x 85 </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N</w:t>
            </w:r>
            <w:r w:rsidRPr="00FF580B">
              <w:rPr>
                <w:rFonts w:ascii="Times New Roman" w:hAnsi="Times New Roman"/>
                <w:sz w:val="24"/>
                <w:szCs w:val="24"/>
              </w:rPr>
              <w:tab/>
              <w:t>=</w:t>
            </w:r>
            <w:r w:rsidRPr="00FF580B">
              <w:rPr>
                <w:rFonts w:ascii="Times New Roman" w:hAnsi="Times New Roman"/>
                <w:sz w:val="24"/>
                <w:szCs w:val="24"/>
              </w:rPr>
              <w:tab/>
              <w:t>[(P</w:t>
            </w:r>
            <w:r w:rsidRPr="00FF580B">
              <w:rPr>
                <w:rFonts w:ascii="Times New Roman" w:hAnsi="Times New Roman"/>
                <w:sz w:val="24"/>
                <w:szCs w:val="24"/>
                <w:vertAlign w:val="subscript"/>
              </w:rPr>
              <w:t>T</w:t>
            </w:r>
            <w:r w:rsidRPr="00FF580B">
              <w:rPr>
                <w:rFonts w:ascii="Times New Roman" w:hAnsi="Times New Roman"/>
                <w:sz w:val="24"/>
                <w:szCs w:val="24"/>
              </w:rPr>
              <w:t xml:space="preserve"> - P</w:t>
            </w:r>
            <w:r w:rsidRPr="00FF580B">
              <w:rPr>
                <w:rFonts w:ascii="Times New Roman" w:hAnsi="Times New Roman"/>
                <w:sz w:val="24"/>
                <w:szCs w:val="24"/>
                <w:vertAlign w:val="subscript"/>
              </w:rPr>
              <w:t>O</w:t>
            </w:r>
            <w:r w:rsidRPr="00FF580B">
              <w:rPr>
                <w:rFonts w:ascii="Times New Roman" w:hAnsi="Times New Roman"/>
                <w:sz w:val="24"/>
                <w:szCs w:val="24"/>
              </w:rPr>
              <w:t>) / P</w:t>
            </w:r>
            <w:r w:rsidRPr="00FF580B">
              <w:rPr>
                <w:rFonts w:ascii="Times New Roman" w:hAnsi="Times New Roman"/>
                <w:sz w:val="24"/>
                <w:szCs w:val="24"/>
                <w:vertAlign w:val="subscript"/>
              </w:rPr>
              <w:t>O</w:t>
            </w:r>
            <w:r w:rsidRPr="00FF580B">
              <w:rPr>
                <w:rFonts w:ascii="Times New Roman" w:hAnsi="Times New Roman"/>
                <w:sz w:val="24"/>
                <w:szCs w:val="24"/>
              </w:rPr>
              <w:t>] x 85</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I</w:t>
            </w:r>
            <w:r w:rsidRPr="00FF580B">
              <w:rPr>
                <w:rFonts w:ascii="Times New Roman" w:hAnsi="Times New Roman"/>
                <w:sz w:val="24"/>
                <w:szCs w:val="24"/>
              </w:rPr>
              <w:tab/>
              <w:t>=</w:t>
            </w:r>
            <w:r w:rsidRPr="00FF580B">
              <w:rPr>
                <w:rFonts w:ascii="Times New Roman" w:hAnsi="Times New Roman"/>
                <w:sz w:val="24"/>
                <w:szCs w:val="24"/>
              </w:rPr>
              <w:tab/>
              <w:t>[(I</w:t>
            </w:r>
            <w:r w:rsidRPr="00FF580B">
              <w:rPr>
                <w:rFonts w:ascii="Times New Roman" w:hAnsi="Times New Roman"/>
                <w:sz w:val="24"/>
                <w:szCs w:val="24"/>
                <w:vertAlign w:val="subscript"/>
              </w:rPr>
              <w:t>T</w:t>
            </w:r>
            <w:r w:rsidRPr="00FF580B">
              <w:rPr>
                <w:rFonts w:ascii="Times New Roman" w:hAnsi="Times New Roman"/>
                <w:sz w:val="24"/>
                <w:szCs w:val="24"/>
              </w:rPr>
              <w:t xml:space="preserve"> – I</w:t>
            </w:r>
            <w:r w:rsidRPr="00FF580B">
              <w:rPr>
                <w:rFonts w:ascii="Times New Roman" w:hAnsi="Times New Roman"/>
                <w:sz w:val="24"/>
                <w:szCs w:val="24"/>
                <w:vertAlign w:val="subscript"/>
              </w:rPr>
              <w:t>O</w:t>
            </w:r>
            <w:r w:rsidRPr="00FF580B">
              <w:rPr>
                <w:rFonts w:ascii="Times New Roman" w:hAnsi="Times New Roman"/>
                <w:sz w:val="24"/>
                <w:szCs w:val="24"/>
              </w:rPr>
              <w:t>) / I</w:t>
            </w:r>
            <w:r w:rsidRPr="00FF580B">
              <w:rPr>
                <w:rFonts w:ascii="Times New Roman" w:hAnsi="Times New Roman"/>
                <w:sz w:val="24"/>
                <w:szCs w:val="24"/>
                <w:vertAlign w:val="subscript"/>
              </w:rPr>
              <w:t>O</w:t>
            </w:r>
            <w:r w:rsidRPr="00FF580B">
              <w:rPr>
                <w:rFonts w:ascii="Times New Roman" w:hAnsi="Times New Roman"/>
                <w:sz w:val="24"/>
                <w:szCs w:val="24"/>
              </w:rPr>
              <w:t>] x 85</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G</w:t>
            </w:r>
            <w:r w:rsidRPr="00FF580B">
              <w:rPr>
                <w:rFonts w:ascii="Times New Roman" w:hAnsi="Times New Roman"/>
                <w:sz w:val="24"/>
                <w:szCs w:val="24"/>
              </w:rPr>
              <w:tab/>
              <w:t>=</w:t>
            </w:r>
            <w:r w:rsidRPr="00FF580B">
              <w:rPr>
                <w:rFonts w:ascii="Times New Roman" w:hAnsi="Times New Roman"/>
                <w:sz w:val="24"/>
                <w:szCs w:val="24"/>
              </w:rPr>
              <w:tab/>
              <w:t>[(M</w:t>
            </w:r>
            <w:r w:rsidRPr="00FF580B">
              <w:rPr>
                <w:rFonts w:ascii="Times New Roman" w:hAnsi="Times New Roman"/>
                <w:sz w:val="24"/>
                <w:szCs w:val="24"/>
                <w:vertAlign w:val="subscript"/>
              </w:rPr>
              <w:t>Q</w:t>
            </w:r>
            <w:r w:rsidRPr="00FF580B">
              <w:rPr>
                <w:rFonts w:ascii="Times New Roman" w:hAnsi="Times New Roman"/>
                <w:sz w:val="24"/>
                <w:szCs w:val="24"/>
              </w:rPr>
              <w:t xml:space="preserve"> - M</w:t>
            </w:r>
            <w:r w:rsidRPr="00FF580B">
              <w:rPr>
                <w:rFonts w:ascii="Times New Roman" w:hAnsi="Times New Roman"/>
                <w:sz w:val="24"/>
                <w:szCs w:val="24"/>
                <w:vertAlign w:val="subscript"/>
              </w:rPr>
              <w:t>B</w:t>
            </w:r>
            <w:r w:rsidRPr="00FF580B">
              <w:rPr>
                <w:rFonts w:ascii="Times New Roman" w:hAnsi="Times New Roman"/>
                <w:sz w:val="24"/>
                <w:szCs w:val="24"/>
              </w:rPr>
              <w:t>) / M</w:t>
            </w:r>
            <w:r w:rsidRPr="00FF580B">
              <w:rPr>
                <w:rFonts w:ascii="Times New Roman" w:hAnsi="Times New Roman"/>
                <w:sz w:val="24"/>
                <w:szCs w:val="24"/>
                <w:vertAlign w:val="subscript"/>
              </w:rPr>
              <w:t>B</w:t>
            </w:r>
            <w:r w:rsidRPr="00FF580B">
              <w:rPr>
                <w:rFonts w:ascii="Times New Roman" w:hAnsi="Times New Roman"/>
                <w:sz w:val="24"/>
                <w:szCs w:val="24"/>
              </w:rPr>
              <w:t>] x 85</w:t>
            </w:r>
          </w:p>
          <w:p w:rsidR="007E4502" w:rsidRPr="00FF580B" w:rsidRDefault="007E4502" w:rsidP="000A6585">
            <w:pPr>
              <w:pStyle w:val="ListParagraph"/>
              <w:numPr>
                <w:ilvl w:val="0"/>
                <w:numId w:val="45"/>
              </w:numPr>
              <w:tabs>
                <w:tab w:val="left" w:pos="709"/>
                <w:tab w:val="left" w:pos="1560"/>
                <w:tab w:val="left" w:pos="1890"/>
              </w:tabs>
              <w:spacing w:before="120" w:after="120"/>
              <w:ind w:left="1701"/>
              <w:contextualSpacing w:val="0"/>
              <w:jc w:val="left"/>
              <w:rPr>
                <w:rFonts w:ascii="Times New Roman" w:hAnsi="Times New Roman"/>
                <w:sz w:val="24"/>
                <w:szCs w:val="24"/>
              </w:rPr>
            </w:pPr>
            <w:r w:rsidRPr="00FF580B">
              <w:rPr>
                <w:rFonts w:ascii="Times New Roman" w:hAnsi="Times New Roman"/>
                <w:sz w:val="24"/>
                <w:szCs w:val="24"/>
              </w:rPr>
              <w:t xml:space="preserve">Er </w:t>
            </w:r>
            <w:r w:rsidRPr="00FF580B">
              <w:rPr>
                <w:rFonts w:ascii="Times New Roman" w:hAnsi="Times New Roman"/>
                <w:sz w:val="24"/>
                <w:szCs w:val="24"/>
              </w:rPr>
              <w:tab/>
              <w:t>=</w:t>
            </w:r>
            <w:r w:rsidRPr="00FF580B">
              <w:rPr>
                <w:rFonts w:ascii="Times New Roman" w:hAnsi="Times New Roman"/>
                <w:sz w:val="24"/>
                <w:szCs w:val="24"/>
              </w:rPr>
              <w:tab/>
              <w:t>[(L</w:t>
            </w:r>
            <w:r w:rsidRPr="00FF580B">
              <w:rPr>
                <w:rFonts w:ascii="Times New Roman" w:hAnsi="Times New Roman"/>
                <w:sz w:val="24"/>
                <w:szCs w:val="24"/>
                <w:vertAlign w:val="subscript"/>
              </w:rPr>
              <w:t>Q</w:t>
            </w:r>
            <w:r w:rsidRPr="00FF580B">
              <w:rPr>
                <w:rFonts w:ascii="Times New Roman" w:hAnsi="Times New Roman"/>
                <w:sz w:val="24"/>
                <w:szCs w:val="24"/>
              </w:rPr>
              <w:t xml:space="preserve"> - L</w:t>
            </w:r>
            <w:r w:rsidRPr="00FF580B">
              <w:rPr>
                <w:rFonts w:ascii="Times New Roman" w:hAnsi="Times New Roman"/>
                <w:sz w:val="24"/>
                <w:szCs w:val="24"/>
                <w:vertAlign w:val="subscript"/>
              </w:rPr>
              <w:t>B</w:t>
            </w:r>
            <w:r w:rsidRPr="00FF580B">
              <w:rPr>
                <w:rFonts w:ascii="Times New Roman" w:hAnsi="Times New Roman"/>
                <w:sz w:val="24"/>
                <w:szCs w:val="24"/>
              </w:rPr>
              <w:t>) / L</w:t>
            </w:r>
            <w:r w:rsidRPr="00FF580B">
              <w:rPr>
                <w:rFonts w:ascii="Times New Roman" w:hAnsi="Times New Roman"/>
                <w:sz w:val="24"/>
                <w:szCs w:val="24"/>
                <w:vertAlign w:val="subscript"/>
              </w:rPr>
              <w:t>B</w:t>
            </w:r>
            <w:r w:rsidRPr="00FF580B">
              <w:rPr>
                <w:rFonts w:ascii="Times New Roman" w:hAnsi="Times New Roman"/>
                <w:sz w:val="24"/>
                <w:szCs w:val="24"/>
              </w:rPr>
              <w:t>] x 85</w:t>
            </w:r>
          </w:p>
          <w:p w:rsidR="007E4502" w:rsidRPr="00FF580B" w:rsidRDefault="007E4502" w:rsidP="004A27CD">
            <w:pPr>
              <w:pStyle w:val="ListParagraph"/>
              <w:keepNext/>
              <w:keepLines/>
              <w:tabs>
                <w:tab w:val="left" w:pos="709"/>
                <w:tab w:val="left" w:pos="1276"/>
                <w:tab w:val="left" w:pos="1701"/>
              </w:tabs>
              <w:ind w:left="1276" w:hanging="567"/>
              <w:outlineLvl w:val="2"/>
              <w:rPr>
                <w:rFonts w:ascii="Times New Roman" w:hAnsi="Times New Roman"/>
                <w:sz w:val="24"/>
                <w:szCs w:val="24"/>
                <w:lang w:val="it-IT"/>
              </w:rPr>
            </w:pPr>
          </w:p>
          <w:p w:rsidR="007E4502" w:rsidRPr="00FF580B" w:rsidRDefault="007E4502" w:rsidP="004A27CD">
            <w:pPr>
              <w:pStyle w:val="ListParagraph"/>
              <w:tabs>
                <w:tab w:val="left" w:pos="851"/>
                <w:tab w:val="left" w:pos="1134"/>
                <w:tab w:val="left" w:pos="1418"/>
              </w:tabs>
              <w:spacing w:before="120" w:after="120"/>
              <w:ind w:left="1418" w:hanging="518"/>
              <w:contextualSpacing w:val="0"/>
              <w:rPr>
                <w:rFonts w:ascii="Times New Roman" w:hAnsi="Times New Roman"/>
                <w:i/>
                <w:sz w:val="24"/>
                <w:szCs w:val="24"/>
              </w:rPr>
            </w:pPr>
            <w:r w:rsidRPr="00FF580B">
              <w:rPr>
                <w:rFonts w:ascii="Times New Roman" w:hAnsi="Times New Roman"/>
                <w:i/>
                <w:sz w:val="24"/>
                <w:szCs w:val="24"/>
              </w:rPr>
              <w:t>Where,</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 xml:space="preserve">L </w:t>
            </w:r>
            <w:r w:rsidRPr="00FF580B">
              <w:rPr>
                <w:rFonts w:ascii="Times New Roman" w:hAnsi="Times New Roman"/>
                <w:sz w:val="24"/>
                <w:szCs w:val="24"/>
              </w:rPr>
              <w:tab/>
              <w:t xml:space="preserve">Amount of price variation in Labour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 xml:space="preserve">M </w:t>
            </w:r>
            <w:r w:rsidRPr="00FF580B">
              <w:rPr>
                <w:rFonts w:ascii="Times New Roman" w:hAnsi="Times New Roman"/>
                <w:sz w:val="24"/>
                <w:szCs w:val="24"/>
              </w:rPr>
              <w:tab/>
              <w:t xml:space="preserve">Amount of price variation in Materials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F</w:t>
            </w:r>
            <w:r w:rsidRPr="00FF580B">
              <w:rPr>
                <w:rFonts w:ascii="Times New Roman" w:hAnsi="Times New Roman"/>
                <w:sz w:val="24"/>
                <w:szCs w:val="24"/>
              </w:rPr>
              <w:tab/>
              <w:t xml:space="preserve">Amount of price variation in Fuel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 xml:space="preserve">E </w:t>
            </w:r>
            <w:r w:rsidRPr="00FF580B">
              <w:rPr>
                <w:rFonts w:ascii="Times New Roman" w:hAnsi="Times New Roman"/>
                <w:sz w:val="24"/>
                <w:szCs w:val="24"/>
              </w:rPr>
              <w:tab/>
              <w:t xml:space="preserve">Amount of price variation in Explosives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PM</w:t>
            </w:r>
            <w:r w:rsidRPr="00FF580B">
              <w:rPr>
                <w:rFonts w:ascii="Times New Roman" w:hAnsi="Times New Roman"/>
                <w:sz w:val="24"/>
                <w:szCs w:val="24"/>
              </w:rPr>
              <w:tab/>
              <w:t xml:space="preserve">Amount of price variation in </w:t>
            </w:r>
            <w:r w:rsidR="00CD5FDD" w:rsidRPr="00FF580B">
              <w:rPr>
                <w:rFonts w:ascii="Times New Roman" w:hAnsi="Times New Roman"/>
                <w:sz w:val="24"/>
                <w:szCs w:val="24"/>
              </w:rPr>
              <w:t>Plant, Machinery and Spares</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S</w:t>
            </w:r>
            <w:r w:rsidRPr="00FF580B">
              <w:rPr>
                <w:rFonts w:ascii="Times New Roman" w:hAnsi="Times New Roman"/>
                <w:sz w:val="24"/>
                <w:szCs w:val="24"/>
              </w:rPr>
              <w:tab/>
              <w:t>Amount of price variation in Steel Supply Item</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C</w:t>
            </w:r>
            <w:r w:rsidRPr="00FF580B">
              <w:rPr>
                <w:rFonts w:ascii="Times New Roman" w:hAnsi="Times New Roman"/>
                <w:sz w:val="24"/>
                <w:szCs w:val="24"/>
              </w:rPr>
              <w:tab/>
              <w:t>Amount of price variation in Cement Supply Item</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T</w:t>
            </w:r>
            <w:r w:rsidRPr="00FF580B">
              <w:rPr>
                <w:rFonts w:ascii="Times New Roman" w:hAnsi="Times New Roman"/>
                <w:sz w:val="24"/>
                <w:szCs w:val="24"/>
              </w:rPr>
              <w:tab/>
              <w:t>Percentage variation payable on the gross value of bill of Concreting (</w:t>
            </w:r>
            <w:r w:rsidR="00CD5FDD" w:rsidRPr="00FF580B">
              <w:rPr>
                <w:rFonts w:ascii="Times New Roman" w:hAnsi="Times New Roman"/>
                <w:bCs/>
                <w:sz w:val="24"/>
                <w:szCs w:val="24"/>
              </w:rPr>
              <w:t>Bill(s) of Quantities</w:t>
            </w:r>
            <w:r w:rsidR="00D6128F" w:rsidRPr="00FF580B">
              <w:rPr>
                <w:rFonts w:ascii="Times New Roman" w:hAnsi="Times New Roman"/>
                <w:bCs/>
                <w:sz w:val="24"/>
                <w:szCs w:val="24"/>
              </w:rPr>
              <w:t xml:space="preserve"> </w:t>
            </w:r>
            <w:r w:rsidR="00CD5FDD" w:rsidRPr="00FF580B">
              <w:rPr>
                <w:rFonts w:ascii="Times New Roman" w:hAnsi="Times New Roman"/>
                <w:sz w:val="24"/>
                <w:szCs w:val="24"/>
              </w:rPr>
              <w:t>for</w:t>
            </w:r>
            <w:r w:rsidR="00D6128F" w:rsidRPr="00FF580B">
              <w:rPr>
                <w:rFonts w:ascii="Times New Roman" w:hAnsi="Times New Roman"/>
                <w:sz w:val="24"/>
                <w:szCs w:val="24"/>
              </w:rPr>
              <w:t xml:space="preserve"> </w:t>
            </w:r>
            <w:r w:rsidRPr="00FF580B">
              <w:rPr>
                <w:rFonts w:ascii="Times New Roman" w:hAnsi="Times New Roman"/>
                <w:sz w:val="24"/>
                <w:szCs w:val="24"/>
              </w:rPr>
              <w:t>concrete items)</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R</w:t>
            </w:r>
            <w:r w:rsidRPr="00F77B53">
              <w:rPr>
                <w:rFonts w:ascii="Times New Roman" w:hAnsi="Times New Roman"/>
                <w:sz w:val="24"/>
                <w:szCs w:val="24"/>
              </w:rPr>
              <w:tab/>
            </w:r>
            <w:r w:rsidRPr="00FF580B">
              <w:rPr>
                <w:rFonts w:ascii="Times New Roman" w:hAnsi="Times New Roman"/>
                <w:sz w:val="24"/>
                <w:szCs w:val="24"/>
              </w:rPr>
              <w:t>Percentage variation payable on the gross value of bill of Ferrous Items (</w:t>
            </w:r>
            <w:r w:rsidR="00375ECE" w:rsidRPr="00FF580B">
              <w:rPr>
                <w:rFonts w:ascii="Times New Roman" w:hAnsi="Times New Roman"/>
                <w:bCs/>
                <w:sz w:val="24"/>
                <w:szCs w:val="24"/>
              </w:rPr>
              <w:t>Bill(s) of Quantities</w:t>
            </w:r>
            <w:r w:rsidR="00C65F46" w:rsidRPr="00FF580B">
              <w:rPr>
                <w:rFonts w:ascii="Times New Roman" w:hAnsi="Times New Roman"/>
                <w:bCs/>
                <w:sz w:val="24"/>
                <w:szCs w:val="24"/>
              </w:rPr>
              <w:t xml:space="preserve"> </w:t>
            </w:r>
            <w:r w:rsidR="00375ECE" w:rsidRPr="00FF580B">
              <w:rPr>
                <w:rFonts w:ascii="Times New Roman" w:hAnsi="Times New Roman"/>
                <w:sz w:val="24"/>
                <w:szCs w:val="24"/>
              </w:rPr>
              <w:t>for</w:t>
            </w:r>
            <w:r w:rsidR="00C65F46" w:rsidRPr="00FF580B">
              <w:rPr>
                <w:rFonts w:ascii="Times New Roman" w:hAnsi="Times New Roman"/>
                <w:sz w:val="24"/>
                <w:szCs w:val="24"/>
              </w:rPr>
              <w:t xml:space="preserve"> </w:t>
            </w:r>
            <w:r w:rsidRPr="00FF580B">
              <w:rPr>
                <w:rFonts w:ascii="Times New Roman" w:hAnsi="Times New Roman"/>
                <w:sz w:val="24"/>
                <w:szCs w:val="24"/>
              </w:rPr>
              <w:t>ferrous items)</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N</w:t>
            </w:r>
            <w:r w:rsidRPr="00FF580B">
              <w:rPr>
                <w:rFonts w:ascii="Times New Roman" w:hAnsi="Times New Roman"/>
                <w:sz w:val="24"/>
                <w:szCs w:val="24"/>
              </w:rPr>
              <w:tab/>
              <w:t>Percentage variation payable on the gross value of bill of Non-Ferrous Items (</w:t>
            </w:r>
            <w:r w:rsidR="00053700" w:rsidRPr="00FF580B">
              <w:rPr>
                <w:rFonts w:ascii="Times New Roman" w:hAnsi="Times New Roman"/>
                <w:bCs/>
                <w:sz w:val="24"/>
                <w:szCs w:val="24"/>
              </w:rPr>
              <w:t>Bill(s) of Quantities</w:t>
            </w:r>
            <w:r w:rsidR="00C65F46" w:rsidRPr="00FF580B">
              <w:rPr>
                <w:rFonts w:ascii="Times New Roman" w:hAnsi="Times New Roman"/>
                <w:bCs/>
                <w:sz w:val="24"/>
                <w:szCs w:val="24"/>
              </w:rPr>
              <w:t xml:space="preserve"> </w:t>
            </w:r>
            <w:r w:rsidR="00053700" w:rsidRPr="00FF580B">
              <w:rPr>
                <w:rFonts w:ascii="Times New Roman" w:hAnsi="Times New Roman"/>
                <w:sz w:val="24"/>
                <w:szCs w:val="24"/>
              </w:rPr>
              <w:t>for</w:t>
            </w:r>
            <w:r w:rsidR="00C65F46" w:rsidRPr="00FF580B">
              <w:rPr>
                <w:rFonts w:ascii="Times New Roman" w:hAnsi="Times New Roman"/>
                <w:sz w:val="24"/>
                <w:szCs w:val="24"/>
              </w:rPr>
              <w:t xml:space="preserve"> </w:t>
            </w:r>
            <w:r w:rsidRPr="00FF580B">
              <w:rPr>
                <w:rFonts w:ascii="Times New Roman" w:hAnsi="Times New Roman"/>
                <w:sz w:val="24"/>
                <w:szCs w:val="24"/>
              </w:rPr>
              <w:t xml:space="preserve">non-ferrous items)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I</w:t>
            </w:r>
            <w:r w:rsidRPr="00FF580B">
              <w:rPr>
                <w:rFonts w:ascii="Times New Roman" w:hAnsi="Times New Roman"/>
                <w:sz w:val="24"/>
                <w:szCs w:val="24"/>
              </w:rPr>
              <w:tab/>
              <w:t>Percentage variation payable on the gross value of bill of Insulator (</w:t>
            </w:r>
            <w:r w:rsidR="00053700" w:rsidRPr="00FF580B">
              <w:rPr>
                <w:rFonts w:ascii="Times New Roman" w:hAnsi="Times New Roman"/>
                <w:bCs/>
                <w:sz w:val="24"/>
                <w:szCs w:val="24"/>
              </w:rPr>
              <w:t>Bill(s) of Quantities</w:t>
            </w:r>
            <w:r w:rsidR="00C65F46" w:rsidRPr="00FF580B">
              <w:rPr>
                <w:rFonts w:ascii="Times New Roman" w:hAnsi="Times New Roman"/>
                <w:bCs/>
                <w:sz w:val="24"/>
                <w:szCs w:val="24"/>
              </w:rPr>
              <w:t xml:space="preserve"> </w:t>
            </w:r>
            <w:r w:rsidR="00053700" w:rsidRPr="00FF580B">
              <w:rPr>
                <w:rFonts w:ascii="Times New Roman" w:hAnsi="Times New Roman"/>
                <w:sz w:val="24"/>
                <w:szCs w:val="24"/>
              </w:rPr>
              <w:t>for</w:t>
            </w:r>
            <w:r w:rsidR="00C65F46" w:rsidRPr="00FF580B">
              <w:rPr>
                <w:rFonts w:ascii="Times New Roman" w:hAnsi="Times New Roman"/>
                <w:sz w:val="24"/>
                <w:szCs w:val="24"/>
              </w:rPr>
              <w:t xml:space="preserve"> </w:t>
            </w:r>
            <w:r w:rsidRPr="00FF580B">
              <w:rPr>
                <w:rFonts w:ascii="Times New Roman" w:hAnsi="Times New Roman"/>
                <w:sz w:val="24"/>
                <w:szCs w:val="24"/>
              </w:rPr>
              <w:t xml:space="preserve">Insulator items)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G      Percentage variation payable on the gross value of bill of General Works (</w:t>
            </w:r>
            <w:r w:rsidR="00053700" w:rsidRPr="00FF580B">
              <w:rPr>
                <w:rFonts w:ascii="Times New Roman" w:hAnsi="Times New Roman"/>
                <w:bCs/>
                <w:sz w:val="24"/>
                <w:szCs w:val="24"/>
              </w:rPr>
              <w:t>Bill(s) of Quantities</w:t>
            </w:r>
            <w:r w:rsidR="00C65F46" w:rsidRPr="00FF580B">
              <w:rPr>
                <w:rFonts w:ascii="Times New Roman" w:hAnsi="Times New Roman"/>
                <w:bCs/>
                <w:sz w:val="24"/>
                <w:szCs w:val="24"/>
              </w:rPr>
              <w:t xml:space="preserve"> </w:t>
            </w:r>
            <w:r w:rsidR="00053700" w:rsidRPr="00FF580B">
              <w:rPr>
                <w:rFonts w:ascii="Times New Roman" w:hAnsi="Times New Roman"/>
                <w:sz w:val="24"/>
                <w:szCs w:val="24"/>
              </w:rPr>
              <w:t>for</w:t>
            </w:r>
            <w:r w:rsidR="00C65F46" w:rsidRPr="00FF580B">
              <w:rPr>
                <w:rFonts w:ascii="Times New Roman" w:hAnsi="Times New Roman"/>
                <w:sz w:val="24"/>
                <w:szCs w:val="24"/>
              </w:rPr>
              <w:t xml:space="preserve"> </w:t>
            </w:r>
            <w:r w:rsidRPr="00FF580B">
              <w:rPr>
                <w:rFonts w:ascii="Times New Roman" w:hAnsi="Times New Roman"/>
                <w:sz w:val="24"/>
                <w:szCs w:val="24"/>
              </w:rPr>
              <w:t xml:space="preserve">General items) </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Er      Percentage variation payable on the gross value of erection (</w:t>
            </w:r>
            <w:r w:rsidR="00053700" w:rsidRPr="00FF580B">
              <w:rPr>
                <w:rFonts w:ascii="Times New Roman" w:hAnsi="Times New Roman"/>
                <w:bCs/>
                <w:sz w:val="24"/>
                <w:szCs w:val="24"/>
              </w:rPr>
              <w:t>Bill(s) of Quantities</w:t>
            </w:r>
            <w:r w:rsidR="00C65F46" w:rsidRPr="00FF580B">
              <w:rPr>
                <w:rFonts w:ascii="Times New Roman" w:hAnsi="Times New Roman"/>
                <w:bCs/>
                <w:sz w:val="24"/>
                <w:szCs w:val="24"/>
              </w:rPr>
              <w:t xml:space="preserve"> </w:t>
            </w:r>
            <w:r w:rsidR="00053700" w:rsidRPr="00FF580B">
              <w:rPr>
                <w:rFonts w:ascii="Times New Roman" w:hAnsi="Times New Roman"/>
                <w:sz w:val="24"/>
                <w:szCs w:val="24"/>
              </w:rPr>
              <w:t>for</w:t>
            </w:r>
            <w:r w:rsidR="00C65F46" w:rsidRPr="00FF580B">
              <w:rPr>
                <w:rFonts w:ascii="Times New Roman" w:hAnsi="Times New Roman"/>
                <w:sz w:val="24"/>
                <w:szCs w:val="24"/>
              </w:rPr>
              <w:t xml:space="preserve"> </w:t>
            </w:r>
            <w:r w:rsidRPr="00FF580B">
              <w:rPr>
                <w:rFonts w:ascii="Times New Roman" w:hAnsi="Times New Roman"/>
                <w:sz w:val="24"/>
                <w:szCs w:val="24"/>
              </w:rPr>
              <w:t>Erection Item)</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L</w:t>
            </w:r>
            <w:r w:rsidRPr="00FF580B">
              <w:rPr>
                <w:rFonts w:ascii="Times New Roman" w:hAnsi="Times New Roman"/>
                <w:sz w:val="24"/>
                <w:szCs w:val="24"/>
                <w:vertAlign w:val="subscript"/>
              </w:rPr>
              <w:t>C</w:t>
            </w:r>
            <w:r w:rsidRPr="00FF580B">
              <w:rPr>
                <w:rFonts w:ascii="Times New Roman" w:hAnsi="Times New Roman"/>
                <w:sz w:val="24"/>
                <w:szCs w:val="24"/>
              </w:rPr>
              <w:tab/>
              <w:t>% of Labour Component in the item(s)</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lastRenderedPageBreak/>
              <w:t>M</w:t>
            </w:r>
            <w:r w:rsidRPr="00F77B53">
              <w:rPr>
                <w:rFonts w:ascii="Times New Roman" w:hAnsi="Times New Roman"/>
                <w:sz w:val="24"/>
                <w:szCs w:val="24"/>
                <w:vertAlign w:val="subscript"/>
              </w:rPr>
              <w:t>C</w:t>
            </w:r>
            <w:r w:rsidRPr="00F77B53">
              <w:rPr>
                <w:rFonts w:ascii="Times New Roman" w:hAnsi="Times New Roman"/>
                <w:sz w:val="24"/>
                <w:szCs w:val="24"/>
              </w:rPr>
              <w:tab/>
            </w:r>
            <w:r w:rsidRPr="00FF580B">
              <w:rPr>
                <w:rFonts w:ascii="Times New Roman" w:hAnsi="Times New Roman"/>
                <w:sz w:val="24"/>
                <w:szCs w:val="24"/>
              </w:rPr>
              <w:t>% of Material Component in the item(s)</w:t>
            </w:r>
          </w:p>
          <w:p w:rsidR="007E4502" w:rsidRPr="00FF580B" w:rsidRDefault="007E4502" w:rsidP="004A27CD">
            <w:pPr>
              <w:pStyle w:val="ListParagraph"/>
              <w:tabs>
                <w:tab w:val="left" w:pos="567"/>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F</w:t>
            </w:r>
            <w:r w:rsidRPr="00FF580B">
              <w:rPr>
                <w:rFonts w:ascii="Times New Roman" w:hAnsi="Times New Roman"/>
                <w:sz w:val="24"/>
                <w:szCs w:val="24"/>
                <w:vertAlign w:val="subscript"/>
              </w:rPr>
              <w:t>C</w:t>
            </w:r>
            <w:r w:rsidRPr="00FF580B">
              <w:rPr>
                <w:rFonts w:ascii="Times New Roman" w:hAnsi="Times New Roman"/>
                <w:sz w:val="24"/>
                <w:szCs w:val="24"/>
              </w:rPr>
              <w:tab/>
              <w:t>% of Fuel Component in the item(s)</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E</w:t>
            </w:r>
            <w:r w:rsidRPr="00FF580B">
              <w:rPr>
                <w:rFonts w:ascii="Times New Roman" w:hAnsi="Times New Roman"/>
                <w:sz w:val="24"/>
                <w:szCs w:val="24"/>
                <w:vertAlign w:val="subscript"/>
              </w:rPr>
              <w:t>C</w:t>
            </w:r>
            <w:r w:rsidRPr="00FF580B">
              <w:rPr>
                <w:rFonts w:ascii="Times New Roman" w:hAnsi="Times New Roman"/>
                <w:sz w:val="24"/>
                <w:szCs w:val="24"/>
              </w:rPr>
              <w:tab/>
              <w:t>% of Explosive Component in the item(s)</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PM</w:t>
            </w:r>
            <w:r w:rsidRPr="00FF580B">
              <w:rPr>
                <w:rFonts w:ascii="Times New Roman" w:hAnsi="Times New Roman"/>
                <w:sz w:val="24"/>
                <w:szCs w:val="24"/>
                <w:vertAlign w:val="subscript"/>
              </w:rPr>
              <w:t>C</w:t>
            </w:r>
            <w:r w:rsidRPr="00FF580B">
              <w:rPr>
                <w:rFonts w:ascii="Times New Roman" w:hAnsi="Times New Roman"/>
                <w:sz w:val="24"/>
                <w:szCs w:val="24"/>
                <w:vertAlign w:val="subscript"/>
              </w:rPr>
              <w:tab/>
            </w:r>
            <w:r w:rsidRPr="00FF580B">
              <w:rPr>
                <w:rFonts w:ascii="Times New Roman" w:hAnsi="Times New Roman"/>
                <w:sz w:val="24"/>
                <w:szCs w:val="24"/>
              </w:rPr>
              <w:t xml:space="preserve">% of </w:t>
            </w:r>
            <w:r w:rsidR="00CD5FDD" w:rsidRPr="00FF580B">
              <w:rPr>
                <w:rFonts w:ascii="Times New Roman" w:hAnsi="Times New Roman"/>
                <w:sz w:val="24"/>
                <w:szCs w:val="24"/>
              </w:rPr>
              <w:t>Plant, Machinery and Spares</w:t>
            </w:r>
            <w:r w:rsidR="00312548" w:rsidRPr="00FF580B">
              <w:rPr>
                <w:rFonts w:ascii="Times New Roman" w:hAnsi="Times New Roman"/>
                <w:sz w:val="24"/>
                <w:szCs w:val="24"/>
              </w:rPr>
              <w:t xml:space="preserve"> </w:t>
            </w:r>
            <w:r w:rsidRPr="00FF580B">
              <w:rPr>
                <w:rFonts w:ascii="Times New Roman" w:hAnsi="Times New Roman"/>
                <w:sz w:val="24"/>
                <w:szCs w:val="24"/>
              </w:rPr>
              <w:t>Component in the item(s)</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S</w:t>
            </w:r>
            <w:r w:rsidRPr="00FF580B">
              <w:rPr>
                <w:rFonts w:ascii="Times New Roman" w:hAnsi="Times New Roman"/>
                <w:sz w:val="24"/>
                <w:szCs w:val="24"/>
                <w:vertAlign w:val="subscript"/>
              </w:rPr>
              <w:t>C</w:t>
            </w:r>
            <w:r w:rsidRPr="00FF580B">
              <w:rPr>
                <w:rFonts w:ascii="Times New Roman" w:hAnsi="Times New Roman"/>
                <w:sz w:val="24"/>
                <w:szCs w:val="24"/>
              </w:rPr>
              <w:tab/>
              <w:t>% of Steel Supply item Component in the item(s)</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C</w:t>
            </w:r>
            <w:r w:rsidRPr="00FF580B">
              <w:rPr>
                <w:rFonts w:ascii="Times New Roman" w:hAnsi="Times New Roman"/>
                <w:sz w:val="24"/>
                <w:szCs w:val="24"/>
                <w:vertAlign w:val="subscript"/>
              </w:rPr>
              <w:t>C</w:t>
            </w:r>
            <w:r w:rsidRPr="00FF580B">
              <w:rPr>
                <w:rFonts w:ascii="Times New Roman" w:hAnsi="Times New Roman"/>
                <w:sz w:val="24"/>
                <w:szCs w:val="24"/>
              </w:rPr>
              <w:tab/>
              <w:t>% of Cement Supply item Component in the item(s)</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rPr>
              <w:tab/>
            </w:r>
            <w:bookmarkStart w:id="15" w:name="_Hlk99637543"/>
            <w:r w:rsidRPr="00FF580B">
              <w:rPr>
                <w:rFonts w:ascii="Times New Roman" w:hAnsi="Times New Roman"/>
                <w:sz w:val="24"/>
                <w:szCs w:val="24"/>
              </w:rPr>
              <w:t xml:space="preserve">Gross value of work done by Contractor as per on-account bill(s) excluding the Gross value of work under </w:t>
            </w:r>
            <w:r w:rsidRPr="00FF580B">
              <w:rPr>
                <w:rFonts w:ascii="Times New Roman" w:eastAsia="Times New Roman" w:hAnsi="Times New Roman"/>
                <w:sz w:val="24"/>
                <w:szCs w:val="24"/>
                <w:lang w:eastAsia="en-IN"/>
              </w:rPr>
              <w:t>W</w:t>
            </w:r>
            <w:r w:rsidRPr="00FF580B">
              <w:rPr>
                <w:rFonts w:ascii="Times New Roman" w:eastAsia="Times New Roman" w:hAnsi="Times New Roman"/>
                <w:sz w:val="24"/>
                <w:szCs w:val="24"/>
                <w:vertAlign w:val="subscript"/>
                <w:lang w:eastAsia="en-IN"/>
              </w:rPr>
              <w:t>S</w:t>
            </w:r>
            <w:r w:rsidR="00312548" w:rsidRPr="00FF580B">
              <w:rPr>
                <w:rFonts w:ascii="Times New Roman" w:eastAsia="Times New Roman" w:hAnsi="Times New Roman"/>
                <w:sz w:val="24"/>
                <w:szCs w:val="24"/>
                <w:vertAlign w:val="subscript"/>
                <w:lang w:eastAsia="en-IN"/>
              </w:rPr>
              <w:t xml:space="preserve"> </w:t>
            </w:r>
            <w:r w:rsidRPr="00FF580B">
              <w:rPr>
                <w:rFonts w:ascii="Times New Roman" w:hAnsi="Times New Roman"/>
                <w:sz w:val="24"/>
                <w:szCs w:val="24"/>
              </w:rPr>
              <w:t>or/and</w:t>
            </w:r>
            <w:r w:rsidRPr="00FF580B">
              <w:rPr>
                <w:rFonts w:ascii="Times New Roman" w:eastAsia="Times New Roman" w:hAnsi="Times New Roman"/>
                <w:sz w:val="24"/>
                <w:szCs w:val="24"/>
                <w:lang w:eastAsia="en-IN"/>
              </w:rPr>
              <w:t xml:space="preserve"> W</w:t>
            </w:r>
            <w:r w:rsidRPr="00FF580B">
              <w:rPr>
                <w:rFonts w:ascii="Times New Roman" w:eastAsia="Times New Roman" w:hAnsi="Times New Roman"/>
                <w:sz w:val="24"/>
                <w:szCs w:val="24"/>
                <w:vertAlign w:val="subscript"/>
                <w:lang w:eastAsia="en-IN"/>
              </w:rPr>
              <w:t>C</w:t>
            </w:r>
            <w:r w:rsidR="00312548" w:rsidRPr="00FF580B">
              <w:rPr>
                <w:rFonts w:ascii="Times New Roman" w:eastAsia="Times New Roman" w:hAnsi="Times New Roman"/>
                <w:sz w:val="24"/>
                <w:szCs w:val="24"/>
                <w:vertAlign w:val="subscript"/>
                <w:lang w:eastAsia="en-IN"/>
              </w:rPr>
              <w:t xml:space="preserve"> </w:t>
            </w:r>
            <w:r w:rsidRPr="00FF580B">
              <w:rPr>
                <w:rFonts w:ascii="Times New Roman" w:hAnsi="Times New Roman"/>
                <w:sz w:val="24"/>
                <w:szCs w:val="24"/>
              </w:rPr>
              <w:t>or/and</w:t>
            </w:r>
            <w:r w:rsidRPr="00FF580B">
              <w:rPr>
                <w:rFonts w:ascii="Times New Roman" w:eastAsia="Times New Roman" w:hAnsi="Times New Roman"/>
                <w:sz w:val="24"/>
                <w:szCs w:val="24"/>
                <w:lang w:eastAsia="en-IN"/>
              </w:rPr>
              <w:t xml:space="preserve"> W</w:t>
            </w:r>
            <w:r w:rsidRPr="00FF580B">
              <w:rPr>
                <w:rFonts w:ascii="Times New Roman" w:eastAsia="Times New Roman" w:hAnsi="Times New Roman"/>
                <w:sz w:val="24"/>
                <w:szCs w:val="24"/>
                <w:vertAlign w:val="subscript"/>
                <w:lang w:eastAsia="en-IN"/>
              </w:rPr>
              <w:t>SF</w:t>
            </w:r>
            <w:r w:rsidRPr="00FF580B">
              <w:rPr>
                <w:rFonts w:ascii="Times New Roman" w:hAnsi="Times New Roman"/>
                <w:sz w:val="24"/>
                <w:szCs w:val="24"/>
              </w:rPr>
              <w:t xml:space="preserve"> or/and </w:t>
            </w:r>
            <w:r w:rsidRPr="00FF580B">
              <w:rPr>
                <w:rFonts w:ascii="Times New Roman" w:eastAsia="Times New Roman" w:hAnsi="Times New Roman"/>
                <w:sz w:val="24"/>
                <w:szCs w:val="24"/>
                <w:lang w:eastAsia="en-IN"/>
              </w:rPr>
              <w:t>W</w:t>
            </w:r>
            <w:r w:rsidRPr="00FF580B">
              <w:rPr>
                <w:rFonts w:ascii="Times New Roman" w:eastAsia="Times New Roman" w:hAnsi="Times New Roman"/>
                <w:sz w:val="24"/>
                <w:szCs w:val="24"/>
                <w:vertAlign w:val="subscript"/>
                <w:lang w:eastAsia="en-IN"/>
              </w:rPr>
              <w:t>F</w:t>
            </w:r>
            <w:r w:rsidRPr="00FF580B">
              <w:rPr>
                <w:rFonts w:ascii="Times New Roman" w:hAnsi="Times New Roman"/>
                <w:sz w:val="24"/>
                <w:szCs w:val="24"/>
              </w:rPr>
              <w:t xml:space="preserve"> or/and </w:t>
            </w:r>
            <w:r w:rsidRPr="00FF580B">
              <w:rPr>
                <w:rFonts w:ascii="Times New Roman" w:eastAsia="Times New Roman" w:hAnsi="Times New Roman"/>
                <w:sz w:val="24"/>
                <w:szCs w:val="24"/>
                <w:lang w:eastAsia="en-IN"/>
              </w:rPr>
              <w:t>W</w:t>
            </w:r>
            <w:r w:rsidRPr="00FF580B">
              <w:rPr>
                <w:rFonts w:ascii="Times New Roman" w:eastAsia="Times New Roman" w:hAnsi="Times New Roman"/>
                <w:sz w:val="24"/>
                <w:szCs w:val="24"/>
                <w:vertAlign w:val="subscript"/>
                <w:lang w:eastAsia="en-IN"/>
              </w:rPr>
              <w:t xml:space="preserve">SFL </w:t>
            </w:r>
            <w:r w:rsidRPr="00FF580B">
              <w:rPr>
                <w:rFonts w:ascii="Times New Roman" w:hAnsi="Times New Roman"/>
                <w:sz w:val="24"/>
                <w:szCs w:val="24"/>
              </w:rPr>
              <w:t>or/and</w:t>
            </w:r>
            <w:r w:rsidR="00312548" w:rsidRPr="00FF580B">
              <w:rPr>
                <w:rFonts w:ascii="Times New Roman" w:hAnsi="Times New Roman"/>
                <w:sz w:val="24"/>
                <w:szCs w:val="24"/>
              </w:rPr>
              <w:t xml:space="preserve"> </w:t>
            </w:r>
            <w:r w:rsidRPr="00FF580B">
              <w:rPr>
                <w:rFonts w:ascii="Times New Roman" w:eastAsia="Times New Roman" w:hAnsi="Times New Roman"/>
                <w:sz w:val="24"/>
                <w:szCs w:val="24"/>
                <w:lang w:eastAsia="en-IN"/>
              </w:rPr>
              <w:t>W</w:t>
            </w:r>
            <w:r w:rsidRPr="00FF580B">
              <w:rPr>
                <w:rFonts w:ascii="Times New Roman" w:eastAsia="Times New Roman" w:hAnsi="Times New Roman"/>
                <w:sz w:val="24"/>
                <w:szCs w:val="24"/>
                <w:vertAlign w:val="subscript"/>
                <w:lang w:eastAsia="en-IN"/>
              </w:rPr>
              <w:t>FL</w:t>
            </w:r>
            <w:r w:rsidR="00312548" w:rsidRPr="00FF580B">
              <w:rPr>
                <w:rFonts w:ascii="Times New Roman" w:eastAsia="Times New Roman" w:hAnsi="Times New Roman"/>
                <w:sz w:val="24"/>
                <w:szCs w:val="24"/>
                <w:vertAlign w:val="subscript"/>
                <w:lang w:eastAsia="en-IN"/>
              </w:rPr>
              <w:t xml:space="preserve"> </w:t>
            </w:r>
            <w:r w:rsidRPr="00FF580B">
              <w:rPr>
                <w:rFonts w:ascii="Times New Roman" w:hAnsi="Times New Roman"/>
                <w:sz w:val="24"/>
                <w:szCs w:val="24"/>
              </w:rPr>
              <w:t xml:space="preserve">and cost of materials supplied by Railway either free or at fixed rate, </w:t>
            </w:r>
          </w:p>
          <w:bookmarkEnd w:id="15"/>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S</w:t>
            </w:r>
            <w:r w:rsidRPr="00FF580B">
              <w:rPr>
                <w:rFonts w:ascii="Times New Roman" w:hAnsi="Times New Roman"/>
                <w:sz w:val="24"/>
                <w:szCs w:val="24"/>
              </w:rPr>
              <w:tab/>
              <w:t>Gross value of work done by Contractor for item(s) of supply of steel.</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C</w:t>
            </w:r>
            <w:r w:rsidRPr="00FF580B">
              <w:rPr>
                <w:rFonts w:ascii="Times New Roman" w:hAnsi="Times New Roman"/>
                <w:sz w:val="24"/>
                <w:szCs w:val="24"/>
              </w:rPr>
              <w:tab/>
              <w:t>Gross value of work done by Contractor for item(s)</w:t>
            </w:r>
            <w:r w:rsidR="00312548" w:rsidRPr="00FF580B">
              <w:rPr>
                <w:rFonts w:ascii="Times New Roman" w:hAnsi="Times New Roman"/>
                <w:sz w:val="24"/>
                <w:szCs w:val="24"/>
              </w:rPr>
              <w:t xml:space="preserve"> </w:t>
            </w:r>
            <w:r w:rsidRPr="00FF580B">
              <w:rPr>
                <w:rFonts w:ascii="Times New Roman" w:hAnsi="Times New Roman"/>
                <w:sz w:val="24"/>
                <w:szCs w:val="24"/>
              </w:rPr>
              <w:t>of supply of cement and /or supply of grout material.</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SF</w:t>
            </w:r>
            <w:r w:rsidRPr="00FF580B">
              <w:rPr>
                <w:rFonts w:ascii="Times New Roman" w:hAnsi="Times New Roman"/>
                <w:sz w:val="24"/>
                <w:szCs w:val="24"/>
              </w:rPr>
              <w:tab/>
              <w:t>Gross value of work done by Contractor for item(s)</w:t>
            </w:r>
            <w:r w:rsidR="00312548" w:rsidRPr="00FF580B">
              <w:rPr>
                <w:rFonts w:ascii="Times New Roman" w:hAnsi="Times New Roman"/>
                <w:sz w:val="24"/>
                <w:szCs w:val="24"/>
              </w:rPr>
              <w:t xml:space="preserve"> </w:t>
            </w:r>
            <w:r w:rsidRPr="00FF580B">
              <w:rPr>
                <w:rFonts w:ascii="Times New Roman" w:hAnsi="Times New Roman"/>
                <w:sz w:val="24"/>
                <w:szCs w:val="24"/>
              </w:rPr>
              <w:t>of Fabrication &amp; Erection of Structures including supply of Steel.</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F</w:t>
            </w:r>
            <w:r w:rsidRPr="00FF580B">
              <w:rPr>
                <w:rFonts w:ascii="Times New Roman" w:hAnsi="Times New Roman"/>
                <w:sz w:val="24"/>
                <w:szCs w:val="24"/>
              </w:rPr>
              <w:tab/>
              <w:t xml:space="preserve">Gross value of work done by Contractor for Fabrication &amp; Erection of Structures </w:t>
            </w:r>
            <w:r w:rsidR="00CB7310" w:rsidRPr="00FF580B">
              <w:rPr>
                <w:rFonts w:ascii="Times New Roman" w:hAnsi="Times New Roman"/>
                <w:sz w:val="24"/>
                <w:szCs w:val="24"/>
              </w:rPr>
              <w:t xml:space="preserve">excluding </w:t>
            </w:r>
            <w:r w:rsidRPr="00FF580B">
              <w:rPr>
                <w:rFonts w:ascii="Times New Roman" w:hAnsi="Times New Roman"/>
                <w:sz w:val="24"/>
                <w:szCs w:val="24"/>
              </w:rPr>
              <w:t>supply of Steel</w:t>
            </w:r>
            <w:r w:rsidR="00CB7310" w:rsidRPr="00FF580B">
              <w:rPr>
                <w:rFonts w:ascii="Times New Roman" w:hAnsi="Times New Roman"/>
                <w:sz w:val="24"/>
                <w:szCs w:val="24"/>
              </w:rPr>
              <w:t>.</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SFL</w:t>
            </w:r>
            <w:r w:rsidRPr="00FF580B">
              <w:rPr>
                <w:rFonts w:ascii="Times New Roman" w:hAnsi="Times New Roman"/>
                <w:sz w:val="24"/>
                <w:szCs w:val="24"/>
              </w:rPr>
              <w:tab/>
              <w:t xml:space="preserve">Gross value of work done by Contractor for item(s) of </w:t>
            </w:r>
            <w:r w:rsidR="00EB756A" w:rsidRPr="00FF580B">
              <w:rPr>
                <w:rFonts w:ascii="Times New Roman" w:eastAsia="Times New Roman" w:hAnsi="Times New Roman"/>
                <w:sz w:val="24"/>
                <w:szCs w:val="24"/>
                <w:lang w:eastAsia="en-IN"/>
              </w:rPr>
              <w:t>Fabrication, Assembly, Erection / Launching of Girders</w:t>
            </w:r>
            <w:r w:rsidRPr="00FF580B">
              <w:rPr>
                <w:rFonts w:ascii="Times New Roman" w:hAnsi="Times New Roman"/>
                <w:sz w:val="24"/>
                <w:szCs w:val="24"/>
              </w:rPr>
              <w:t xml:space="preserve"> including supply of Steel</w:t>
            </w:r>
            <w:r w:rsidR="00CB7310" w:rsidRPr="00FF580B">
              <w:rPr>
                <w:rFonts w:ascii="Times New Roman" w:hAnsi="Times New Roman"/>
                <w:sz w:val="24"/>
                <w:szCs w:val="24"/>
              </w:rPr>
              <w:t>.</w:t>
            </w:r>
          </w:p>
          <w:p w:rsidR="007E4502" w:rsidRPr="00FF580B"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W</w:t>
            </w:r>
            <w:r w:rsidRPr="00FF580B">
              <w:rPr>
                <w:rFonts w:ascii="Times New Roman" w:hAnsi="Times New Roman"/>
                <w:sz w:val="24"/>
                <w:szCs w:val="24"/>
                <w:vertAlign w:val="subscript"/>
              </w:rPr>
              <w:t>FL</w:t>
            </w:r>
            <w:r w:rsidRPr="00FF580B">
              <w:rPr>
                <w:rFonts w:ascii="Times New Roman" w:hAnsi="Times New Roman"/>
                <w:sz w:val="24"/>
                <w:szCs w:val="24"/>
              </w:rPr>
              <w:tab/>
              <w:t xml:space="preserve">Gross value of work done by Contractor for item(s) of </w:t>
            </w:r>
            <w:r w:rsidR="00D44A6D" w:rsidRPr="00FF580B">
              <w:rPr>
                <w:rFonts w:ascii="Times New Roman" w:eastAsia="Times New Roman" w:hAnsi="Times New Roman"/>
                <w:sz w:val="24"/>
                <w:szCs w:val="24"/>
                <w:lang w:eastAsia="en-IN"/>
              </w:rPr>
              <w:t>Fabrication, Assembly, Erection / Launching of Girders</w:t>
            </w:r>
            <w:r w:rsidR="00312548" w:rsidRPr="00FF580B">
              <w:rPr>
                <w:rFonts w:ascii="Times New Roman" w:eastAsia="Times New Roman" w:hAnsi="Times New Roman"/>
                <w:sz w:val="24"/>
                <w:szCs w:val="24"/>
                <w:lang w:eastAsia="en-IN"/>
              </w:rPr>
              <w:t xml:space="preserve"> </w:t>
            </w:r>
            <w:r w:rsidR="00CB7310" w:rsidRPr="00FF580B">
              <w:rPr>
                <w:rFonts w:ascii="Times New Roman" w:hAnsi="Times New Roman"/>
                <w:sz w:val="24"/>
                <w:szCs w:val="24"/>
              </w:rPr>
              <w:t xml:space="preserve">excluding </w:t>
            </w:r>
            <w:r w:rsidRPr="00FF580B">
              <w:rPr>
                <w:rFonts w:ascii="Times New Roman" w:hAnsi="Times New Roman"/>
                <w:sz w:val="24"/>
                <w:szCs w:val="24"/>
              </w:rPr>
              <w:t>supply of Steel</w:t>
            </w:r>
            <w:r w:rsidR="00CB7310" w:rsidRPr="00FF580B">
              <w:rPr>
                <w:rFonts w:ascii="Times New Roman" w:hAnsi="Times New Roman"/>
                <w:sz w:val="24"/>
                <w:szCs w:val="24"/>
              </w:rPr>
              <w:t>.</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L</w:t>
            </w:r>
            <w:r w:rsidRPr="00FF580B">
              <w:rPr>
                <w:rFonts w:ascii="Times New Roman" w:hAnsi="Times New Roman"/>
                <w:sz w:val="24"/>
                <w:szCs w:val="24"/>
                <w:vertAlign w:val="subscript"/>
              </w:rPr>
              <w:t>B</w:t>
            </w:r>
            <w:r w:rsidRPr="00FF580B">
              <w:rPr>
                <w:rFonts w:ascii="Times New Roman" w:hAnsi="Times New Roman"/>
                <w:sz w:val="24"/>
                <w:szCs w:val="24"/>
              </w:rPr>
              <w:tab/>
              <w:t>Consumer Price Index for Industrial Workers</w:t>
            </w:r>
            <w:r w:rsidRPr="00F77B53">
              <w:rPr>
                <w:rFonts w:ascii="Times New Roman" w:hAnsi="Times New Roman"/>
                <w:sz w:val="24"/>
                <w:szCs w:val="24"/>
              </w:rPr>
              <w:t xml:space="preserve"> - All India: Published in R.B.I. Bulletin for the base period </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L</w:t>
            </w:r>
            <w:r w:rsidRPr="00F77B53">
              <w:rPr>
                <w:rFonts w:ascii="Times New Roman" w:hAnsi="Times New Roman"/>
                <w:sz w:val="24"/>
                <w:szCs w:val="24"/>
                <w:vertAlign w:val="subscript"/>
              </w:rPr>
              <w:t>Q</w:t>
            </w:r>
            <w:r w:rsidRPr="00F77B53">
              <w:rPr>
                <w:rFonts w:ascii="Times New Roman" w:hAnsi="Times New Roman"/>
                <w:sz w:val="24"/>
                <w:szCs w:val="24"/>
              </w:rPr>
              <w:tab/>
              <w:t>Consumer Price Index for Industrial Workers - All India: Published in R.B.I. Bulletin for the average price index of the 3 months of the quarter under consideration</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M</w:t>
            </w:r>
            <w:r w:rsidRPr="00F77B53">
              <w:rPr>
                <w:rFonts w:ascii="Times New Roman" w:hAnsi="Times New Roman"/>
                <w:sz w:val="24"/>
                <w:szCs w:val="24"/>
                <w:vertAlign w:val="subscript"/>
              </w:rPr>
              <w:t>B</w:t>
            </w:r>
            <w:r w:rsidRPr="00F77B53">
              <w:rPr>
                <w:rFonts w:ascii="Times New Roman" w:hAnsi="Times New Roman"/>
                <w:sz w:val="24"/>
                <w:szCs w:val="24"/>
              </w:rPr>
              <w:tab/>
              <w:t xml:space="preserve">Wholesale Price Index: All commodities – as published in the R.B.I. Bulletin for the base period </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M</w:t>
            </w:r>
            <w:r w:rsidRPr="00F77B53">
              <w:rPr>
                <w:rFonts w:ascii="Times New Roman" w:hAnsi="Times New Roman"/>
                <w:sz w:val="24"/>
                <w:szCs w:val="24"/>
                <w:vertAlign w:val="subscript"/>
              </w:rPr>
              <w:t>Q</w:t>
            </w:r>
            <w:r w:rsidRPr="00F77B53">
              <w:rPr>
                <w:rFonts w:ascii="Times New Roman" w:hAnsi="Times New Roman"/>
                <w:sz w:val="24"/>
                <w:szCs w:val="24"/>
              </w:rPr>
              <w:tab/>
              <w:t>Wholesale Price Index: All commodities – as published in the R.B.I. Bulletin for the average price index of the 3 months of the quarter under consideration</w:t>
            </w:r>
          </w:p>
          <w:p w:rsidR="007E4502" w:rsidRPr="00F77B53"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F</w:t>
            </w:r>
            <w:r w:rsidRPr="00F77B53">
              <w:rPr>
                <w:rFonts w:ascii="Times New Roman" w:hAnsi="Times New Roman"/>
                <w:sz w:val="24"/>
                <w:szCs w:val="24"/>
                <w:vertAlign w:val="subscript"/>
              </w:rPr>
              <w:t>B</w:t>
            </w:r>
            <w:r w:rsidRPr="00F77B53">
              <w:rPr>
                <w:rFonts w:ascii="Times New Roman" w:hAnsi="Times New Roman"/>
                <w:sz w:val="24"/>
                <w:szCs w:val="24"/>
              </w:rPr>
              <w:tab/>
            </w:r>
            <w:r w:rsidRPr="00F77B53">
              <w:rPr>
                <w:rFonts w:ascii="Times New Roman" w:hAnsi="Times New Roman"/>
                <w:sz w:val="24"/>
                <w:szCs w:val="24"/>
                <w:lang w:val="en-US"/>
              </w:rPr>
              <w:t xml:space="preserve">The average of official prices of Diesel available on the official website of ‘Petroleum Planning and Analysis cell’ under Ministry of Petroleum and Natural Gas for Delhi, Kolkata, Mumbai &amp;Chennai, </w:t>
            </w:r>
            <w:r w:rsidRPr="00F77B53">
              <w:rPr>
                <w:rFonts w:ascii="Times New Roman" w:hAnsi="Times New Roman"/>
                <w:sz w:val="24"/>
                <w:szCs w:val="24"/>
              </w:rPr>
              <w:t>for the base period</w:t>
            </w:r>
          </w:p>
          <w:p w:rsidR="007E4502" w:rsidRPr="00F77B53"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F</w:t>
            </w:r>
            <w:r w:rsidRPr="00F77B53">
              <w:rPr>
                <w:rFonts w:ascii="Times New Roman" w:hAnsi="Times New Roman"/>
                <w:sz w:val="24"/>
                <w:szCs w:val="24"/>
                <w:vertAlign w:val="subscript"/>
              </w:rPr>
              <w:t>Q</w:t>
            </w:r>
            <w:r w:rsidRPr="00F77B53">
              <w:rPr>
                <w:rFonts w:ascii="Times New Roman" w:hAnsi="Times New Roman"/>
                <w:sz w:val="24"/>
                <w:szCs w:val="24"/>
              </w:rPr>
              <w:tab/>
            </w:r>
            <w:r w:rsidRPr="00F77B53">
              <w:rPr>
                <w:rFonts w:ascii="Times New Roman" w:hAnsi="Times New Roman"/>
                <w:sz w:val="24"/>
                <w:szCs w:val="24"/>
                <w:lang w:val="en-US"/>
              </w:rPr>
              <w:t xml:space="preserve">The average of official prices of Diesel available on the official website of ‘Petroleum Planning and Analysis cell’ under Ministry of Petroleum and Natural Gas for Delhi, Kolkata, Mumbai &amp;Chennai, </w:t>
            </w:r>
            <w:r w:rsidRPr="00F77B53">
              <w:rPr>
                <w:rFonts w:ascii="Times New Roman" w:hAnsi="Times New Roman"/>
                <w:sz w:val="24"/>
                <w:szCs w:val="24"/>
              </w:rPr>
              <w:t>for the 3 months of the quarter under consideration</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E</w:t>
            </w:r>
            <w:r w:rsidRPr="00F77B53">
              <w:rPr>
                <w:rFonts w:ascii="Times New Roman" w:hAnsi="Times New Roman"/>
                <w:sz w:val="24"/>
                <w:szCs w:val="24"/>
                <w:vertAlign w:val="subscript"/>
              </w:rPr>
              <w:t>B</w:t>
            </w:r>
            <w:r w:rsidRPr="00F77B53">
              <w:rPr>
                <w:rFonts w:ascii="Times New Roman" w:hAnsi="Times New Roman"/>
                <w:sz w:val="24"/>
                <w:szCs w:val="24"/>
              </w:rPr>
              <w:tab/>
              <w:t>Index number of Monthly Whole Sale Price Index for the category ‘Explosive’ of (g</w:t>
            </w:r>
            <w:r w:rsidR="00CB7310" w:rsidRPr="00F77B53">
              <w:rPr>
                <w:rFonts w:ascii="Times New Roman" w:hAnsi="Times New Roman"/>
                <w:sz w:val="24"/>
                <w:szCs w:val="24"/>
              </w:rPr>
              <w:t>). Manufacture</w:t>
            </w:r>
            <w:r w:rsidRPr="00F77B53">
              <w:rPr>
                <w:rFonts w:ascii="Times New Roman" w:hAnsi="Times New Roman"/>
                <w:sz w:val="24"/>
                <w:szCs w:val="24"/>
              </w:rPr>
              <w:t xml:space="preserve"> of other chemical products under (J) MANUFACTURE OF CHEMICALS AND CHEMICAL PRODUCTS, published by Office of Economic Adviser, Govt. of India, Ministry of Commerce &amp; Industry, Department of Industrial Policy &amp; Promotion (DIPP), for the base period. </w:t>
            </w:r>
          </w:p>
          <w:p w:rsidR="007E4502" w:rsidRPr="00F77B53" w:rsidRDefault="007E4502" w:rsidP="004A27CD">
            <w:pPr>
              <w:pStyle w:val="ListParagraph"/>
              <w:tabs>
                <w:tab w:val="left" w:pos="851"/>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E</w:t>
            </w:r>
            <w:r w:rsidRPr="00F77B53">
              <w:rPr>
                <w:rFonts w:ascii="Times New Roman" w:hAnsi="Times New Roman"/>
                <w:sz w:val="24"/>
                <w:szCs w:val="24"/>
                <w:vertAlign w:val="subscript"/>
              </w:rPr>
              <w:t>Q</w:t>
            </w:r>
            <w:r w:rsidRPr="00F77B53">
              <w:rPr>
                <w:rFonts w:ascii="Times New Roman" w:hAnsi="Times New Roman"/>
                <w:sz w:val="24"/>
                <w:szCs w:val="24"/>
              </w:rPr>
              <w:tab/>
              <w:t xml:space="preserve">Index number of Monthly Whole Sale Price Index for the category ‘Explosive’ of </w:t>
            </w:r>
            <w:r w:rsidRPr="00F77B53">
              <w:rPr>
                <w:rFonts w:ascii="Times New Roman" w:hAnsi="Times New Roman"/>
                <w:sz w:val="24"/>
                <w:szCs w:val="24"/>
              </w:rPr>
              <w:lastRenderedPageBreak/>
              <w:t>(g</w:t>
            </w:r>
            <w:r w:rsidR="00CB7310" w:rsidRPr="00F77B53">
              <w:rPr>
                <w:rFonts w:ascii="Times New Roman" w:hAnsi="Times New Roman"/>
                <w:sz w:val="24"/>
                <w:szCs w:val="24"/>
              </w:rPr>
              <w:t>). Manufacture</w:t>
            </w:r>
            <w:r w:rsidRPr="00F77B53">
              <w:rPr>
                <w:rFonts w:ascii="Times New Roman" w:hAnsi="Times New Roman"/>
                <w:sz w:val="24"/>
                <w:szCs w:val="24"/>
              </w:rPr>
              <w:t xml:space="preserve"> of other chemical products under (J) MANUFACTURE OF CHEMICALS AND CHEMICAL PRODUCTS, published by Office of Economic Adviser, Govt. of India, Govt. of India, Ministry of Commerce &amp; Industry, Department of Industrial Policy &amp; Promotion (DIPP), for the average price index of 3 months of the quarter under consideration.</w:t>
            </w:r>
          </w:p>
          <w:p w:rsidR="007E4502" w:rsidRPr="00F77B53" w:rsidRDefault="007E4502" w:rsidP="004A27CD">
            <w:pPr>
              <w:spacing w:before="120" w:after="120" w:line="240" w:lineRule="auto"/>
              <w:ind w:left="1701" w:hanging="981"/>
              <w:jc w:val="both"/>
              <w:rPr>
                <w:rFonts w:ascii="Times New Roman" w:hAnsi="Times New Roman"/>
                <w:sz w:val="24"/>
                <w:szCs w:val="24"/>
              </w:rPr>
            </w:pPr>
            <w:r w:rsidRPr="00F77B53">
              <w:rPr>
                <w:rFonts w:ascii="Times New Roman" w:hAnsi="Times New Roman"/>
                <w:sz w:val="24"/>
                <w:szCs w:val="24"/>
              </w:rPr>
              <w:t>PM</w:t>
            </w:r>
            <w:r w:rsidRPr="00F77B53">
              <w:rPr>
                <w:rFonts w:ascii="Times New Roman" w:hAnsi="Times New Roman"/>
                <w:sz w:val="24"/>
                <w:szCs w:val="24"/>
                <w:vertAlign w:val="subscript"/>
              </w:rPr>
              <w:t>B</w:t>
            </w:r>
            <w:r w:rsidRPr="00F77B53">
              <w:rPr>
                <w:rFonts w:ascii="Times New Roman" w:hAnsi="Times New Roman"/>
                <w:sz w:val="24"/>
                <w:szCs w:val="24"/>
                <w:vertAlign w:val="subscript"/>
              </w:rPr>
              <w:tab/>
            </w:r>
            <w:r w:rsidRPr="00F77B53">
              <w:rPr>
                <w:rFonts w:ascii="Times New Roman" w:hAnsi="Times New Roman"/>
                <w:sz w:val="24"/>
                <w:szCs w:val="24"/>
              </w:rPr>
              <w:t>Index Number of Wholesale Prices in India by Groups and Sub Groups (Averages) for ‘Manufacture of machinery for mining, quarrying and construction’– published in RBI (Reserve Bank of India) Bulletin, for the base period.</w:t>
            </w:r>
          </w:p>
          <w:p w:rsidR="007E4502" w:rsidRPr="00F77B53" w:rsidRDefault="007E4502" w:rsidP="004A27CD">
            <w:pPr>
              <w:spacing w:before="120" w:after="120" w:line="240" w:lineRule="auto"/>
              <w:ind w:left="1701" w:hanging="981"/>
              <w:jc w:val="both"/>
              <w:rPr>
                <w:rFonts w:ascii="Times New Roman" w:hAnsi="Times New Roman"/>
                <w:sz w:val="24"/>
                <w:szCs w:val="24"/>
              </w:rPr>
            </w:pPr>
            <w:r w:rsidRPr="00F77B53">
              <w:rPr>
                <w:rFonts w:ascii="Times New Roman" w:hAnsi="Times New Roman"/>
                <w:sz w:val="24"/>
                <w:szCs w:val="24"/>
              </w:rPr>
              <w:t>PM</w:t>
            </w:r>
            <w:r w:rsidRPr="00F77B53">
              <w:rPr>
                <w:rFonts w:ascii="Times New Roman" w:hAnsi="Times New Roman"/>
                <w:sz w:val="24"/>
                <w:szCs w:val="24"/>
                <w:vertAlign w:val="subscript"/>
              </w:rPr>
              <w:t>Q</w:t>
            </w:r>
            <w:r w:rsidRPr="00F77B53">
              <w:rPr>
                <w:rFonts w:ascii="Times New Roman" w:hAnsi="Times New Roman"/>
                <w:sz w:val="24"/>
                <w:szCs w:val="24"/>
                <w:vertAlign w:val="subscript"/>
              </w:rPr>
              <w:tab/>
            </w:r>
            <w:r w:rsidRPr="00F77B53">
              <w:rPr>
                <w:rFonts w:ascii="Times New Roman" w:hAnsi="Times New Roman"/>
                <w:sz w:val="24"/>
                <w:szCs w:val="24"/>
              </w:rPr>
              <w:t xml:space="preserve">Index Number of Wholesale Prices in India by Groups and Sub Groups (Averages) for ‘Manufacture of machinery for mining, quarrying and construction’– published in </w:t>
            </w:r>
            <w:r w:rsidR="00CB7310" w:rsidRPr="00F77B53">
              <w:rPr>
                <w:rFonts w:ascii="Times New Roman" w:hAnsi="Times New Roman"/>
                <w:sz w:val="24"/>
                <w:szCs w:val="24"/>
              </w:rPr>
              <w:t>RBI (</w:t>
            </w:r>
            <w:r w:rsidRPr="00F77B53">
              <w:rPr>
                <w:rFonts w:ascii="Times New Roman" w:hAnsi="Times New Roman"/>
                <w:sz w:val="24"/>
                <w:szCs w:val="24"/>
              </w:rPr>
              <w:t>Reserve Bank of India) Bulletin, for the average price index of 3 months of the quarter under consideration.</w:t>
            </w:r>
          </w:p>
          <w:p w:rsidR="007E4502" w:rsidRPr="00F77B53"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S</w:t>
            </w:r>
            <w:r w:rsidRPr="00F77B53">
              <w:rPr>
                <w:rFonts w:ascii="Times New Roman" w:hAnsi="Times New Roman"/>
                <w:sz w:val="24"/>
                <w:szCs w:val="24"/>
                <w:vertAlign w:val="subscript"/>
              </w:rPr>
              <w:t>B</w:t>
            </w:r>
            <w:r w:rsidRPr="00F77B53">
              <w:rPr>
                <w:rFonts w:ascii="Times New Roman" w:hAnsi="Times New Roman"/>
                <w:sz w:val="24"/>
                <w:szCs w:val="24"/>
              </w:rPr>
              <w:tab/>
              <w:t xml:space="preserve">The average rate provided by the Joint Plant Committee for the relevant category of steel item as mentioned in Clause 46A.9; for the base period. </w:t>
            </w:r>
          </w:p>
          <w:p w:rsidR="007E4502" w:rsidRPr="00F77B53"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S</w:t>
            </w:r>
            <w:r w:rsidRPr="00F77B53">
              <w:rPr>
                <w:rFonts w:ascii="Times New Roman" w:hAnsi="Times New Roman"/>
                <w:sz w:val="24"/>
                <w:szCs w:val="24"/>
                <w:vertAlign w:val="subscript"/>
              </w:rPr>
              <w:t>Q</w:t>
            </w:r>
            <w:r w:rsidRPr="00F77B53">
              <w:rPr>
                <w:rFonts w:ascii="Times New Roman" w:hAnsi="Times New Roman"/>
                <w:sz w:val="24"/>
                <w:szCs w:val="24"/>
              </w:rPr>
              <w:tab/>
              <w:t>The average rate provided by the Joint Plant Committee for the relevant category of steel item as mentioned in Clause 46A.9; for the 3 months of the quarter under consideration.</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77B53">
              <w:rPr>
                <w:rFonts w:ascii="Times New Roman" w:hAnsi="Times New Roman"/>
                <w:sz w:val="24"/>
                <w:szCs w:val="24"/>
              </w:rPr>
              <w:t>C</w:t>
            </w:r>
            <w:r w:rsidRPr="00F77B53">
              <w:rPr>
                <w:rFonts w:ascii="Times New Roman" w:hAnsi="Times New Roman"/>
                <w:sz w:val="24"/>
                <w:szCs w:val="24"/>
                <w:vertAlign w:val="subscript"/>
              </w:rPr>
              <w:t>B</w:t>
            </w:r>
            <w:r w:rsidRPr="00F77B53">
              <w:rPr>
                <w:rFonts w:ascii="Times New Roman" w:hAnsi="Times New Roman"/>
                <w:sz w:val="24"/>
                <w:szCs w:val="24"/>
              </w:rPr>
              <w:tab/>
              <w:t xml:space="preserve">Index No. of Wholesale Price Index of sub-group Cement, Lime &amp; Plaster as published in RBI </w:t>
            </w:r>
            <w:r w:rsidRPr="00FF580B">
              <w:rPr>
                <w:rFonts w:ascii="Times New Roman" w:hAnsi="Times New Roman"/>
                <w:sz w:val="24"/>
                <w:szCs w:val="24"/>
              </w:rPr>
              <w:t>Bulletin for the base period</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C</w:t>
            </w:r>
            <w:r w:rsidRPr="00FF580B">
              <w:rPr>
                <w:rFonts w:ascii="Times New Roman" w:hAnsi="Times New Roman"/>
                <w:sz w:val="24"/>
                <w:szCs w:val="24"/>
                <w:vertAlign w:val="subscript"/>
              </w:rPr>
              <w:t>Q</w:t>
            </w:r>
            <w:r w:rsidRPr="00FF580B">
              <w:rPr>
                <w:rFonts w:ascii="Times New Roman" w:hAnsi="Times New Roman"/>
                <w:sz w:val="24"/>
                <w:szCs w:val="24"/>
              </w:rPr>
              <w:tab/>
              <w:t>No. of Wholesale Price Index of sub-group Cement, Lime &amp; Plaster as published in RBI Bulletin for the average price index of the 3 months of the quarter under consideration</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R</w:t>
            </w:r>
            <w:r w:rsidRPr="00FF580B">
              <w:rPr>
                <w:rFonts w:ascii="Times New Roman" w:hAnsi="Times New Roman"/>
                <w:sz w:val="24"/>
                <w:szCs w:val="24"/>
                <w:vertAlign w:val="subscript"/>
              </w:rPr>
              <w:t>T</w:t>
            </w:r>
            <w:r w:rsidRPr="00FF580B">
              <w:rPr>
                <w:rFonts w:ascii="Times New Roman" w:hAnsi="Times New Roman"/>
                <w:sz w:val="24"/>
                <w:szCs w:val="24"/>
              </w:rPr>
              <w:tab/>
              <w:t>IEEMA price index for Steel Blooms (size 150mmx150mm) for the month which is two months prior to date of inspection of material.</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R</w:t>
            </w:r>
            <w:r w:rsidRPr="00FF580B">
              <w:rPr>
                <w:rFonts w:ascii="Times New Roman" w:hAnsi="Times New Roman"/>
                <w:sz w:val="24"/>
                <w:szCs w:val="24"/>
                <w:vertAlign w:val="subscript"/>
              </w:rPr>
              <w:t>O</w:t>
            </w:r>
            <w:r w:rsidRPr="00FF580B">
              <w:rPr>
                <w:rFonts w:ascii="Times New Roman" w:hAnsi="Times New Roman"/>
                <w:sz w:val="24"/>
                <w:szCs w:val="24"/>
              </w:rPr>
              <w:tab/>
              <w:t>IEEMA price index for Steel Blooms (size 150mmx150mm)for the month which is one month prior to date of opening of tender.</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P</w:t>
            </w:r>
            <w:r w:rsidRPr="00FF580B">
              <w:rPr>
                <w:rFonts w:ascii="Times New Roman" w:hAnsi="Times New Roman"/>
                <w:sz w:val="24"/>
                <w:szCs w:val="24"/>
                <w:vertAlign w:val="subscript"/>
              </w:rPr>
              <w:t>T</w:t>
            </w:r>
            <w:r w:rsidRPr="00FF580B">
              <w:rPr>
                <w:rFonts w:ascii="Times New Roman" w:hAnsi="Times New Roman"/>
                <w:sz w:val="24"/>
                <w:szCs w:val="24"/>
              </w:rPr>
              <w:tab/>
              <w:t>IEEMA price index for Copper wire rods for the month which is two months prior to date of inspection of material.</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P</w:t>
            </w:r>
            <w:r w:rsidRPr="00FF580B">
              <w:rPr>
                <w:rFonts w:ascii="Times New Roman" w:hAnsi="Times New Roman"/>
                <w:sz w:val="24"/>
                <w:szCs w:val="24"/>
                <w:vertAlign w:val="subscript"/>
              </w:rPr>
              <w:t>O</w:t>
            </w:r>
            <w:r w:rsidRPr="00FF580B">
              <w:rPr>
                <w:rFonts w:ascii="Times New Roman" w:hAnsi="Times New Roman"/>
                <w:sz w:val="24"/>
                <w:szCs w:val="24"/>
              </w:rPr>
              <w:tab/>
              <w:t xml:space="preserve">IEEMA price index for Copper wire rods for the month which is one month prior to date of opening of tender. </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Z</w:t>
            </w:r>
            <w:r w:rsidRPr="00FF580B">
              <w:rPr>
                <w:rFonts w:ascii="Times New Roman" w:hAnsi="Times New Roman"/>
                <w:sz w:val="24"/>
                <w:szCs w:val="24"/>
                <w:vertAlign w:val="subscript"/>
              </w:rPr>
              <w:t>T</w:t>
            </w:r>
            <w:r w:rsidRPr="00FF580B">
              <w:rPr>
                <w:rFonts w:ascii="Times New Roman" w:hAnsi="Times New Roman"/>
                <w:sz w:val="24"/>
                <w:szCs w:val="24"/>
              </w:rPr>
              <w:tab/>
              <w:t>IEEMA price index for Zinc for the month which is two months prior to date of inspection of material</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Z</w:t>
            </w:r>
            <w:r w:rsidRPr="00FF580B">
              <w:rPr>
                <w:rFonts w:ascii="Times New Roman" w:hAnsi="Times New Roman"/>
                <w:sz w:val="24"/>
                <w:szCs w:val="24"/>
                <w:vertAlign w:val="subscript"/>
              </w:rPr>
              <w:t>O</w:t>
            </w:r>
            <w:r w:rsidRPr="00FF580B">
              <w:rPr>
                <w:rFonts w:ascii="Times New Roman" w:hAnsi="Times New Roman"/>
                <w:sz w:val="24"/>
                <w:szCs w:val="24"/>
              </w:rPr>
              <w:tab/>
              <w:t>IEEMA price index for Zinc for the month which is one month prior to date of opening of tender</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I</w:t>
            </w:r>
            <w:r w:rsidRPr="00FF580B">
              <w:rPr>
                <w:rFonts w:ascii="Times New Roman" w:hAnsi="Times New Roman"/>
                <w:sz w:val="24"/>
                <w:szCs w:val="24"/>
                <w:vertAlign w:val="subscript"/>
              </w:rPr>
              <w:t>T</w:t>
            </w:r>
            <w:r w:rsidRPr="00FF580B">
              <w:rPr>
                <w:rFonts w:ascii="Times New Roman" w:hAnsi="Times New Roman"/>
                <w:sz w:val="24"/>
                <w:szCs w:val="24"/>
              </w:rPr>
              <w:tab/>
              <w:t>RBI wholesale price index for the sub-group “Insulators” for the month which is two months prior to date of inspection of material</w:t>
            </w:r>
          </w:p>
          <w:p w:rsidR="007E4502" w:rsidRPr="00FF580B" w:rsidRDefault="007E4502" w:rsidP="004A27CD">
            <w:pPr>
              <w:pStyle w:val="ListParagraph"/>
              <w:tabs>
                <w:tab w:val="left" w:pos="900"/>
                <w:tab w:val="left" w:pos="1701"/>
              </w:tabs>
              <w:spacing w:before="120" w:after="120"/>
              <w:ind w:left="1701" w:hanging="799"/>
              <w:contextualSpacing w:val="0"/>
              <w:rPr>
                <w:rFonts w:ascii="Times New Roman" w:hAnsi="Times New Roman"/>
                <w:sz w:val="24"/>
                <w:szCs w:val="24"/>
              </w:rPr>
            </w:pPr>
            <w:r w:rsidRPr="00FF580B">
              <w:rPr>
                <w:rFonts w:ascii="Times New Roman" w:hAnsi="Times New Roman"/>
                <w:sz w:val="24"/>
                <w:szCs w:val="24"/>
              </w:rPr>
              <w:t>I</w:t>
            </w:r>
            <w:r w:rsidRPr="00FF580B">
              <w:rPr>
                <w:rFonts w:ascii="Times New Roman" w:hAnsi="Times New Roman"/>
                <w:sz w:val="24"/>
                <w:szCs w:val="24"/>
                <w:vertAlign w:val="subscript"/>
              </w:rPr>
              <w:t>O</w:t>
            </w:r>
            <w:r w:rsidRPr="00FF580B">
              <w:rPr>
                <w:rFonts w:ascii="Times New Roman" w:hAnsi="Times New Roman"/>
                <w:sz w:val="24"/>
                <w:szCs w:val="24"/>
              </w:rPr>
              <w:tab/>
              <w:t>RBI wholesale price index for the sub-group “Insulators” for the month which is</w:t>
            </w:r>
            <w:r w:rsidRPr="00F77B53">
              <w:rPr>
                <w:rFonts w:ascii="Times New Roman" w:hAnsi="Times New Roman"/>
                <w:sz w:val="24"/>
                <w:szCs w:val="24"/>
              </w:rPr>
              <w:t xml:space="preserve"> one month prior </w:t>
            </w:r>
            <w:r w:rsidRPr="00FF580B">
              <w:rPr>
                <w:rFonts w:ascii="Times New Roman" w:hAnsi="Times New Roman"/>
                <w:sz w:val="24"/>
                <w:szCs w:val="24"/>
              </w:rPr>
              <w:t>to date of opening of tender</w:t>
            </w:r>
          </w:p>
          <w:p w:rsidR="007E4502" w:rsidRPr="00FF580B" w:rsidRDefault="007E4502" w:rsidP="004A27CD">
            <w:pPr>
              <w:pStyle w:val="ListParagraph"/>
              <w:ind w:left="0" w:firstLine="567"/>
              <w:rPr>
                <w:rFonts w:ascii="Times New Roman" w:hAnsi="Times New Roman"/>
                <w:b/>
                <w:bCs/>
                <w:sz w:val="24"/>
                <w:szCs w:val="24"/>
              </w:rPr>
            </w:pPr>
          </w:p>
          <w:p w:rsidR="00B05692" w:rsidRPr="00FF580B" w:rsidRDefault="00A311ED" w:rsidP="000A6585">
            <w:pPr>
              <w:pStyle w:val="ListParagraph"/>
              <w:numPr>
                <w:ilvl w:val="0"/>
                <w:numId w:val="47"/>
              </w:numPr>
              <w:tabs>
                <w:tab w:val="left" w:pos="900"/>
              </w:tabs>
              <w:spacing w:after="240"/>
              <w:rPr>
                <w:rFonts w:ascii="Times New Roman" w:hAnsi="Times New Roman"/>
                <w:b/>
                <w:sz w:val="24"/>
                <w:szCs w:val="24"/>
                <w:u w:val="single"/>
              </w:rPr>
            </w:pPr>
            <w:r w:rsidRPr="00FF580B">
              <w:rPr>
                <w:rFonts w:ascii="Times New Roman" w:hAnsi="Times New Roman"/>
                <w:b/>
                <w:sz w:val="24"/>
                <w:szCs w:val="24"/>
                <w:u w:val="single"/>
              </w:rPr>
              <w:t xml:space="preserve">SIGNALING &amp; TELECOMMUNICATION WORKS:  </w:t>
            </w:r>
          </w:p>
          <w:p w:rsidR="003F321B" w:rsidRPr="00FF580B" w:rsidRDefault="00A311ED" w:rsidP="000A6585">
            <w:pPr>
              <w:pStyle w:val="ListParagraph"/>
              <w:numPr>
                <w:ilvl w:val="1"/>
                <w:numId w:val="29"/>
              </w:numPr>
              <w:spacing w:after="240" w:line="264" w:lineRule="auto"/>
              <w:ind w:left="709" w:hanging="709"/>
              <w:contextualSpacing w:val="0"/>
              <w:rPr>
                <w:rFonts w:ascii="Times New Roman" w:hAnsi="Times New Roman"/>
                <w:sz w:val="24"/>
                <w:szCs w:val="24"/>
              </w:rPr>
            </w:pPr>
            <w:r w:rsidRPr="00FF580B">
              <w:rPr>
                <w:rFonts w:ascii="Times New Roman" w:hAnsi="Times New Roman"/>
                <w:sz w:val="24"/>
                <w:szCs w:val="24"/>
              </w:rPr>
              <w:t>The following expressions and meanings are assigned to the value of the work done for signalling and telecommunication works:</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SIGWK = Value of signalling works for a stage payment of the item signalling works;</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lastRenderedPageBreak/>
              <w:t>INVSIG = Value of inventory for signalling works for a stage payment of the item inventory for signalling works;</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INTGTESTSIG = Value of integrated testing and commission for signalling works of the Railway Project;</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COMWK= Value of telecommunication works for a stage payment of the item telecommunication works;</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INVCOM = Value of inventory for telecommunication works for a stage payment of the item inventory for telecommunication works; and</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INTGTESTCOM = Value of integrated testing and commission for telecommunication works of the Railway Project.</w:t>
            </w:r>
          </w:p>
          <w:p w:rsidR="003F321B" w:rsidRPr="00FF580B" w:rsidRDefault="00A311ED" w:rsidP="00D44A6D">
            <w:pPr>
              <w:spacing w:after="120" w:line="264" w:lineRule="auto"/>
              <w:ind w:left="720" w:hanging="720"/>
              <w:jc w:val="both"/>
              <w:rPr>
                <w:rFonts w:ascii="Times New Roman" w:hAnsi="Times New Roman"/>
                <w:sz w:val="24"/>
                <w:szCs w:val="24"/>
              </w:rPr>
            </w:pPr>
            <w:r w:rsidRPr="00FF580B">
              <w:rPr>
                <w:rFonts w:ascii="Times New Roman" w:hAnsi="Times New Roman"/>
                <w:sz w:val="24"/>
                <w:szCs w:val="24"/>
              </w:rPr>
              <w:t>(b)</w:t>
            </w:r>
            <w:r w:rsidRPr="00FF580B">
              <w:rPr>
                <w:rFonts w:ascii="Times New Roman" w:hAnsi="Times New Roman"/>
                <w:sz w:val="24"/>
                <w:szCs w:val="24"/>
              </w:rPr>
              <w:tab/>
              <w:t>Price adjustment for changes in cost of signalling works and telecommunication works shall be paid in accordance with the following formula:</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VSIGWK = 0.85 SIGWK x [PELEX x (ELEXi – ELEXo)/ ELEXo + POFC x (OFCi – OFCo)/OFCo + PLB x (LBi – LBo)/LBo + POTH x (OTHi - OTHo)/OTHo + S30C x (P30C</w:t>
            </w:r>
            <w:r w:rsidRPr="00FF580B">
              <w:rPr>
                <w:rFonts w:ascii="Times New Roman" w:hAnsi="Times New Roman"/>
                <w:sz w:val="24"/>
                <w:szCs w:val="24"/>
                <w:vertAlign w:val="subscript"/>
              </w:rPr>
              <w:t>i</w:t>
            </w:r>
            <w:r w:rsidRPr="00FF580B">
              <w:rPr>
                <w:rFonts w:ascii="Times New Roman" w:hAnsi="Times New Roman"/>
                <w:sz w:val="24"/>
                <w:szCs w:val="24"/>
              </w:rPr>
              <w:t xml:space="preserve"> – P30C</w:t>
            </w:r>
            <w:r w:rsidRPr="00FF580B">
              <w:rPr>
                <w:rFonts w:ascii="Times New Roman" w:hAnsi="Times New Roman"/>
                <w:sz w:val="24"/>
                <w:szCs w:val="24"/>
                <w:vertAlign w:val="subscript"/>
              </w:rPr>
              <w:t>o</w:t>
            </w:r>
            <w:r w:rsidRPr="00FF580B">
              <w:rPr>
                <w:rFonts w:ascii="Times New Roman" w:hAnsi="Times New Roman"/>
                <w:sz w:val="24"/>
                <w:szCs w:val="24"/>
              </w:rPr>
              <w:t>)/ P30C</w:t>
            </w:r>
            <w:r w:rsidRPr="00FF580B">
              <w:rPr>
                <w:rFonts w:ascii="Times New Roman" w:hAnsi="Times New Roman"/>
                <w:sz w:val="24"/>
                <w:szCs w:val="24"/>
                <w:vertAlign w:val="subscript"/>
              </w:rPr>
              <w:t>o</w:t>
            </w:r>
            <w:r w:rsidRPr="00FF580B">
              <w:rPr>
                <w:rFonts w:ascii="Times New Roman" w:hAnsi="Times New Roman"/>
                <w:sz w:val="24"/>
                <w:szCs w:val="24"/>
              </w:rPr>
              <w:t xml:space="preserve"> + S24C x (P24C</w:t>
            </w:r>
            <w:r w:rsidRPr="00FF580B">
              <w:rPr>
                <w:rFonts w:ascii="Times New Roman" w:hAnsi="Times New Roman"/>
                <w:sz w:val="24"/>
                <w:szCs w:val="24"/>
                <w:vertAlign w:val="subscript"/>
              </w:rPr>
              <w:t>i</w:t>
            </w:r>
            <w:r w:rsidRPr="00FF580B">
              <w:rPr>
                <w:rFonts w:ascii="Times New Roman" w:hAnsi="Times New Roman"/>
                <w:sz w:val="24"/>
                <w:szCs w:val="24"/>
              </w:rPr>
              <w:t xml:space="preserve"> – P24C</w:t>
            </w:r>
            <w:r w:rsidRPr="00FF580B">
              <w:rPr>
                <w:rFonts w:ascii="Times New Roman" w:hAnsi="Times New Roman"/>
                <w:sz w:val="24"/>
                <w:szCs w:val="24"/>
                <w:vertAlign w:val="subscript"/>
              </w:rPr>
              <w:t>o</w:t>
            </w:r>
            <w:r w:rsidRPr="00FF580B">
              <w:rPr>
                <w:rFonts w:ascii="Times New Roman" w:hAnsi="Times New Roman"/>
                <w:sz w:val="24"/>
                <w:szCs w:val="24"/>
              </w:rPr>
              <w:t>)/ P24C</w:t>
            </w:r>
            <w:r w:rsidRPr="00FF580B">
              <w:rPr>
                <w:rFonts w:ascii="Times New Roman" w:hAnsi="Times New Roman"/>
                <w:sz w:val="24"/>
                <w:szCs w:val="24"/>
                <w:vertAlign w:val="subscript"/>
              </w:rPr>
              <w:t>o</w:t>
            </w:r>
            <w:r w:rsidRPr="00FF580B">
              <w:rPr>
                <w:rFonts w:ascii="Times New Roman" w:hAnsi="Times New Roman"/>
                <w:sz w:val="24"/>
                <w:szCs w:val="24"/>
              </w:rPr>
              <w:t xml:space="preserve"> + S19C x (P19C</w:t>
            </w:r>
            <w:r w:rsidRPr="00FF580B">
              <w:rPr>
                <w:rFonts w:ascii="Times New Roman" w:hAnsi="Times New Roman"/>
                <w:sz w:val="24"/>
                <w:szCs w:val="24"/>
                <w:vertAlign w:val="subscript"/>
              </w:rPr>
              <w:t>i</w:t>
            </w:r>
            <w:r w:rsidRPr="00FF580B">
              <w:rPr>
                <w:rFonts w:ascii="Times New Roman" w:hAnsi="Times New Roman"/>
                <w:sz w:val="24"/>
                <w:szCs w:val="24"/>
              </w:rPr>
              <w:t xml:space="preserve"> – P19C</w:t>
            </w:r>
            <w:r w:rsidRPr="00FF580B">
              <w:rPr>
                <w:rFonts w:ascii="Times New Roman" w:hAnsi="Times New Roman"/>
                <w:sz w:val="24"/>
                <w:szCs w:val="24"/>
                <w:vertAlign w:val="subscript"/>
              </w:rPr>
              <w:t>o</w:t>
            </w:r>
            <w:r w:rsidRPr="00FF580B">
              <w:rPr>
                <w:rFonts w:ascii="Times New Roman" w:hAnsi="Times New Roman"/>
                <w:sz w:val="24"/>
                <w:szCs w:val="24"/>
              </w:rPr>
              <w:t>)/ P19C</w:t>
            </w:r>
            <w:r w:rsidRPr="00FF580B">
              <w:rPr>
                <w:rFonts w:ascii="Times New Roman" w:hAnsi="Times New Roman"/>
                <w:sz w:val="24"/>
                <w:szCs w:val="24"/>
                <w:vertAlign w:val="subscript"/>
              </w:rPr>
              <w:t>o</w:t>
            </w:r>
            <w:r w:rsidRPr="00FF580B">
              <w:rPr>
                <w:rFonts w:ascii="Times New Roman" w:hAnsi="Times New Roman"/>
                <w:sz w:val="24"/>
                <w:szCs w:val="24"/>
              </w:rPr>
              <w:t xml:space="preserve"> + S12C x (P12C</w:t>
            </w:r>
            <w:r w:rsidRPr="00FF580B">
              <w:rPr>
                <w:rFonts w:ascii="Times New Roman" w:hAnsi="Times New Roman"/>
                <w:sz w:val="24"/>
                <w:szCs w:val="24"/>
                <w:vertAlign w:val="subscript"/>
              </w:rPr>
              <w:t>i</w:t>
            </w:r>
            <w:r w:rsidRPr="00FF580B">
              <w:rPr>
                <w:rFonts w:ascii="Times New Roman" w:hAnsi="Times New Roman"/>
                <w:sz w:val="24"/>
                <w:szCs w:val="24"/>
              </w:rPr>
              <w:t xml:space="preserve"> – P12C</w:t>
            </w:r>
            <w:r w:rsidRPr="00FF580B">
              <w:rPr>
                <w:rFonts w:ascii="Times New Roman" w:hAnsi="Times New Roman"/>
                <w:sz w:val="24"/>
                <w:szCs w:val="24"/>
                <w:vertAlign w:val="subscript"/>
              </w:rPr>
              <w:t>o</w:t>
            </w:r>
            <w:r w:rsidRPr="00FF580B">
              <w:rPr>
                <w:rFonts w:ascii="Times New Roman" w:hAnsi="Times New Roman"/>
                <w:sz w:val="24"/>
                <w:szCs w:val="24"/>
              </w:rPr>
              <w:t>)/ P120C</w:t>
            </w:r>
            <w:r w:rsidRPr="00FF580B">
              <w:rPr>
                <w:rFonts w:ascii="Times New Roman" w:hAnsi="Times New Roman"/>
                <w:sz w:val="24"/>
                <w:szCs w:val="24"/>
                <w:vertAlign w:val="subscript"/>
              </w:rPr>
              <w:t>o</w:t>
            </w:r>
            <w:r w:rsidRPr="00FF580B">
              <w:rPr>
                <w:rFonts w:ascii="Times New Roman" w:hAnsi="Times New Roman"/>
                <w:sz w:val="24"/>
                <w:szCs w:val="24"/>
              </w:rPr>
              <w:t xml:space="preserve"> + S9C x (P9C</w:t>
            </w:r>
            <w:r w:rsidRPr="00FF580B">
              <w:rPr>
                <w:rFonts w:ascii="Times New Roman" w:hAnsi="Times New Roman"/>
                <w:sz w:val="24"/>
                <w:szCs w:val="24"/>
                <w:vertAlign w:val="subscript"/>
              </w:rPr>
              <w:t>i</w:t>
            </w:r>
            <w:r w:rsidRPr="00FF580B">
              <w:rPr>
                <w:rFonts w:ascii="Times New Roman" w:hAnsi="Times New Roman"/>
                <w:sz w:val="24"/>
                <w:szCs w:val="24"/>
              </w:rPr>
              <w:t xml:space="preserve"> – P9C</w:t>
            </w:r>
            <w:r w:rsidRPr="00FF580B">
              <w:rPr>
                <w:rFonts w:ascii="Times New Roman" w:hAnsi="Times New Roman"/>
                <w:sz w:val="24"/>
                <w:szCs w:val="24"/>
                <w:vertAlign w:val="subscript"/>
              </w:rPr>
              <w:t>o</w:t>
            </w:r>
            <w:r w:rsidRPr="00FF580B">
              <w:rPr>
                <w:rFonts w:ascii="Times New Roman" w:hAnsi="Times New Roman"/>
                <w:sz w:val="24"/>
                <w:szCs w:val="24"/>
              </w:rPr>
              <w:t>)/ P9C</w:t>
            </w:r>
            <w:r w:rsidRPr="00FF580B">
              <w:rPr>
                <w:rFonts w:ascii="Times New Roman" w:hAnsi="Times New Roman"/>
                <w:sz w:val="24"/>
                <w:szCs w:val="24"/>
                <w:vertAlign w:val="subscript"/>
              </w:rPr>
              <w:t>o</w:t>
            </w:r>
            <w:r w:rsidRPr="00FF580B">
              <w:rPr>
                <w:rFonts w:ascii="Times New Roman" w:hAnsi="Times New Roman"/>
                <w:sz w:val="24"/>
                <w:szCs w:val="24"/>
              </w:rPr>
              <w:t xml:space="preserve"> + S6C x (P6C</w:t>
            </w:r>
            <w:r w:rsidRPr="00FF580B">
              <w:rPr>
                <w:rFonts w:ascii="Times New Roman" w:hAnsi="Times New Roman"/>
                <w:sz w:val="24"/>
                <w:szCs w:val="24"/>
                <w:vertAlign w:val="subscript"/>
              </w:rPr>
              <w:t>i</w:t>
            </w:r>
            <w:r w:rsidRPr="00FF580B">
              <w:rPr>
                <w:rFonts w:ascii="Times New Roman" w:hAnsi="Times New Roman"/>
                <w:sz w:val="24"/>
                <w:szCs w:val="24"/>
              </w:rPr>
              <w:t xml:space="preserve"> – P6C</w:t>
            </w:r>
            <w:r w:rsidRPr="00FF580B">
              <w:rPr>
                <w:rFonts w:ascii="Times New Roman" w:hAnsi="Times New Roman"/>
                <w:sz w:val="24"/>
                <w:szCs w:val="24"/>
                <w:vertAlign w:val="subscript"/>
              </w:rPr>
              <w:t>o</w:t>
            </w:r>
            <w:r w:rsidRPr="00FF580B">
              <w:rPr>
                <w:rFonts w:ascii="Times New Roman" w:hAnsi="Times New Roman"/>
                <w:sz w:val="24"/>
                <w:szCs w:val="24"/>
              </w:rPr>
              <w:t>)/ P6C</w:t>
            </w:r>
            <w:r w:rsidRPr="00FF580B">
              <w:rPr>
                <w:rFonts w:ascii="Times New Roman" w:hAnsi="Times New Roman"/>
                <w:sz w:val="24"/>
                <w:szCs w:val="24"/>
                <w:vertAlign w:val="subscript"/>
              </w:rPr>
              <w:t>o</w:t>
            </w:r>
            <w:r w:rsidRPr="00FF580B">
              <w:rPr>
                <w:rFonts w:ascii="Times New Roman" w:hAnsi="Times New Roman"/>
                <w:sz w:val="24"/>
                <w:szCs w:val="24"/>
              </w:rPr>
              <w:t xml:space="preserve"> + S4C x (P4C</w:t>
            </w:r>
            <w:r w:rsidRPr="00FF580B">
              <w:rPr>
                <w:rFonts w:ascii="Times New Roman" w:hAnsi="Times New Roman"/>
                <w:sz w:val="24"/>
                <w:szCs w:val="24"/>
                <w:vertAlign w:val="subscript"/>
              </w:rPr>
              <w:t>i</w:t>
            </w:r>
            <w:r w:rsidRPr="00FF580B">
              <w:rPr>
                <w:rFonts w:ascii="Times New Roman" w:hAnsi="Times New Roman"/>
                <w:sz w:val="24"/>
                <w:szCs w:val="24"/>
              </w:rPr>
              <w:t xml:space="preserve"> – P4C</w:t>
            </w:r>
            <w:r w:rsidRPr="00FF580B">
              <w:rPr>
                <w:rFonts w:ascii="Times New Roman" w:hAnsi="Times New Roman"/>
                <w:sz w:val="24"/>
                <w:szCs w:val="24"/>
                <w:vertAlign w:val="subscript"/>
              </w:rPr>
              <w:t>o</w:t>
            </w:r>
            <w:r w:rsidRPr="00FF580B">
              <w:rPr>
                <w:rFonts w:ascii="Times New Roman" w:hAnsi="Times New Roman"/>
                <w:sz w:val="24"/>
                <w:szCs w:val="24"/>
              </w:rPr>
              <w:t>)/ P4C</w:t>
            </w:r>
            <w:r w:rsidRPr="00FF580B">
              <w:rPr>
                <w:rFonts w:ascii="Times New Roman" w:hAnsi="Times New Roman"/>
                <w:sz w:val="24"/>
                <w:szCs w:val="24"/>
                <w:vertAlign w:val="subscript"/>
              </w:rPr>
              <w:t>o</w:t>
            </w:r>
            <w:r w:rsidRPr="00FF580B">
              <w:rPr>
                <w:rFonts w:ascii="Times New Roman" w:hAnsi="Times New Roman"/>
                <w:sz w:val="24"/>
                <w:szCs w:val="24"/>
              </w:rPr>
              <w:t xml:space="preserve"> + S2C x (P2C</w:t>
            </w:r>
            <w:r w:rsidRPr="00FF580B">
              <w:rPr>
                <w:rFonts w:ascii="Times New Roman" w:hAnsi="Times New Roman"/>
                <w:sz w:val="24"/>
                <w:szCs w:val="24"/>
                <w:vertAlign w:val="subscript"/>
              </w:rPr>
              <w:t>i</w:t>
            </w:r>
            <w:r w:rsidRPr="00FF580B">
              <w:rPr>
                <w:rFonts w:ascii="Times New Roman" w:hAnsi="Times New Roman"/>
                <w:sz w:val="24"/>
                <w:szCs w:val="24"/>
              </w:rPr>
              <w:t xml:space="preserve"> – P2C</w:t>
            </w:r>
            <w:r w:rsidRPr="00FF580B">
              <w:rPr>
                <w:rFonts w:ascii="Times New Roman" w:hAnsi="Times New Roman"/>
                <w:sz w:val="24"/>
                <w:szCs w:val="24"/>
                <w:vertAlign w:val="subscript"/>
              </w:rPr>
              <w:t>o</w:t>
            </w:r>
            <w:r w:rsidRPr="00FF580B">
              <w:rPr>
                <w:rFonts w:ascii="Times New Roman" w:hAnsi="Times New Roman"/>
                <w:sz w:val="24"/>
                <w:szCs w:val="24"/>
              </w:rPr>
              <w:t>)/ P2C</w:t>
            </w:r>
            <w:r w:rsidRPr="00FF580B">
              <w:rPr>
                <w:rFonts w:ascii="Times New Roman" w:hAnsi="Times New Roman"/>
                <w:sz w:val="24"/>
                <w:szCs w:val="24"/>
                <w:vertAlign w:val="subscript"/>
              </w:rPr>
              <w:t>o</w:t>
            </w:r>
            <w:r w:rsidRPr="00FF580B">
              <w:rPr>
                <w:rFonts w:ascii="Times New Roman" w:hAnsi="Times New Roman"/>
                <w:sz w:val="24"/>
                <w:szCs w:val="24"/>
              </w:rPr>
              <w:t xml:space="preserve"> + S12C2.5 x (P12C2.5</w:t>
            </w:r>
            <w:r w:rsidRPr="00FF580B">
              <w:rPr>
                <w:rFonts w:ascii="Times New Roman" w:hAnsi="Times New Roman"/>
                <w:sz w:val="24"/>
                <w:szCs w:val="24"/>
                <w:vertAlign w:val="subscript"/>
              </w:rPr>
              <w:t>i</w:t>
            </w:r>
            <w:r w:rsidRPr="00FF580B">
              <w:rPr>
                <w:rFonts w:ascii="Times New Roman" w:hAnsi="Times New Roman"/>
                <w:sz w:val="24"/>
                <w:szCs w:val="24"/>
              </w:rPr>
              <w:t xml:space="preserve"> – P12C2.5</w:t>
            </w:r>
            <w:r w:rsidRPr="00FF580B">
              <w:rPr>
                <w:rFonts w:ascii="Times New Roman" w:hAnsi="Times New Roman"/>
                <w:sz w:val="24"/>
                <w:szCs w:val="24"/>
                <w:vertAlign w:val="subscript"/>
              </w:rPr>
              <w:t>o</w:t>
            </w:r>
            <w:r w:rsidRPr="00FF580B">
              <w:rPr>
                <w:rFonts w:ascii="Times New Roman" w:hAnsi="Times New Roman"/>
                <w:sz w:val="24"/>
                <w:szCs w:val="24"/>
              </w:rPr>
              <w:t>)/ P12C2.5</w:t>
            </w:r>
            <w:r w:rsidRPr="00FF580B">
              <w:rPr>
                <w:rFonts w:ascii="Times New Roman" w:hAnsi="Times New Roman"/>
                <w:sz w:val="24"/>
                <w:szCs w:val="24"/>
                <w:vertAlign w:val="subscript"/>
              </w:rPr>
              <w:t>o</w:t>
            </w:r>
            <w:r w:rsidRPr="00FF580B">
              <w:rPr>
                <w:rFonts w:ascii="Times New Roman" w:hAnsi="Times New Roman"/>
                <w:sz w:val="24"/>
                <w:szCs w:val="24"/>
              </w:rPr>
              <w:t xml:space="preserve"> + S2C2.5 x (P2C2.5</w:t>
            </w:r>
            <w:r w:rsidRPr="00FF580B">
              <w:rPr>
                <w:rFonts w:ascii="Times New Roman" w:hAnsi="Times New Roman"/>
                <w:sz w:val="24"/>
                <w:szCs w:val="24"/>
                <w:vertAlign w:val="subscript"/>
              </w:rPr>
              <w:t>i</w:t>
            </w:r>
            <w:r w:rsidRPr="00FF580B">
              <w:rPr>
                <w:rFonts w:ascii="Times New Roman" w:hAnsi="Times New Roman"/>
                <w:sz w:val="24"/>
                <w:szCs w:val="24"/>
              </w:rPr>
              <w:t xml:space="preserve"> – P2C2.5</w:t>
            </w:r>
            <w:r w:rsidRPr="00FF580B">
              <w:rPr>
                <w:rFonts w:ascii="Times New Roman" w:hAnsi="Times New Roman"/>
                <w:sz w:val="24"/>
                <w:szCs w:val="24"/>
                <w:vertAlign w:val="subscript"/>
              </w:rPr>
              <w:t>o</w:t>
            </w:r>
            <w:r w:rsidRPr="00FF580B">
              <w:rPr>
                <w:rFonts w:ascii="Times New Roman" w:hAnsi="Times New Roman"/>
                <w:sz w:val="24"/>
                <w:szCs w:val="24"/>
              </w:rPr>
              <w:t>)/ P2C2.5</w:t>
            </w:r>
            <w:r w:rsidRPr="00FF580B">
              <w:rPr>
                <w:rFonts w:ascii="Times New Roman" w:hAnsi="Times New Roman"/>
                <w:sz w:val="24"/>
                <w:szCs w:val="24"/>
                <w:vertAlign w:val="subscript"/>
              </w:rPr>
              <w:t>o</w:t>
            </w:r>
            <w:r w:rsidRPr="00FF580B">
              <w:rPr>
                <w:rFonts w:ascii="Times New Roman" w:hAnsi="Times New Roman"/>
                <w:sz w:val="24"/>
                <w:szCs w:val="24"/>
              </w:rPr>
              <w:t xml:space="preserve"> + S2C25 x (P2C25</w:t>
            </w:r>
            <w:r w:rsidRPr="00FF580B">
              <w:rPr>
                <w:rFonts w:ascii="Times New Roman" w:hAnsi="Times New Roman"/>
                <w:sz w:val="24"/>
                <w:szCs w:val="24"/>
                <w:vertAlign w:val="subscript"/>
              </w:rPr>
              <w:t>i</w:t>
            </w:r>
            <w:r w:rsidRPr="00FF580B">
              <w:rPr>
                <w:rFonts w:ascii="Times New Roman" w:hAnsi="Times New Roman"/>
                <w:sz w:val="24"/>
                <w:szCs w:val="24"/>
              </w:rPr>
              <w:t xml:space="preserve"> – P2C25</w:t>
            </w:r>
            <w:r w:rsidRPr="00FF580B">
              <w:rPr>
                <w:rFonts w:ascii="Times New Roman" w:hAnsi="Times New Roman"/>
                <w:sz w:val="24"/>
                <w:szCs w:val="24"/>
                <w:vertAlign w:val="subscript"/>
              </w:rPr>
              <w:t>o</w:t>
            </w:r>
            <w:r w:rsidRPr="00FF580B">
              <w:rPr>
                <w:rFonts w:ascii="Times New Roman" w:hAnsi="Times New Roman"/>
                <w:sz w:val="24"/>
                <w:szCs w:val="24"/>
              </w:rPr>
              <w:t>)/ P2C25</w:t>
            </w:r>
            <w:r w:rsidRPr="00FF580B">
              <w:rPr>
                <w:rFonts w:ascii="Times New Roman" w:hAnsi="Times New Roman"/>
                <w:sz w:val="24"/>
                <w:szCs w:val="24"/>
                <w:vertAlign w:val="subscript"/>
              </w:rPr>
              <w:t>o</w:t>
            </w:r>
            <w:r w:rsidRPr="00FF580B">
              <w:rPr>
                <w:rFonts w:ascii="Times New Roman" w:hAnsi="Times New Roman"/>
                <w:sz w:val="24"/>
                <w:szCs w:val="24"/>
              </w:rPr>
              <w:t xml:space="preserve"> + QC x (PQC</w:t>
            </w:r>
            <w:r w:rsidRPr="00FF580B">
              <w:rPr>
                <w:rFonts w:ascii="Times New Roman" w:hAnsi="Times New Roman"/>
                <w:sz w:val="24"/>
                <w:szCs w:val="24"/>
                <w:vertAlign w:val="subscript"/>
              </w:rPr>
              <w:t>i</w:t>
            </w:r>
            <w:r w:rsidRPr="00FF580B">
              <w:rPr>
                <w:rFonts w:ascii="Times New Roman" w:hAnsi="Times New Roman"/>
                <w:sz w:val="24"/>
                <w:szCs w:val="24"/>
              </w:rPr>
              <w:t xml:space="preserve"> – PQC</w:t>
            </w:r>
            <w:r w:rsidRPr="00FF580B">
              <w:rPr>
                <w:rFonts w:ascii="Times New Roman" w:hAnsi="Times New Roman"/>
                <w:sz w:val="24"/>
                <w:szCs w:val="24"/>
                <w:vertAlign w:val="subscript"/>
              </w:rPr>
              <w:t>o</w:t>
            </w:r>
            <w:r w:rsidRPr="00FF580B">
              <w:rPr>
                <w:rFonts w:ascii="Times New Roman" w:hAnsi="Times New Roman"/>
                <w:sz w:val="24"/>
                <w:szCs w:val="24"/>
              </w:rPr>
              <w:t>)/ PQC</w:t>
            </w:r>
            <w:r w:rsidRPr="00FF580B">
              <w:rPr>
                <w:rFonts w:ascii="Times New Roman" w:hAnsi="Times New Roman"/>
                <w:sz w:val="24"/>
                <w:szCs w:val="24"/>
                <w:vertAlign w:val="subscript"/>
              </w:rPr>
              <w:t>o</w:t>
            </w:r>
            <w:r w:rsidRPr="00FF580B">
              <w:rPr>
                <w:rFonts w:ascii="Times New Roman" w:hAnsi="Times New Roman"/>
                <w:sz w:val="24"/>
                <w:szCs w:val="24"/>
              </w:rPr>
              <w:t>;</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VINVSIG = 0.85 SIGWK x [PELEX x (ELEXi – ELEXo)/ ELEXo + POTH x (OTHi - OTHo)/OTHo];</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VINTGTESTSIG = 0.85 INTGTESTSIG x [PLB x (LBi – LBo)/LBo + POTH x (OTHi- OTHo)/OTHo];</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VCOMWK = 0.85 COMWK x [PELEX x (ELEXi – ELEXo)/ ELEXo + POFC x (OFCi – OFCo)/OFCo + PLB x (LBi – LBo)/LBo + POTH x (OTHi - OTHo)/OTHo + S30C x (P30C</w:t>
            </w:r>
            <w:r w:rsidRPr="00FF580B">
              <w:rPr>
                <w:rFonts w:ascii="Times New Roman" w:hAnsi="Times New Roman"/>
                <w:sz w:val="24"/>
                <w:szCs w:val="24"/>
                <w:vertAlign w:val="subscript"/>
              </w:rPr>
              <w:t>i</w:t>
            </w:r>
            <w:r w:rsidRPr="00FF580B">
              <w:rPr>
                <w:rFonts w:ascii="Times New Roman" w:hAnsi="Times New Roman"/>
                <w:sz w:val="24"/>
                <w:szCs w:val="24"/>
              </w:rPr>
              <w:t xml:space="preserve"> – P30C</w:t>
            </w:r>
            <w:r w:rsidRPr="00FF580B">
              <w:rPr>
                <w:rFonts w:ascii="Times New Roman" w:hAnsi="Times New Roman"/>
                <w:sz w:val="24"/>
                <w:szCs w:val="24"/>
                <w:vertAlign w:val="subscript"/>
              </w:rPr>
              <w:t>o</w:t>
            </w:r>
            <w:r w:rsidRPr="00FF580B">
              <w:rPr>
                <w:rFonts w:ascii="Times New Roman" w:hAnsi="Times New Roman"/>
                <w:sz w:val="24"/>
                <w:szCs w:val="24"/>
              </w:rPr>
              <w:t>)/ P30C</w:t>
            </w:r>
            <w:r w:rsidRPr="00FF580B">
              <w:rPr>
                <w:rFonts w:ascii="Times New Roman" w:hAnsi="Times New Roman"/>
                <w:sz w:val="24"/>
                <w:szCs w:val="24"/>
                <w:vertAlign w:val="subscript"/>
              </w:rPr>
              <w:t>o</w:t>
            </w:r>
            <w:r w:rsidRPr="00FF580B">
              <w:rPr>
                <w:rFonts w:ascii="Times New Roman" w:hAnsi="Times New Roman"/>
                <w:sz w:val="24"/>
                <w:szCs w:val="24"/>
              </w:rPr>
              <w:t xml:space="preserve"> + S24C x (P24C</w:t>
            </w:r>
            <w:r w:rsidRPr="00FF580B">
              <w:rPr>
                <w:rFonts w:ascii="Times New Roman" w:hAnsi="Times New Roman"/>
                <w:sz w:val="24"/>
                <w:szCs w:val="24"/>
                <w:vertAlign w:val="subscript"/>
              </w:rPr>
              <w:t>i</w:t>
            </w:r>
            <w:r w:rsidRPr="00FF580B">
              <w:rPr>
                <w:rFonts w:ascii="Times New Roman" w:hAnsi="Times New Roman"/>
                <w:sz w:val="24"/>
                <w:szCs w:val="24"/>
              </w:rPr>
              <w:t xml:space="preserve"> – P24C</w:t>
            </w:r>
            <w:r w:rsidRPr="00FF580B">
              <w:rPr>
                <w:rFonts w:ascii="Times New Roman" w:hAnsi="Times New Roman"/>
                <w:sz w:val="24"/>
                <w:szCs w:val="24"/>
                <w:vertAlign w:val="subscript"/>
              </w:rPr>
              <w:t>o</w:t>
            </w:r>
            <w:r w:rsidRPr="00FF580B">
              <w:rPr>
                <w:rFonts w:ascii="Times New Roman" w:hAnsi="Times New Roman"/>
                <w:sz w:val="24"/>
                <w:szCs w:val="24"/>
              </w:rPr>
              <w:t>)/ P24C</w:t>
            </w:r>
            <w:r w:rsidRPr="00FF580B">
              <w:rPr>
                <w:rFonts w:ascii="Times New Roman" w:hAnsi="Times New Roman"/>
                <w:sz w:val="24"/>
                <w:szCs w:val="24"/>
                <w:vertAlign w:val="subscript"/>
              </w:rPr>
              <w:t>o</w:t>
            </w:r>
            <w:r w:rsidRPr="00FF580B">
              <w:rPr>
                <w:rFonts w:ascii="Times New Roman" w:hAnsi="Times New Roman"/>
                <w:sz w:val="24"/>
                <w:szCs w:val="24"/>
              </w:rPr>
              <w:t xml:space="preserve"> + S19C x (P19C</w:t>
            </w:r>
            <w:r w:rsidRPr="00FF580B">
              <w:rPr>
                <w:rFonts w:ascii="Times New Roman" w:hAnsi="Times New Roman"/>
                <w:sz w:val="24"/>
                <w:szCs w:val="24"/>
                <w:vertAlign w:val="subscript"/>
              </w:rPr>
              <w:t>i</w:t>
            </w:r>
            <w:r w:rsidRPr="00FF580B">
              <w:rPr>
                <w:rFonts w:ascii="Times New Roman" w:hAnsi="Times New Roman"/>
                <w:sz w:val="24"/>
                <w:szCs w:val="24"/>
              </w:rPr>
              <w:t xml:space="preserve"> – P19C</w:t>
            </w:r>
            <w:r w:rsidRPr="00FF580B">
              <w:rPr>
                <w:rFonts w:ascii="Times New Roman" w:hAnsi="Times New Roman"/>
                <w:sz w:val="24"/>
                <w:szCs w:val="24"/>
                <w:vertAlign w:val="subscript"/>
              </w:rPr>
              <w:t>o</w:t>
            </w:r>
            <w:r w:rsidRPr="00FF580B">
              <w:rPr>
                <w:rFonts w:ascii="Times New Roman" w:hAnsi="Times New Roman"/>
                <w:sz w:val="24"/>
                <w:szCs w:val="24"/>
              </w:rPr>
              <w:t>)/ P19C</w:t>
            </w:r>
            <w:r w:rsidRPr="00FF580B">
              <w:rPr>
                <w:rFonts w:ascii="Times New Roman" w:hAnsi="Times New Roman"/>
                <w:sz w:val="24"/>
                <w:szCs w:val="24"/>
                <w:vertAlign w:val="subscript"/>
              </w:rPr>
              <w:t>o</w:t>
            </w:r>
            <w:r w:rsidRPr="00FF580B">
              <w:rPr>
                <w:rFonts w:ascii="Times New Roman" w:hAnsi="Times New Roman"/>
                <w:sz w:val="24"/>
                <w:szCs w:val="24"/>
              </w:rPr>
              <w:t xml:space="preserve"> + S12C x (P12C</w:t>
            </w:r>
            <w:r w:rsidRPr="00FF580B">
              <w:rPr>
                <w:rFonts w:ascii="Times New Roman" w:hAnsi="Times New Roman"/>
                <w:sz w:val="24"/>
                <w:szCs w:val="24"/>
                <w:vertAlign w:val="subscript"/>
              </w:rPr>
              <w:t>i</w:t>
            </w:r>
            <w:r w:rsidRPr="00FF580B">
              <w:rPr>
                <w:rFonts w:ascii="Times New Roman" w:hAnsi="Times New Roman"/>
                <w:sz w:val="24"/>
                <w:szCs w:val="24"/>
              </w:rPr>
              <w:t xml:space="preserve"> – P12C</w:t>
            </w:r>
            <w:r w:rsidRPr="00FF580B">
              <w:rPr>
                <w:rFonts w:ascii="Times New Roman" w:hAnsi="Times New Roman"/>
                <w:sz w:val="24"/>
                <w:szCs w:val="24"/>
                <w:vertAlign w:val="subscript"/>
              </w:rPr>
              <w:t>o</w:t>
            </w:r>
            <w:r w:rsidRPr="00FF580B">
              <w:rPr>
                <w:rFonts w:ascii="Times New Roman" w:hAnsi="Times New Roman"/>
                <w:sz w:val="24"/>
                <w:szCs w:val="24"/>
              </w:rPr>
              <w:t>)/ P120C</w:t>
            </w:r>
            <w:r w:rsidRPr="00FF580B">
              <w:rPr>
                <w:rFonts w:ascii="Times New Roman" w:hAnsi="Times New Roman"/>
                <w:sz w:val="24"/>
                <w:szCs w:val="24"/>
                <w:vertAlign w:val="subscript"/>
              </w:rPr>
              <w:t>o</w:t>
            </w:r>
            <w:r w:rsidRPr="00FF580B">
              <w:rPr>
                <w:rFonts w:ascii="Times New Roman" w:hAnsi="Times New Roman"/>
                <w:sz w:val="24"/>
                <w:szCs w:val="24"/>
              </w:rPr>
              <w:t xml:space="preserve"> + S9C x (P9C</w:t>
            </w:r>
            <w:r w:rsidRPr="00FF580B">
              <w:rPr>
                <w:rFonts w:ascii="Times New Roman" w:hAnsi="Times New Roman"/>
                <w:sz w:val="24"/>
                <w:szCs w:val="24"/>
                <w:vertAlign w:val="subscript"/>
              </w:rPr>
              <w:t>i</w:t>
            </w:r>
            <w:r w:rsidRPr="00FF580B">
              <w:rPr>
                <w:rFonts w:ascii="Times New Roman" w:hAnsi="Times New Roman"/>
                <w:sz w:val="24"/>
                <w:szCs w:val="24"/>
              </w:rPr>
              <w:t xml:space="preserve"> – P9C</w:t>
            </w:r>
            <w:r w:rsidRPr="00FF580B">
              <w:rPr>
                <w:rFonts w:ascii="Times New Roman" w:hAnsi="Times New Roman"/>
                <w:sz w:val="24"/>
                <w:szCs w:val="24"/>
                <w:vertAlign w:val="subscript"/>
              </w:rPr>
              <w:t>o</w:t>
            </w:r>
            <w:r w:rsidRPr="00FF580B">
              <w:rPr>
                <w:rFonts w:ascii="Times New Roman" w:hAnsi="Times New Roman"/>
                <w:sz w:val="24"/>
                <w:szCs w:val="24"/>
              </w:rPr>
              <w:t>)/ P9C</w:t>
            </w:r>
            <w:r w:rsidRPr="00FF580B">
              <w:rPr>
                <w:rFonts w:ascii="Times New Roman" w:hAnsi="Times New Roman"/>
                <w:sz w:val="24"/>
                <w:szCs w:val="24"/>
                <w:vertAlign w:val="subscript"/>
              </w:rPr>
              <w:t>o</w:t>
            </w:r>
            <w:r w:rsidRPr="00FF580B">
              <w:rPr>
                <w:rFonts w:ascii="Times New Roman" w:hAnsi="Times New Roman"/>
                <w:sz w:val="24"/>
                <w:szCs w:val="24"/>
              </w:rPr>
              <w:t xml:space="preserve"> + S6C x (P6C</w:t>
            </w:r>
            <w:r w:rsidRPr="00FF580B">
              <w:rPr>
                <w:rFonts w:ascii="Times New Roman" w:hAnsi="Times New Roman"/>
                <w:sz w:val="24"/>
                <w:szCs w:val="24"/>
                <w:vertAlign w:val="subscript"/>
              </w:rPr>
              <w:t>i</w:t>
            </w:r>
            <w:r w:rsidRPr="00FF580B">
              <w:rPr>
                <w:rFonts w:ascii="Times New Roman" w:hAnsi="Times New Roman"/>
                <w:sz w:val="24"/>
                <w:szCs w:val="24"/>
              </w:rPr>
              <w:t xml:space="preserve"> – P6C</w:t>
            </w:r>
            <w:r w:rsidRPr="00FF580B">
              <w:rPr>
                <w:rFonts w:ascii="Times New Roman" w:hAnsi="Times New Roman"/>
                <w:sz w:val="24"/>
                <w:szCs w:val="24"/>
                <w:vertAlign w:val="subscript"/>
              </w:rPr>
              <w:t>o</w:t>
            </w:r>
            <w:r w:rsidRPr="00FF580B">
              <w:rPr>
                <w:rFonts w:ascii="Times New Roman" w:hAnsi="Times New Roman"/>
                <w:sz w:val="24"/>
                <w:szCs w:val="24"/>
              </w:rPr>
              <w:t>)/ P6C</w:t>
            </w:r>
            <w:r w:rsidRPr="00FF580B">
              <w:rPr>
                <w:rFonts w:ascii="Times New Roman" w:hAnsi="Times New Roman"/>
                <w:sz w:val="24"/>
                <w:szCs w:val="24"/>
                <w:vertAlign w:val="subscript"/>
              </w:rPr>
              <w:t>o</w:t>
            </w:r>
            <w:r w:rsidRPr="00FF580B">
              <w:rPr>
                <w:rFonts w:ascii="Times New Roman" w:hAnsi="Times New Roman"/>
                <w:sz w:val="24"/>
                <w:szCs w:val="24"/>
              </w:rPr>
              <w:t xml:space="preserve"> + S4C x (P4C</w:t>
            </w:r>
            <w:r w:rsidRPr="00FF580B">
              <w:rPr>
                <w:rFonts w:ascii="Times New Roman" w:hAnsi="Times New Roman"/>
                <w:sz w:val="24"/>
                <w:szCs w:val="24"/>
                <w:vertAlign w:val="subscript"/>
              </w:rPr>
              <w:t>i</w:t>
            </w:r>
            <w:r w:rsidRPr="00FF580B">
              <w:rPr>
                <w:rFonts w:ascii="Times New Roman" w:hAnsi="Times New Roman"/>
                <w:sz w:val="24"/>
                <w:szCs w:val="24"/>
              </w:rPr>
              <w:t xml:space="preserve"> – P4C</w:t>
            </w:r>
            <w:r w:rsidRPr="00FF580B">
              <w:rPr>
                <w:rFonts w:ascii="Times New Roman" w:hAnsi="Times New Roman"/>
                <w:sz w:val="24"/>
                <w:szCs w:val="24"/>
                <w:vertAlign w:val="subscript"/>
              </w:rPr>
              <w:t>o</w:t>
            </w:r>
            <w:r w:rsidRPr="00FF580B">
              <w:rPr>
                <w:rFonts w:ascii="Times New Roman" w:hAnsi="Times New Roman"/>
                <w:sz w:val="24"/>
                <w:szCs w:val="24"/>
              </w:rPr>
              <w:t>)/ P4C</w:t>
            </w:r>
            <w:r w:rsidRPr="00FF580B">
              <w:rPr>
                <w:rFonts w:ascii="Times New Roman" w:hAnsi="Times New Roman"/>
                <w:sz w:val="24"/>
                <w:szCs w:val="24"/>
                <w:vertAlign w:val="subscript"/>
              </w:rPr>
              <w:t>o</w:t>
            </w:r>
            <w:r w:rsidRPr="00FF580B">
              <w:rPr>
                <w:rFonts w:ascii="Times New Roman" w:hAnsi="Times New Roman"/>
                <w:sz w:val="24"/>
                <w:szCs w:val="24"/>
              </w:rPr>
              <w:t xml:space="preserve"> + S2C x (P2C</w:t>
            </w:r>
            <w:r w:rsidRPr="00FF580B">
              <w:rPr>
                <w:rFonts w:ascii="Times New Roman" w:hAnsi="Times New Roman"/>
                <w:sz w:val="24"/>
                <w:szCs w:val="24"/>
                <w:vertAlign w:val="subscript"/>
              </w:rPr>
              <w:t>i</w:t>
            </w:r>
            <w:r w:rsidRPr="00FF580B">
              <w:rPr>
                <w:rFonts w:ascii="Times New Roman" w:hAnsi="Times New Roman"/>
                <w:sz w:val="24"/>
                <w:szCs w:val="24"/>
              </w:rPr>
              <w:t xml:space="preserve"> – P2C</w:t>
            </w:r>
            <w:r w:rsidRPr="00FF580B">
              <w:rPr>
                <w:rFonts w:ascii="Times New Roman" w:hAnsi="Times New Roman"/>
                <w:sz w:val="24"/>
                <w:szCs w:val="24"/>
                <w:vertAlign w:val="subscript"/>
              </w:rPr>
              <w:t>o</w:t>
            </w:r>
            <w:r w:rsidRPr="00FF580B">
              <w:rPr>
                <w:rFonts w:ascii="Times New Roman" w:hAnsi="Times New Roman"/>
                <w:sz w:val="24"/>
                <w:szCs w:val="24"/>
              </w:rPr>
              <w:t>)/ P2C</w:t>
            </w:r>
            <w:r w:rsidRPr="00FF580B">
              <w:rPr>
                <w:rFonts w:ascii="Times New Roman" w:hAnsi="Times New Roman"/>
                <w:sz w:val="24"/>
                <w:szCs w:val="24"/>
                <w:vertAlign w:val="subscript"/>
              </w:rPr>
              <w:t>o</w:t>
            </w:r>
            <w:r w:rsidRPr="00FF580B">
              <w:rPr>
                <w:rFonts w:ascii="Times New Roman" w:hAnsi="Times New Roman"/>
                <w:sz w:val="24"/>
                <w:szCs w:val="24"/>
              </w:rPr>
              <w:t>+ S12C2.5 x (P12C2.5</w:t>
            </w:r>
            <w:r w:rsidRPr="00FF580B">
              <w:rPr>
                <w:rFonts w:ascii="Times New Roman" w:hAnsi="Times New Roman"/>
                <w:sz w:val="24"/>
                <w:szCs w:val="24"/>
                <w:vertAlign w:val="subscript"/>
              </w:rPr>
              <w:t>i</w:t>
            </w:r>
            <w:r w:rsidRPr="00FF580B">
              <w:rPr>
                <w:rFonts w:ascii="Times New Roman" w:hAnsi="Times New Roman"/>
                <w:sz w:val="24"/>
                <w:szCs w:val="24"/>
              </w:rPr>
              <w:t xml:space="preserve"> – P12C2.5</w:t>
            </w:r>
            <w:r w:rsidRPr="00FF580B">
              <w:rPr>
                <w:rFonts w:ascii="Times New Roman" w:hAnsi="Times New Roman"/>
                <w:sz w:val="24"/>
                <w:szCs w:val="24"/>
                <w:vertAlign w:val="subscript"/>
              </w:rPr>
              <w:t>o</w:t>
            </w:r>
            <w:r w:rsidRPr="00FF580B">
              <w:rPr>
                <w:rFonts w:ascii="Times New Roman" w:hAnsi="Times New Roman"/>
                <w:sz w:val="24"/>
                <w:szCs w:val="24"/>
              </w:rPr>
              <w:t>)/ P12C2.5</w:t>
            </w:r>
            <w:r w:rsidRPr="00FF580B">
              <w:rPr>
                <w:rFonts w:ascii="Times New Roman" w:hAnsi="Times New Roman"/>
                <w:sz w:val="24"/>
                <w:szCs w:val="24"/>
                <w:vertAlign w:val="subscript"/>
              </w:rPr>
              <w:t>o</w:t>
            </w:r>
            <w:r w:rsidRPr="00FF580B">
              <w:rPr>
                <w:rFonts w:ascii="Times New Roman" w:hAnsi="Times New Roman"/>
                <w:sz w:val="24"/>
                <w:szCs w:val="24"/>
              </w:rPr>
              <w:t xml:space="preserve"> + S2C2.5 x (P2C2.5</w:t>
            </w:r>
            <w:r w:rsidRPr="00FF580B">
              <w:rPr>
                <w:rFonts w:ascii="Times New Roman" w:hAnsi="Times New Roman"/>
                <w:sz w:val="24"/>
                <w:szCs w:val="24"/>
                <w:vertAlign w:val="subscript"/>
              </w:rPr>
              <w:t>i</w:t>
            </w:r>
            <w:r w:rsidRPr="00FF580B">
              <w:rPr>
                <w:rFonts w:ascii="Times New Roman" w:hAnsi="Times New Roman"/>
                <w:sz w:val="24"/>
                <w:szCs w:val="24"/>
              </w:rPr>
              <w:t xml:space="preserve"> – P2C2.5</w:t>
            </w:r>
            <w:r w:rsidRPr="00FF580B">
              <w:rPr>
                <w:rFonts w:ascii="Times New Roman" w:hAnsi="Times New Roman"/>
                <w:sz w:val="24"/>
                <w:szCs w:val="24"/>
                <w:vertAlign w:val="subscript"/>
              </w:rPr>
              <w:t>o</w:t>
            </w:r>
            <w:r w:rsidRPr="00FF580B">
              <w:rPr>
                <w:rFonts w:ascii="Times New Roman" w:hAnsi="Times New Roman"/>
                <w:sz w:val="24"/>
                <w:szCs w:val="24"/>
              </w:rPr>
              <w:t>)/ P2C2.5</w:t>
            </w:r>
            <w:r w:rsidRPr="00FF580B">
              <w:rPr>
                <w:rFonts w:ascii="Times New Roman" w:hAnsi="Times New Roman"/>
                <w:sz w:val="24"/>
                <w:szCs w:val="24"/>
                <w:vertAlign w:val="subscript"/>
              </w:rPr>
              <w:t>o</w:t>
            </w:r>
            <w:r w:rsidRPr="00FF580B">
              <w:rPr>
                <w:rFonts w:ascii="Times New Roman" w:hAnsi="Times New Roman"/>
                <w:sz w:val="24"/>
                <w:szCs w:val="24"/>
              </w:rPr>
              <w:t xml:space="preserve"> + S2C25 x (P2C25</w:t>
            </w:r>
            <w:r w:rsidRPr="00FF580B">
              <w:rPr>
                <w:rFonts w:ascii="Times New Roman" w:hAnsi="Times New Roman"/>
                <w:sz w:val="24"/>
                <w:szCs w:val="24"/>
                <w:vertAlign w:val="subscript"/>
              </w:rPr>
              <w:t>i</w:t>
            </w:r>
            <w:r w:rsidRPr="00FF580B">
              <w:rPr>
                <w:rFonts w:ascii="Times New Roman" w:hAnsi="Times New Roman"/>
                <w:sz w:val="24"/>
                <w:szCs w:val="24"/>
              </w:rPr>
              <w:t xml:space="preserve"> – P2C25</w:t>
            </w:r>
            <w:r w:rsidRPr="00FF580B">
              <w:rPr>
                <w:rFonts w:ascii="Times New Roman" w:hAnsi="Times New Roman"/>
                <w:sz w:val="24"/>
                <w:szCs w:val="24"/>
                <w:vertAlign w:val="subscript"/>
              </w:rPr>
              <w:t>o</w:t>
            </w:r>
            <w:r w:rsidRPr="00FF580B">
              <w:rPr>
                <w:rFonts w:ascii="Times New Roman" w:hAnsi="Times New Roman"/>
                <w:sz w:val="24"/>
                <w:szCs w:val="24"/>
              </w:rPr>
              <w:t>)/ P2C25</w:t>
            </w:r>
            <w:r w:rsidRPr="00FF580B">
              <w:rPr>
                <w:rFonts w:ascii="Times New Roman" w:hAnsi="Times New Roman"/>
                <w:sz w:val="24"/>
                <w:szCs w:val="24"/>
                <w:vertAlign w:val="subscript"/>
              </w:rPr>
              <w:t>o</w:t>
            </w:r>
            <w:r w:rsidRPr="00FF580B">
              <w:rPr>
                <w:rFonts w:ascii="Times New Roman" w:hAnsi="Times New Roman"/>
                <w:sz w:val="24"/>
                <w:szCs w:val="24"/>
              </w:rPr>
              <w:t xml:space="preserve"> + QC x (PQC</w:t>
            </w:r>
            <w:r w:rsidRPr="00FF580B">
              <w:rPr>
                <w:rFonts w:ascii="Times New Roman" w:hAnsi="Times New Roman"/>
                <w:sz w:val="24"/>
                <w:szCs w:val="24"/>
                <w:vertAlign w:val="subscript"/>
              </w:rPr>
              <w:t>i</w:t>
            </w:r>
            <w:r w:rsidRPr="00FF580B">
              <w:rPr>
                <w:rFonts w:ascii="Times New Roman" w:hAnsi="Times New Roman"/>
                <w:sz w:val="24"/>
                <w:szCs w:val="24"/>
              </w:rPr>
              <w:t xml:space="preserve"> – PQC</w:t>
            </w:r>
            <w:r w:rsidRPr="00FF580B">
              <w:rPr>
                <w:rFonts w:ascii="Times New Roman" w:hAnsi="Times New Roman"/>
                <w:sz w:val="24"/>
                <w:szCs w:val="24"/>
                <w:vertAlign w:val="subscript"/>
              </w:rPr>
              <w:t>o</w:t>
            </w:r>
            <w:r w:rsidRPr="00FF580B">
              <w:rPr>
                <w:rFonts w:ascii="Times New Roman" w:hAnsi="Times New Roman"/>
                <w:sz w:val="24"/>
                <w:szCs w:val="24"/>
              </w:rPr>
              <w:t>)/ PQC</w:t>
            </w:r>
            <w:r w:rsidRPr="00FF580B">
              <w:rPr>
                <w:rFonts w:ascii="Times New Roman" w:hAnsi="Times New Roman"/>
                <w:sz w:val="24"/>
                <w:szCs w:val="24"/>
                <w:vertAlign w:val="subscript"/>
              </w:rPr>
              <w:t>o</w:t>
            </w:r>
            <w:r w:rsidRPr="00FF580B">
              <w:rPr>
                <w:rFonts w:ascii="Times New Roman" w:hAnsi="Times New Roman"/>
                <w:sz w:val="24"/>
                <w:szCs w:val="24"/>
              </w:rPr>
              <w:t>+ PCEQP x (CEQPi – CEQPo)/CEQPo];</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VINVCOM = 0.85 SIGWK x [PELEX x (ELEXi – ELEXo)/ ELEXo + PCEQP x (CEQPi – CEQPo)/CEQPo + POTH x (OTHi - OTHo)/OTHo]; and</w:t>
            </w:r>
          </w:p>
          <w:p w:rsidR="003F321B" w:rsidRPr="00FF580B" w:rsidRDefault="00A311ED" w:rsidP="000A6585">
            <w:pPr>
              <w:widowControl w:val="0"/>
              <w:numPr>
                <w:ilvl w:val="0"/>
                <w:numId w:val="39"/>
              </w:numPr>
              <w:autoSpaceDE w:val="0"/>
              <w:autoSpaceDN w:val="0"/>
              <w:adjustRightInd w:val="0"/>
              <w:spacing w:after="120" w:line="264" w:lineRule="auto"/>
              <w:ind w:left="1440"/>
              <w:jc w:val="both"/>
              <w:rPr>
                <w:rFonts w:ascii="Times New Roman" w:hAnsi="Times New Roman"/>
                <w:sz w:val="24"/>
                <w:szCs w:val="24"/>
              </w:rPr>
            </w:pPr>
            <w:r w:rsidRPr="00FF580B">
              <w:rPr>
                <w:rFonts w:ascii="Times New Roman" w:hAnsi="Times New Roman"/>
                <w:sz w:val="24"/>
                <w:szCs w:val="24"/>
              </w:rPr>
              <w:t>VINTGTESTCOM = 0.85 INTGTESTCOM x [PLB x (LBi – LBo)/LBo + POTH x (OTHi - OTHo)/OTHo].</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Where</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VSIGWK = Increase or decrease in the cost of signalling works during the period 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VINVSIG = Increase or decrease in the cost of inventory for signalling during the period </w:t>
            </w:r>
            <w:r w:rsidRPr="00FF580B">
              <w:rPr>
                <w:rFonts w:ascii="Times New Roman" w:hAnsi="Times New Roman"/>
                <w:sz w:val="24"/>
                <w:szCs w:val="24"/>
              </w:rPr>
              <w:lastRenderedPageBreak/>
              <w:t>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VINTGTESTSIG = Increase or decrease in the cost of integrated testing and commissioning of signalling works of the Railway Project during the period 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VCOMWK = Increase or decrease in the cost of communication works during the period 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VINVCOM = Increase or decrease in the cost of inventory for telecommunications works during the period 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VINTGTESTCOM = Increase or decrease in the cost of integrated testing and commissioning of telecommunication works of the Railway Project during the period under consideration due to changes in the rates for relevant components as specified in sub-paragraph (h);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PCEQP, PELEX, PIC, PLB, POFC, and POTH are the percentages of communication equipment, electronics, PVC insulated cables, labour, optical fibre cables, and other materials respectively;</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CEQPo = The wholesale price index as published by the Ministry of Commerce and Industry, Government of India (hereinafter called “</w:t>
            </w:r>
            <w:r w:rsidRPr="00FF580B">
              <w:rPr>
                <w:rFonts w:ascii="Times New Roman" w:hAnsi="Times New Roman"/>
                <w:b/>
                <w:sz w:val="24"/>
                <w:szCs w:val="24"/>
              </w:rPr>
              <w:t>WPI</w:t>
            </w:r>
            <w:r w:rsidRPr="00FF580B">
              <w:rPr>
                <w:rFonts w:ascii="Times New Roman" w:hAnsi="Times New Roman"/>
                <w:sz w:val="24"/>
                <w:szCs w:val="24"/>
              </w:rPr>
              <w:t xml:space="preserve">”) for communication </w:t>
            </w:r>
            <w:r w:rsidR="00260AEE" w:rsidRPr="00FF580B">
              <w:rPr>
                <w:rFonts w:ascii="Times New Roman" w:hAnsi="Times New Roman"/>
                <w:sz w:val="24"/>
                <w:szCs w:val="24"/>
              </w:rPr>
              <w:t>equipment for</w:t>
            </w:r>
            <w:r w:rsidRPr="00FF580B">
              <w:rPr>
                <w:rFonts w:ascii="Times New Roman" w:hAnsi="Times New Roman"/>
                <w:sz w:val="24"/>
                <w:szCs w:val="24"/>
              </w:rPr>
              <w:t xml:space="preserve"> the month of the Base </w:t>
            </w:r>
            <w:r w:rsidR="00260AEE" w:rsidRPr="00FF580B">
              <w:rPr>
                <w:rFonts w:ascii="Times New Roman" w:hAnsi="Times New Roman"/>
                <w:sz w:val="24"/>
                <w:szCs w:val="24"/>
              </w:rPr>
              <w:t>Month;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CEQPi = The WPI for communication equipment for the average price index of </w:t>
            </w:r>
            <w:r w:rsidR="00260AEE" w:rsidRPr="00FF580B">
              <w:rPr>
                <w:rFonts w:ascii="Times New Roman" w:hAnsi="Times New Roman"/>
                <w:sz w:val="24"/>
                <w:szCs w:val="24"/>
              </w:rPr>
              <w:t>the 3</w:t>
            </w:r>
            <w:r w:rsidRPr="00FF580B">
              <w:rPr>
                <w:rFonts w:ascii="Times New Roman" w:hAnsi="Times New Roman"/>
                <w:sz w:val="24"/>
                <w:szCs w:val="24"/>
              </w:rPr>
              <w:t xml:space="preserve"> months of the quarter under consideration;</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ELEXo = The WPI for electronics </w:t>
            </w:r>
            <w:r w:rsidR="00260AEE" w:rsidRPr="00FF580B">
              <w:rPr>
                <w:rFonts w:ascii="Times New Roman" w:hAnsi="Times New Roman"/>
                <w:sz w:val="24"/>
                <w:szCs w:val="24"/>
              </w:rPr>
              <w:t>for the</w:t>
            </w:r>
            <w:r w:rsidRPr="00FF580B">
              <w:rPr>
                <w:rFonts w:ascii="Times New Roman" w:hAnsi="Times New Roman"/>
                <w:sz w:val="24"/>
                <w:szCs w:val="24"/>
              </w:rPr>
              <w:t xml:space="preserve"> month of the Base Month;</w:t>
            </w:r>
          </w:p>
          <w:p w:rsidR="003F321B" w:rsidRPr="00FF580B" w:rsidRDefault="00A311ED" w:rsidP="00D44A6D">
            <w:pPr>
              <w:tabs>
                <w:tab w:val="left" w:pos="1170"/>
              </w:tabs>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ELEXi = The WPI for electronics for the average price index of </w:t>
            </w:r>
            <w:r w:rsidR="00260AEE" w:rsidRPr="00FF580B">
              <w:rPr>
                <w:rFonts w:ascii="Times New Roman" w:hAnsi="Times New Roman"/>
                <w:sz w:val="24"/>
                <w:szCs w:val="24"/>
              </w:rPr>
              <w:t>the 3</w:t>
            </w:r>
            <w:r w:rsidRPr="00FF580B">
              <w:rPr>
                <w:rFonts w:ascii="Times New Roman" w:hAnsi="Times New Roman"/>
                <w:sz w:val="24"/>
                <w:szCs w:val="24"/>
              </w:rPr>
              <w:t xml:space="preserve"> months of the quarter under consideration;</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P30C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30C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P30C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S30C = Percentage of size 30C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P24C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24C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P24C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S24C = Percentage of size 24C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P19C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19C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P19C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lastRenderedPageBreak/>
              <w:t>S19C = Percentage of size 19C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P12C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12C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P12C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S12C = Percentage of size 12C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P9C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9C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P9C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S9C = Percentage of size 9C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P6C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6C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P6C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S6C = Percentage of size 6C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P4C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4C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P4C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S4C = Percentage of size 4C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2C x 1.5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S2C = Percentage of size 2C x 1.5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P12C2.5</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12C x 2.5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P12C2.5</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S12C2.5 = Percentage of size 12C x 2.5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2C x 2.5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S2C2.5 = Percentage of size 2C x 2.5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w:t>
            </w:r>
            <w:r w:rsidRPr="00F77B53">
              <w:rPr>
                <w:rFonts w:ascii="Times New Roman" w:hAnsi="Times New Roman"/>
                <w:color w:val="FF0000"/>
                <w:sz w:val="24"/>
                <w:szCs w:val="24"/>
              </w:rPr>
              <w:t xml:space="preserve"> </w:t>
            </w:r>
            <w:r w:rsidRPr="00FF580B">
              <w:rPr>
                <w:rFonts w:ascii="Times New Roman" w:hAnsi="Times New Roman"/>
                <w:sz w:val="24"/>
                <w:szCs w:val="24"/>
              </w:rPr>
              <w:lastRenderedPageBreak/>
              <w:t>2C x 25 sq mm signalling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 xml:space="preserve">o </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S2C25 = Percentage of size 2C x 25 sq mm signalling cable shall govern the price adjustment of the contract price for signalling and telecommunication works.</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PQC</w:t>
            </w:r>
            <w:r w:rsidRPr="00FF580B">
              <w:rPr>
                <w:rFonts w:ascii="Times New Roman" w:hAnsi="Times New Roman"/>
                <w:sz w:val="24"/>
                <w:szCs w:val="24"/>
                <w:vertAlign w:val="subscript"/>
              </w:rPr>
              <w:t>i</w:t>
            </w:r>
            <w:r w:rsidRPr="00FF580B">
              <w:rPr>
                <w:rFonts w:ascii="Times New Roman" w:hAnsi="Times New Roman"/>
                <w:sz w:val="24"/>
                <w:szCs w:val="24"/>
              </w:rPr>
              <w:t xml:space="preserve"> = Price payable per Km as adjusted in accordance with price variation Clause for size 0.9mm dia, 6 Quad cable.</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PQC</w:t>
            </w:r>
            <w:r w:rsidRPr="00FF580B">
              <w:rPr>
                <w:rFonts w:ascii="Times New Roman" w:hAnsi="Times New Roman"/>
                <w:sz w:val="24"/>
                <w:szCs w:val="24"/>
                <w:vertAlign w:val="subscript"/>
              </w:rPr>
              <w:t>o</w:t>
            </w:r>
            <w:r w:rsidRPr="00FF580B">
              <w:rPr>
                <w:rFonts w:ascii="Times New Roman" w:hAnsi="Times New Roman"/>
                <w:sz w:val="24"/>
                <w:szCs w:val="24"/>
              </w:rPr>
              <w:t>= Price per Km of cable as per purchase order/ Contract agreement.</w:t>
            </w:r>
          </w:p>
          <w:p w:rsidR="003F321B" w:rsidRPr="00FF580B" w:rsidRDefault="00A311ED" w:rsidP="00D44A6D">
            <w:pPr>
              <w:spacing w:after="120" w:line="264" w:lineRule="auto"/>
              <w:ind w:left="709"/>
              <w:jc w:val="both"/>
              <w:rPr>
                <w:rFonts w:ascii="Times New Roman" w:hAnsi="Times New Roman"/>
                <w:sz w:val="24"/>
                <w:szCs w:val="24"/>
              </w:rPr>
            </w:pPr>
            <w:r w:rsidRPr="00FF580B">
              <w:rPr>
                <w:rFonts w:ascii="Times New Roman" w:hAnsi="Times New Roman"/>
                <w:sz w:val="24"/>
                <w:szCs w:val="24"/>
              </w:rPr>
              <w:t>QC = Percentage of size 0.9mm dia, 6 Quad cable shall govern the price.</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LBo = The consumer price index for industrial workers – All India, published by Labour Bureau, Ministry of Labour, Government of India, (hereinafter called “</w:t>
            </w:r>
            <w:r w:rsidRPr="00FF580B">
              <w:rPr>
                <w:rFonts w:ascii="Times New Roman" w:hAnsi="Times New Roman"/>
                <w:b/>
                <w:sz w:val="24"/>
                <w:szCs w:val="24"/>
              </w:rPr>
              <w:t>CPI</w:t>
            </w:r>
            <w:r w:rsidRPr="00FF580B">
              <w:rPr>
                <w:rFonts w:ascii="Times New Roman" w:hAnsi="Times New Roman"/>
                <w:sz w:val="24"/>
                <w:szCs w:val="24"/>
              </w:rPr>
              <w:t xml:space="preserve">”) for the month of the Base Month; </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LBi = The CPI for industrial workers – All India for the average price index of </w:t>
            </w:r>
            <w:r w:rsidR="00260AEE" w:rsidRPr="00FF580B">
              <w:rPr>
                <w:rFonts w:ascii="Times New Roman" w:hAnsi="Times New Roman"/>
                <w:sz w:val="24"/>
                <w:szCs w:val="24"/>
              </w:rPr>
              <w:t>the 3</w:t>
            </w:r>
            <w:r w:rsidRPr="00FF580B">
              <w:rPr>
                <w:rFonts w:ascii="Times New Roman" w:hAnsi="Times New Roman"/>
                <w:sz w:val="24"/>
                <w:szCs w:val="24"/>
              </w:rPr>
              <w:t xml:space="preserve"> months of the quarter under consideration;</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OFCo = The WPI for fibre cables for the month of the Base Month;</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OFCi = The WPI for fibre cables for the average price index of </w:t>
            </w:r>
            <w:r w:rsidR="00260AEE" w:rsidRPr="00FF580B">
              <w:rPr>
                <w:rFonts w:ascii="Times New Roman" w:hAnsi="Times New Roman"/>
                <w:sz w:val="24"/>
                <w:szCs w:val="24"/>
              </w:rPr>
              <w:t>the 3</w:t>
            </w:r>
            <w:r w:rsidRPr="00FF580B">
              <w:rPr>
                <w:rFonts w:ascii="Times New Roman" w:hAnsi="Times New Roman"/>
                <w:sz w:val="24"/>
                <w:szCs w:val="24"/>
              </w:rPr>
              <w:t xml:space="preserve"> months of the quarter under consideration;</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OTHo = The WPI for all commodities for the month of the Base Month; and</w:t>
            </w:r>
          </w:p>
          <w:p w:rsidR="003F321B" w:rsidRPr="00FF580B" w:rsidRDefault="00A311ED" w:rsidP="00D44A6D">
            <w:pPr>
              <w:spacing w:after="120" w:line="264" w:lineRule="auto"/>
              <w:ind w:left="720"/>
              <w:jc w:val="both"/>
              <w:rPr>
                <w:rFonts w:ascii="Times New Roman" w:hAnsi="Times New Roman"/>
                <w:sz w:val="24"/>
                <w:szCs w:val="24"/>
              </w:rPr>
            </w:pPr>
            <w:r w:rsidRPr="00FF580B">
              <w:rPr>
                <w:rFonts w:ascii="Times New Roman" w:hAnsi="Times New Roman"/>
                <w:sz w:val="24"/>
                <w:szCs w:val="24"/>
              </w:rPr>
              <w:t xml:space="preserve">OTHi = The WPI for all commodities for the average price index of </w:t>
            </w:r>
            <w:r w:rsidR="00260AEE" w:rsidRPr="00FF580B">
              <w:rPr>
                <w:rFonts w:ascii="Times New Roman" w:hAnsi="Times New Roman"/>
                <w:sz w:val="24"/>
                <w:szCs w:val="24"/>
              </w:rPr>
              <w:t>the 3</w:t>
            </w:r>
            <w:r w:rsidRPr="00FF580B">
              <w:rPr>
                <w:rFonts w:ascii="Times New Roman" w:hAnsi="Times New Roman"/>
                <w:sz w:val="24"/>
                <w:szCs w:val="24"/>
              </w:rPr>
              <w:t xml:space="preserve"> months of the quarter under consideration.</w:t>
            </w:r>
          </w:p>
          <w:p w:rsidR="003F321B" w:rsidRPr="00FF580B" w:rsidRDefault="00FF22FF" w:rsidP="00D44A6D">
            <w:pPr>
              <w:widowControl w:val="0"/>
              <w:autoSpaceDE w:val="0"/>
              <w:autoSpaceDN w:val="0"/>
              <w:adjustRightInd w:val="0"/>
              <w:spacing w:after="120" w:line="264" w:lineRule="auto"/>
              <w:ind w:left="720" w:hanging="720"/>
              <w:jc w:val="both"/>
              <w:rPr>
                <w:rFonts w:ascii="Times New Roman" w:hAnsi="Times New Roman"/>
                <w:sz w:val="24"/>
                <w:szCs w:val="24"/>
              </w:rPr>
            </w:pPr>
            <w:r>
              <w:rPr>
                <w:rFonts w:ascii="Times New Roman" w:hAnsi="Times New Roman"/>
                <w:noProof/>
                <w:sz w:val="24"/>
                <w:szCs w:val="24"/>
                <w:lang w:eastAsia="en-IN"/>
              </w:rPr>
              <w:pict>
                <v:line id="Line 6" o:spid="_x0000_s2050" style="position:absolute;left:0;text-align:left;z-index:251658752;visibility:visible;mso-width-relative:margin;mso-height-relative:margin" from="8.85pt,37.1pt" to="237.4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"/>
              </w:pict>
            </w:r>
            <w:r w:rsidR="00A311ED" w:rsidRPr="00FF580B">
              <w:rPr>
                <w:rFonts w:ascii="Times New Roman" w:hAnsi="Times New Roman"/>
                <w:sz w:val="24"/>
                <w:szCs w:val="24"/>
              </w:rPr>
              <w:t>(c)</w:t>
            </w:r>
            <w:r w:rsidR="00A311ED" w:rsidRPr="00FF580B">
              <w:rPr>
                <w:rFonts w:ascii="Times New Roman" w:hAnsi="Times New Roman"/>
                <w:sz w:val="24"/>
                <w:szCs w:val="24"/>
              </w:rPr>
              <w:tab/>
              <w:t>The following percentages shall govern the price adjustment of the Contract Price for signalling and telecommunication works:</w:t>
            </w:r>
          </w:p>
          <w:tbl>
            <w:tblPr>
              <w:tblW w:w="9568" w:type="dxa"/>
              <w:tblInd w:w="174" w:type="dxa"/>
              <w:tblLayout w:type="fixed"/>
              <w:tblLook w:val="04A0"/>
            </w:tblPr>
            <w:tblGrid>
              <w:gridCol w:w="4545"/>
              <w:gridCol w:w="850"/>
              <w:gridCol w:w="851"/>
              <w:gridCol w:w="850"/>
              <w:gridCol w:w="851"/>
              <w:gridCol w:w="841"/>
              <w:gridCol w:w="780"/>
            </w:tblGrid>
            <w:tr w:rsidR="00D44A6D" w:rsidRPr="00FF580B" w:rsidTr="00B20B6A">
              <w:trPr>
                <w:trHeight w:val="300"/>
              </w:trPr>
              <w:tc>
                <w:tcPr>
                  <w:tcW w:w="4545" w:type="dxa"/>
                  <w:vMerge w:val="restart"/>
                  <w:tcBorders>
                    <w:top w:val="single" w:sz="4" w:space="0" w:color="auto"/>
                    <w:left w:val="single" w:sz="4" w:space="0" w:color="auto"/>
                    <w:right w:val="single" w:sz="4" w:space="0" w:color="auto"/>
                  </w:tcBorders>
                  <w:shd w:val="clear" w:color="auto" w:fill="auto"/>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Works</w:t>
                  </w:r>
                </w:p>
                <w:p w:rsidR="00D44A6D" w:rsidRPr="00FF580B" w:rsidRDefault="00D44A6D" w:rsidP="00D44A6D">
                  <w:pPr>
                    <w:spacing w:after="120" w:line="264" w:lineRule="auto"/>
                    <w:jc w:val="center"/>
                    <w:rPr>
                      <w:rFonts w:ascii="Times New Roman" w:hAnsi="Times New Roman"/>
                      <w:sz w:val="24"/>
                      <w:szCs w:val="24"/>
                      <w:lang w:eastAsia="en-IN"/>
                    </w:rPr>
                  </w:pPr>
                </w:p>
                <w:p w:rsidR="00D44A6D" w:rsidRPr="00FF580B" w:rsidRDefault="00D44A6D" w:rsidP="00D44A6D">
                  <w:pPr>
                    <w:spacing w:after="120" w:line="264" w:lineRule="auto"/>
                    <w:jc w:val="center"/>
                    <w:rPr>
                      <w:rFonts w:ascii="Times New Roman" w:hAnsi="Times New Roman"/>
                      <w:sz w:val="24"/>
                      <w:szCs w:val="24"/>
                      <w:lang w:eastAsia="en-IN"/>
                    </w:rPr>
                  </w:pPr>
                </w:p>
                <w:p w:rsidR="00D44A6D" w:rsidRPr="00FF580B" w:rsidRDefault="00D44A6D" w:rsidP="00D44A6D">
                  <w:pPr>
                    <w:spacing w:after="120" w:line="264" w:lineRule="auto"/>
                    <w:jc w:val="center"/>
                    <w:rPr>
                      <w:rFonts w:ascii="Times New Roman" w:hAnsi="Times New Roman"/>
                      <w:sz w:val="24"/>
                      <w:szCs w:val="24"/>
                      <w:lang w:eastAsia="en-IN"/>
                    </w:rPr>
                  </w:pPr>
                </w:p>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Component</w:t>
                  </w:r>
                </w:p>
                <w:p w:rsidR="00D44A6D" w:rsidRPr="00FF580B" w:rsidRDefault="00D44A6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 </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Signalling</w:t>
                  </w:r>
                </w:p>
              </w:tc>
              <w:tc>
                <w:tcPr>
                  <w:tcW w:w="2472" w:type="dxa"/>
                  <w:gridSpan w:val="3"/>
                  <w:tcBorders>
                    <w:top w:val="single" w:sz="4" w:space="0" w:color="auto"/>
                    <w:left w:val="nil"/>
                    <w:bottom w:val="single" w:sz="4" w:space="0" w:color="auto"/>
                    <w:right w:val="single" w:sz="4" w:space="0" w:color="auto"/>
                  </w:tcBorders>
                  <w:shd w:val="clear" w:color="auto" w:fill="auto"/>
                  <w:noWrap/>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 xml:space="preserve">Telecommunication </w:t>
                  </w:r>
                </w:p>
              </w:tc>
            </w:tr>
            <w:tr w:rsidR="00D44A6D" w:rsidRPr="00FF580B" w:rsidTr="00B20B6A">
              <w:trPr>
                <w:trHeight w:val="2235"/>
              </w:trPr>
              <w:tc>
                <w:tcPr>
                  <w:tcW w:w="4545" w:type="dxa"/>
                  <w:vMerge/>
                  <w:tcBorders>
                    <w:left w:val="single" w:sz="4" w:space="0" w:color="auto"/>
                    <w:bottom w:val="single" w:sz="4" w:space="0" w:color="auto"/>
                    <w:right w:val="single" w:sz="4" w:space="0" w:color="auto"/>
                  </w:tcBorders>
                  <w:shd w:val="clear" w:color="auto" w:fill="auto"/>
                  <w:noWrap/>
                  <w:vAlign w:val="bottom"/>
                  <w:hideMark/>
                </w:tcPr>
                <w:p w:rsidR="00D44A6D" w:rsidRPr="00FF580B" w:rsidRDefault="00D44A6D" w:rsidP="00D44A6D">
                  <w:pPr>
                    <w:spacing w:after="120" w:line="264" w:lineRule="auto"/>
                    <w:rPr>
                      <w:rFonts w:ascii="Times New Roman" w:hAnsi="Times New Roman"/>
                      <w:sz w:val="24"/>
                      <w:szCs w:val="24"/>
                      <w:lang w:eastAsia="en-IN"/>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Signalling Works</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 Signalling inventory</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Integrated testing and Commissioning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Telecommunication Works</w:t>
                  </w:r>
                </w:p>
              </w:tc>
              <w:tc>
                <w:tcPr>
                  <w:tcW w:w="841"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Telecomm inventory</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44A6D" w:rsidRPr="00FF580B" w:rsidRDefault="00D44A6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Integrated testing and Commissioning </w:t>
                  </w:r>
                </w:p>
              </w:tc>
            </w:tr>
            <w:tr w:rsidR="00A40EC0" w:rsidRPr="00FF580B" w:rsidTr="00B20B6A">
              <w:trPr>
                <w:trHeight w:val="60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 Electronics (PELEX)</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90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 Communication Equipment (PCEQP)</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0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 Optical Fibre Cable (POFC)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52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30C x 1.5 sq mm signalling cable(S30C)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6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24C x 1.5 sq mm signalling cable (S24C)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1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lastRenderedPageBreak/>
                    <w:t>19Cx 1.5 sq mm signalling cable (S19C)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70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12C x 1.5 sq mm signalling cable (S12C)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57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9C x 1.5 sq mm signalling cable (S9C)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6C x 1.5 sq mm signalling cable (S6C)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4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4C x 1.5 sq mm signalling cable (S4C)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1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2C x 1.5 sq mm signalling cable (S2C)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66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12C x 2.5 sq mm signalling cable (S12C2.5)</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48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2C x 2.5 sq mm signalling cable (S2C2.5)</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57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2C x 25 sq mm signalling cable (S2C25)</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55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0.9 mm dia, 6Quad cable (QC)</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r>
            <w:tr w:rsidR="00A40EC0" w:rsidRPr="00FF580B" w:rsidTr="00B20B6A">
              <w:trPr>
                <w:trHeight w:val="465"/>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Labour (PLB)</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_</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r>
            <w:tr w:rsidR="00A40EC0" w:rsidRPr="00FF580B" w:rsidTr="00B20B6A">
              <w:trPr>
                <w:trHeight w:val="30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Other materials</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5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841"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c>
                <w:tcPr>
                  <w:tcW w:w="780" w:type="dxa"/>
                  <w:tcBorders>
                    <w:top w:val="nil"/>
                    <w:left w:val="nil"/>
                    <w:bottom w:val="single" w:sz="4" w:space="0" w:color="auto"/>
                    <w:right w:val="single" w:sz="4" w:space="0" w:color="auto"/>
                  </w:tcBorders>
                  <w:shd w:val="clear" w:color="auto" w:fill="auto"/>
                  <w:noWrap/>
                  <w:vAlign w:val="center"/>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w:t>
                  </w:r>
                </w:p>
              </w:tc>
            </w:tr>
            <w:tr w:rsidR="00A40EC0" w:rsidRPr="00FF580B" w:rsidTr="00B20B6A">
              <w:trPr>
                <w:trHeight w:val="30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3F321B" w:rsidRPr="00FF580B" w:rsidRDefault="00A311ED" w:rsidP="00D44A6D">
                  <w:pPr>
                    <w:spacing w:after="120" w:line="264" w:lineRule="auto"/>
                    <w:rPr>
                      <w:rFonts w:ascii="Times New Roman" w:hAnsi="Times New Roman"/>
                      <w:sz w:val="24"/>
                      <w:szCs w:val="24"/>
                      <w:lang w:eastAsia="en-IN"/>
                    </w:rPr>
                  </w:pPr>
                  <w:r w:rsidRPr="00FF580B">
                    <w:rPr>
                      <w:rFonts w:ascii="Times New Roman" w:hAnsi="Times New Roman"/>
                      <w:sz w:val="24"/>
                      <w:szCs w:val="24"/>
                      <w:lang w:eastAsia="en-IN"/>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c>
                <w:tcPr>
                  <w:tcW w:w="851"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c>
                <w:tcPr>
                  <w:tcW w:w="850"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c>
                <w:tcPr>
                  <w:tcW w:w="851"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c>
                <w:tcPr>
                  <w:tcW w:w="841"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c>
                <w:tcPr>
                  <w:tcW w:w="780" w:type="dxa"/>
                  <w:tcBorders>
                    <w:top w:val="nil"/>
                    <w:left w:val="nil"/>
                    <w:bottom w:val="single" w:sz="4" w:space="0" w:color="auto"/>
                    <w:right w:val="single" w:sz="4" w:space="0" w:color="auto"/>
                  </w:tcBorders>
                  <w:shd w:val="clear" w:color="auto" w:fill="auto"/>
                  <w:noWrap/>
                  <w:vAlign w:val="bottom"/>
                  <w:hideMark/>
                </w:tcPr>
                <w:p w:rsidR="003F321B" w:rsidRPr="00FF580B" w:rsidRDefault="00A311ED" w:rsidP="00D44A6D">
                  <w:pPr>
                    <w:spacing w:after="120" w:line="264" w:lineRule="auto"/>
                    <w:jc w:val="center"/>
                    <w:rPr>
                      <w:rFonts w:ascii="Times New Roman" w:hAnsi="Times New Roman"/>
                      <w:sz w:val="24"/>
                      <w:szCs w:val="24"/>
                      <w:lang w:eastAsia="en-IN"/>
                    </w:rPr>
                  </w:pPr>
                  <w:r w:rsidRPr="00FF580B">
                    <w:rPr>
                      <w:rFonts w:ascii="Times New Roman" w:hAnsi="Times New Roman"/>
                      <w:sz w:val="24"/>
                      <w:szCs w:val="24"/>
                      <w:lang w:eastAsia="en-IN"/>
                    </w:rPr>
                    <w:t>100%</w:t>
                  </w:r>
                </w:p>
              </w:tc>
            </w:tr>
          </w:tbl>
          <w:p w:rsidR="003F321B" w:rsidRPr="00FF580B" w:rsidRDefault="00111AA1" w:rsidP="00111AA1">
            <w:pPr>
              <w:spacing w:before="240" w:after="120" w:line="264" w:lineRule="auto"/>
              <w:ind w:left="1080"/>
              <w:jc w:val="both"/>
              <w:rPr>
                <w:rFonts w:ascii="Times New Roman" w:hAnsi="Times New Roman"/>
                <w:b/>
                <w:i/>
                <w:iCs/>
                <w:sz w:val="24"/>
                <w:szCs w:val="24"/>
              </w:rPr>
            </w:pPr>
            <w:r w:rsidRPr="00FF580B">
              <w:rPr>
                <w:rFonts w:ascii="Times New Roman" w:hAnsi="Times New Roman"/>
                <w:b/>
                <w:i/>
                <w:iCs/>
                <w:sz w:val="24"/>
                <w:szCs w:val="24"/>
              </w:rPr>
              <w:t>(</w:t>
            </w:r>
            <w:r w:rsidR="0067756E" w:rsidRPr="00FF580B">
              <w:rPr>
                <w:rFonts w:ascii="Times New Roman" w:hAnsi="Times New Roman"/>
                <w:b/>
                <w:i/>
                <w:iCs/>
                <w:sz w:val="24"/>
                <w:szCs w:val="24"/>
              </w:rPr>
              <w:t xml:space="preserve">Note- </w:t>
            </w:r>
            <w:r w:rsidRPr="00FF580B">
              <w:rPr>
                <w:rFonts w:ascii="Times New Roman" w:hAnsi="Times New Roman"/>
                <w:b/>
                <w:i/>
                <w:iCs/>
                <w:sz w:val="24"/>
                <w:szCs w:val="24"/>
              </w:rPr>
              <w:t xml:space="preserve">the </w:t>
            </w:r>
            <w:r w:rsidR="0067756E" w:rsidRPr="00FF580B">
              <w:rPr>
                <w:rFonts w:ascii="Times New Roman" w:hAnsi="Times New Roman"/>
                <w:b/>
                <w:i/>
                <w:iCs/>
                <w:sz w:val="24"/>
                <w:szCs w:val="24"/>
                <w:lang w:eastAsia="en-IN"/>
              </w:rPr>
              <w:t>percent</w:t>
            </w:r>
            <w:r w:rsidR="0067756E" w:rsidRPr="00FF580B">
              <w:rPr>
                <w:rFonts w:ascii="Times New Roman" w:hAnsi="Times New Roman"/>
                <w:b/>
                <w:i/>
                <w:iCs/>
                <w:sz w:val="24"/>
                <w:szCs w:val="24"/>
              </w:rPr>
              <w:t xml:space="preserve">ages may be finalized </w:t>
            </w:r>
            <w:r w:rsidRPr="00FF580B">
              <w:rPr>
                <w:rFonts w:ascii="Times New Roman" w:hAnsi="Times New Roman"/>
                <w:b/>
                <w:i/>
                <w:iCs/>
                <w:sz w:val="24"/>
                <w:szCs w:val="24"/>
              </w:rPr>
              <w:t>by tendering authority depending on BOQ)</w:t>
            </w:r>
          </w:p>
          <w:p w:rsidR="003F321B" w:rsidRPr="00FF580B" w:rsidRDefault="00A311ED" w:rsidP="00D44A6D">
            <w:pPr>
              <w:pStyle w:val="Heading3"/>
              <w:keepLines w:val="0"/>
              <w:numPr>
                <w:ilvl w:val="2"/>
                <w:numId w:val="0"/>
              </w:numPr>
              <w:suppressAutoHyphens w:val="0"/>
              <w:spacing w:before="0" w:after="120" w:line="264" w:lineRule="auto"/>
              <w:ind w:left="567" w:right="389" w:hanging="567"/>
              <w:jc w:val="both"/>
              <w:rPr>
                <w:rFonts w:ascii="Times New Roman" w:hAnsi="Times New Roman"/>
                <w:color w:val="auto"/>
                <w:u w:val="single"/>
              </w:rPr>
            </w:pPr>
            <w:r w:rsidRPr="00FF580B">
              <w:rPr>
                <w:rFonts w:ascii="Times New Roman" w:hAnsi="Times New Roman"/>
                <w:color w:val="auto"/>
                <w:u w:val="single"/>
              </w:rPr>
              <w:t xml:space="preserve"> FORMULAE FOR SIGNALING &amp; TELECOM CABLE</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The price payable for signalling cables is variable as per Price Variation Formula given below:</w:t>
            </w:r>
          </w:p>
          <w:p w:rsidR="003F321B" w:rsidRPr="00FF580B" w:rsidRDefault="00A311ED" w:rsidP="00D44A6D">
            <w:pPr>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For Signalling Copper Cables:</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P</w:t>
            </w:r>
            <w:r w:rsidRPr="00FF580B">
              <w:rPr>
                <w:rFonts w:ascii="Times New Roman" w:hAnsi="Times New Roman"/>
                <w:b/>
                <w:sz w:val="24"/>
                <w:szCs w:val="24"/>
                <w:vertAlign w:val="subscript"/>
              </w:rPr>
              <w:t>i</w:t>
            </w:r>
            <w:r w:rsidRPr="00FF580B">
              <w:rPr>
                <w:rFonts w:ascii="Times New Roman" w:hAnsi="Times New Roman"/>
                <w:b/>
                <w:sz w:val="24"/>
                <w:szCs w:val="24"/>
              </w:rPr>
              <w:t>= Po+CuF (Cu-Cuo) + CCFcu(CC-CCo) + FeF (Fe-Feo)</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For Telecom Copper Cables For Jelly Filled, 0.9 mm dia, 6 quad cable</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P</w:t>
            </w:r>
            <w:r w:rsidRPr="00FF580B">
              <w:rPr>
                <w:rFonts w:ascii="Times New Roman" w:hAnsi="Times New Roman"/>
                <w:b/>
                <w:sz w:val="24"/>
                <w:szCs w:val="24"/>
                <w:vertAlign w:val="subscript"/>
              </w:rPr>
              <w:t>i</w:t>
            </w:r>
            <w:r w:rsidRPr="00FF580B">
              <w:rPr>
                <w:rFonts w:ascii="Times New Roman" w:hAnsi="Times New Roman"/>
                <w:b/>
                <w:sz w:val="24"/>
                <w:szCs w:val="24"/>
              </w:rPr>
              <w:t>= Po+CuF (Cu-Cuo) + AlFcu(Al-Alo) + CCFcu (CC-Cco) + FeF (Fe-Feo)</w:t>
            </w:r>
          </w:p>
          <w:p w:rsidR="003F321B" w:rsidRPr="00FF580B" w:rsidRDefault="00A311ED" w:rsidP="00857FD2">
            <w:pPr>
              <w:spacing w:before="240" w:after="120" w:line="264" w:lineRule="auto"/>
              <w:ind w:left="675" w:right="389"/>
              <w:jc w:val="both"/>
              <w:rPr>
                <w:rFonts w:ascii="Times New Roman" w:hAnsi="Times New Roman"/>
                <w:b/>
                <w:sz w:val="24"/>
                <w:szCs w:val="24"/>
              </w:rPr>
            </w:pPr>
            <w:r w:rsidRPr="00FF580B">
              <w:rPr>
                <w:rFonts w:ascii="Times New Roman" w:hAnsi="Times New Roman"/>
                <w:b/>
                <w:sz w:val="24"/>
                <w:szCs w:val="24"/>
              </w:rPr>
              <w:t>For Aluminium Power Cables:</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P</w:t>
            </w:r>
            <w:r w:rsidRPr="00FF580B">
              <w:rPr>
                <w:rFonts w:ascii="Times New Roman" w:hAnsi="Times New Roman"/>
                <w:b/>
                <w:sz w:val="24"/>
                <w:szCs w:val="24"/>
                <w:vertAlign w:val="subscript"/>
              </w:rPr>
              <w:t>i</w:t>
            </w:r>
            <w:r w:rsidRPr="00FF580B">
              <w:rPr>
                <w:rFonts w:ascii="Times New Roman" w:hAnsi="Times New Roman"/>
                <w:b/>
                <w:sz w:val="24"/>
                <w:szCs w:val="24"/>
              </w:rPr>
              <w:t>= Po+AlF (Al-Alo) + CCFAl(CC-CCo) + FeF (Fe-Feo)</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 xml:space="preserve">Where, </w:t>
            </w:r>
          </w:p>
          <w:p w:rsidR="003F321B" w:rsidRPr="00FF580B" w:rsidRDefault="00A311ED" w:rsidP="00D44A6D">
            <w:pPr>
              <w:tabs>
                <w:tab w:val="left" w:pos="4140"/>
              </w:tabs>
              <w:spacing w:after="120" w:line="264" w:lineRule="auto"/>
              <w:ind w:left="1215" w:right="391" w:hanging="540"/>
              <w:jc w:val="both"/>
              <w:rPr>
                <w:rFonts w:ascii="Times New Roman" w:hAnsi="Times New Roman"/>
                <w:sz w:val="24"/>
                <w:szCs w:val="24"/>
              </w:rPr>
            </w:pPr>
            <w:r w:rsidRPr="00FF580B">
              <w:rPr>
                <w:rFonts w:ascii="Times New Roman" w:hAnsi="Times New Roman"/>
                <w:sz w:val="24"/>
                <w:szCs w:val="24"/>
              </w:rPr>
              <w:t>P</w:t>
            </w:r>
            <w:r w:rsidRPr="00FF580B">
              <w:rPr>
                <w:rFonts w:ascii="Times New Roman" w:hAnsi="Times New Roman"/>
                <w:sz w:val="24"/>
                <w:szCs w:val="24"/>
                <w:vertAlign w:val="subscript"/>
              </w:rPr>
              <w:t>i</w:t>
            </w:r>
            <w:r w:rsidRPr="00FF580B">
              <w:rPr>
                <w:rFonts w:ascii="Times New Roman" w:hAnsi="Times New Roman"/>
                <w:sz w:val="24"/>
                <w:szCs w:val="24"/>
              </w:rPr>
              <w:t>= Price payable per KM as adjusted in accordance with Price variation clause.</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Po= Price per KM of cable as per Purchase order.</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CuF= Variation factor for Copper</w:t>
            </w:r>
          </w:p>
          <w:p w:rsidR="003F321B" w:rsidRPr="00F77B53" w:rsidRDefault="00A311ED" w:rsidP="00D44A6D">
            <w:pPr>
              <w:tabs>
                <w:tab w:val="left" w:pos="4140"/>
              </w:tabs>
              <w:spacing w:after="120" w:line="264" w:lineRule="auto"/>
              <w:ind w:left="675" w:right="389"/>
              <w:jc w:val="both"/>
              <w:rPr>
                <w:rFonts w:ascii="Times New Roman" w:hAnsi="Times New Roman"/>
                <w:color w:val="FF0000"/>
                <w:sz w:val="24"/>
                <w:szCs w:val="24"/>
              </w:rPr>
            </w:pPr>
            <w:r w:rsidRPr="00FF580B">
              <w:rPr>
                <w:rFonts w:ascii="Times New Roman" w:hAnsi="Times New Roman"/>
                <w:sz w:val="24"/>
                <w:szCs w:val="24"/>
              </w:rPr>
              <w:t>Cuo= Price of copper Rod in Rs. Per MT</w:t>
            </w:r>
            <w:r w:rsidRPr="00F77B53">
              <w:rPr>
                <w:rFonts w:ascii="Times New Roman" w:hAnsi="Times New Roman"/>
                <w:color w:val="FF0000"/>
                <w:sz w:val="24"/>
                <w:szCs w:val="24"/>
              </w:rPr>
              <w:t xml:space="preserve"> </w:t>
            </w:r>
          </w:p>
          <w:p w:rsidR="003F321B" w:rsidRPr="00FF580B" w:rsidRDefault="00A311ED" w:rsidP="00D44A6D">
            <w:pPr>
              <w:tabs>
                <w:tab w:val="left" w:pos="4140"/>
              </w:tabs>
              <w:spacing w:after="120" w:line="264" w:lineRule="auto"/>
              <w:ind w:left="1620" w:right="389" w:hanging="945"/>
              <w:jc w:val="both"/>
              <w:rPr>
                <w:rFonts w:ascii="Times New Roman" w:hAnsi="Times New Roman"/>
                <w:sz w:val="24"/>
                <w:szCs w:val="24"/>
              </w:rPr>
            </w:pPr>
            <w:r w:rsidRPr="00FF580B">
              <w:rPr>
                <w:rFonts w:ascii="Times New Roman" w:hAnsi="Times New Roman"/>
                <w:sz w:val="24"/>
                <w:szCs w:val="24"/>
              </w:rPr>
              <w:lastRenderedPageBreak/>
              <w:t>CCFCu= Variation factor for PVC Compound for Copper Signalling</w:t>
            </w:r>
            <w:r w:rsidR="00312548" w:rsidRPr="00FF580B">
              <w:rPr>
                <w:rFonts w:ascii="Times New Roman" w:hAnsi="Times New Roman"/>
                <w:sz w:val="24"/>
                <w:szCs w:val="24"/>
              </w:rPr>
              <w:t xml:space="preserve"> </w:t>
            </w:r>
            <w:r w:rsidRPr="00FF580B">
              <w:rPr>
                <w:rFonts w:ascii="Times New Roman" w:hAnsi="Times New Roman"/>
                <w:sz w:val="24"/>
                <w:szCs w:val="24"/>
              </w:rPr>
              <w:t>&amp; Telecom cable</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 xml:space="preserve">CCo= Price of PVC Compound in Rs. Per MT </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AlF= Variation factor for Aluminium</w:t>
            </w:r>
          </w:p>
          <w:p w:rsidR="003F321B" w:rsidRPr="00FF580B" w:rsidRDefault="00A311ED" w:rsidP="00D44A6D">
            <w:pPr>
              <w:tabs>
                <w:tab w:val="left" w:pos="4140"/>
              </w:tabs>
              <w:spacing w:after="120" w:line="264" w:lineRule="auto"/>
              <w:ind w:left="1305" w:right="389" w:hanging="630"/>
              <w:jc w:val="both"/>
              <w:rPr>
                <w:rFonts w:ascii="Times New Roman" w:hAnsi="Times New Roman"/>
                <w:sz w:val="24"/>
                <w:szCs w:val="24"/>
              </w:rPr>
            </w:pPr>
            <w:r w:rsidRPr="00FF580B">
              <w:rPr>
                <w:rFonts w:ascii="Times New Roman" w:hAnsi="Times New Roman"/>
                <w:sz w:val="24"/>
                <w:szCs w:val="24"/>
              </w:rPr>
              <w:t>Alo= Price of EC grade LME Aluminium rods (Properzi rods) in Rs. Per MT.</w:t>
            </w:r>
          </w:p>
          <w:p w:rsidR="003F321B" w:rsidRPr="00FF580B" w:rsidRDefault="00A311ED" w:rsidP="00D44A6D">
            <w:pPr>
              <w:tabs>
                <w:tab w:val="left" w:pos="4140"/>
              </w:tabs>
              <w:spacing w:after="120" w:line="264" w:lineRule="auto"/>
              <w:ind w:left="1665" w:right="389" w:hanging="990"/>
              <w:jc w:val="both"/>
              <w:rPr>
                <w:rFonts w:ascii="Times New Roman" w:hAnsi="Times New Roman"/>
                <w:sz w:val="24"/>
                <w:szCs w:val="24"/>
              </w:rPr>
            </w:pPr>
            <w:r w:rsidRPr="00FF580B">
              <w:rPr>
                <w:rFonts w:ascii="Times New Roman" w:hAnsi="Times New Roman"/>
                <w:sz w:val="24"/>
                <w:szCs w:val="24"/>
              </w:rPr>
              <w:t>CCFAl = Variation factor for PVC Compound for Aluminium power cable</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FeF= Variation factor for Steel</w:t>
            </w:r>
          </w:p>
          <w:p w:rsidR="003F321B" w:rsidRPr="00FF580B" w:rsidRDefault="00A311ED" w:rsidP="00D44A6D">
            <w:pPr>
              <w:tabs>
                <w:tab w:val="left" w:pos="4140"/>
              </w:tabs>
              <w:spacing w:after="120" w:line="264" w:lineRule="auto"/>
              <w:ind w:left="1305" w:right="389" w:hanging="630"/>
              <w:jc w:val="both"/>
              <w:rPr>
                <w:rFonts w:ascii="Times New Roman" w:hAnsi="Times New Roman"/>
                <w:sz w:val="24"/>
                <w:szCs w:val="24"/>
              </w:rPr>
            </w:pPr>
            <w:r w:rsidRPr="00FF580B">
              <w:rPr>
                <w:rFonts w:ascii="Times New Roman" w:hAnsi="Times New Roman"/>
                <w:sz w:val="24"/>
                <w:szCs w:val="24"/>
              </w:rPr>
              <w:t xml:space="preserve">Feo= </w:t>
            </w:r>
            <w:r w:rsidR="00260AEE" w:rsidRPr="00FF580B">
              <w:rPr>
                <w:rFonts w:ascii="Times New Roman" w:hAnsi="Times New Roman"/>
                <w:sz w:val="24"/>
                <w:szCs w:val="24"/>
              </w:rPr>
              <w:t>Price of</w:t>
            </w:r>
            <w:r w:rsidRPr="00FF580B">
              <w:rPr>
                <w:rFonts w:ascii="Times New Roman" w:hAnsi="Times New Roman"/>
                <w:sz w:val="24"/>
                <w:szCs w:val="24"/>
              </w:rPr>
              <w:t xml:space="preserve"> Steel for Armour (Flat strip 4 mm. x 0.8mm/ Round 1.4mm dia) in Rs. Per MT </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(Prices per MT for Cuo, CCo, Feo, Alo as applicable on the 1</w:t>
            </w:r>
            <w:r w:rsidRPr="00FF580B">
              <w:rPr>
                <w:rFonts w:ascii="Times New Roman" w:hAnsi="Times New Roman"/>
                <w:b/>
                <w:sz w:val="24"/>
                <w:szCs w:val="24"/>
                <w:vertAlign w:val="superscript"/>
              </w:rPr>
              <w:t>st</w:t>
            </w:r>
            <w:r w:rsidRPr="00FF580B">
              <w:rPr>
                <w:rFonts w:ascii="Times New Roman" w:hAnsi="Times New Roman"/>
                <w:b/>
                <w:sz w:val="24"/>
                <w:szCs w:val="24"/>
              </w:rPr>
              <w:t xml:space="preserve"> working day of the month, one month prior to the deadline for submission of bids. The above prices and indices are as published by IEEMA vide circular reference no. IEEMA (PVC) /CABLE  --/--/-- one month prior to the deadline for submission of bids.)</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Cu</w:t>
            </w:r>
            <w:r w:rsidR="00260AEE" w:rsidRPr="00FF580B">
              <w:rPr>
                <w:rFonts w:ascii="Times New Roman" w:hAnsi="Times New Roman"/>
                <w:sz w:val="24"/>
                <w:szCs w:val="24"/>
              </w:rPr>
              <w:t>= Price</w:t>
            </w:r>
            <w:r w:rsidRPr="00FF580B">
              <w:rPr>
                <w:rFonts w:ascii="Times New Roman" w:hAnsi="Times New Roman"/>
                <w:sz w:val="24"/>
                <w:szCs w:val="24"/>
              </w:rPr>
              <w:t xml:space="preserve"> of Copper Rod in Rs. Per MT.</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C</w:t>
            </w:r>
            <w:r w:rsidRPr="00FF580B">
              <w:rPr>
                <w:rFonts w:ascii="Times New Roman" w:hAnsi="Times New Roman"/>
                <w:sz w:val="24"/>
                <w:szCs w:val="24"/>
                <w:vertAlign w:val="subscript"/>
              </w:rPr>
              <w:t>C</w:t>
            </w:r>
            <w:r w:rsidR="00260AEE" w:rsidRPr="00FF580B">
              <w:rPr>
                <w:rFonts w:ascii="Times New Roman" w:hAnsi="Times New Roman"/>
                <w:sz w:val="24"/>
                <w:szCs w:val="24"/>
              </w:rPr>
              <w:t>= Price</w:t>
            </w:r>
            <w:r w:rsidRPr="00FF580B">
              <w:rPr>
                <w:rFonts w:ascii="Times New Roman" w:hAnsi="Times New Roman"/>
                <w:sz w:val="24"/>
                <w:szCs w:val="24"/>
              </w:rPr>
              <w:t xml:space="preserve"> of PVC Compound in Rs. </w:t>
            </w:r>
            <w:r w:rsidR="00260AEE" w:rsidRPr="00FF580B">
              <w:rPr>
                <w:rFonts w:ascii="Times New Roman" w:hAnsi="Times New Roman"/>
                <w:sz w:val="24"/>
                <w:szCs w:val="24"/>
              </w:rPr>
              <w:t>Per MT.</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Fe</w:t>
            </w:r>
            <w:r w:rsidR="00260AEE" w:rsidRPr="00FF580B">
              <w:rPr>
                <w:rFonts w:ascii="Times New Roman" w:hAnsi="Times New Roman"/>
                <w:sz w:val="24"/>
                <w:szCs w:val="24"/>
              </w:rPr>
              <w:t>= Price</w:t>
            </w:r>
            <w:r w:rsidRPr="00FF580B">
              <w:rPr>
                <w:rFonts w:ascii="Times New Roman" w:hAnsi="Times New Roman"/>
                <w:sz w:val="24"/>
                <w:szCs w:val="24"/>
              </w:rPr>
              <w:t xml:space="preserve"> of Steel for Armouring (Flat strip 4mm x 0.8 mm/ Round 1.4mm dia) in  Rs. Per MT.  </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Al = Price of EC grade LME Aluminium rods (Properzi rods) in Rs. Per MT.</w:t>
            </w:r>
          </w:p>
          <w:p w:rsidR="003F321B" w:rsidRPr="00FF580B" w:rsidRDefault="00A311ED" w:rsidP="00D44A6D">
            <w:pPr>
              <w:tabs>
                <w:tab w:val="left" w:pos="4140"/>
              </w:tabs>
              <w:spacing w:after="120" w:line="264" w:lineRule="auto"/>
              <w:ind w:left="675" w:right="389"/>
              <w:jc w:val="both"/>
              <w:rPr>
                <w:rFonts w:ascii="Times New Roman" w:hAnsi="Times New Roman"/>
                <w:b/>
                <w:sz w:val="24"/>
                <w:szCs w:val="24"/>
              </w:rPr>
            </w:pPr>
            <w:r w:rsidRPr="00FF580B">
              <w:rPr>
                <w:rFonts w:ascii="Times New Roman" w:hAnsi="Times New Roman"/>
                <w:b/>
                <w:sz w:val="24"/>
                <w:szCs w:val="24"/>
              </w:rPr>
              <w:t>(Prices per MT for Cu, CC, Fe, Al as prevailing on 1</w:t>
            </w:r>
            <w:r w:rsidRPr="00FF580B">
              <w:rPr>
                <w:rFonts w:ascii="Times New Roman" w:hAnsi="Times New Roman"/>
                <w:b/>
                <w:sz w:val="24"/>
                <w:szCs w:val="24"/>
                <w:vertAlign w:val="superscript"/>
              </w:rPr>
              <w:t>st</w:t>
            </w:r>
            <w:r w:rsidRPr="00FF580B">
              <w:rPr>
                <w:rFonts w:ascii="Times New Roman" w:hAnsi="Times New Roman"/>
                <w:b/>
                <w:sz w:val="24"/>
                <w:szCs w:val="24"/>
              </w:rPr>
              <w:t>working day of the calendar month covering the date One month prior to the date of inspection call letter will be applicable for the calculation of updated price. The above prices and indices are as published by IEEMA vide circular reference no. IEEMA (PVC) /</w:t>
            </w:r>
            <w:r w:rsidR="00260AEE" w:rsidRPr="00FF580B">
              <w:rPr>
                <w:rFonts w:ascii="Times New Roman" w:hAnsi="Times New Roman"/>
                <w:b/>
                <w:sz w:val="24"/>
                <w:szCs w:val="24"/>
              </w:rPr>
              <w:t>CABLE --</w:t>
            </w:r>
            <w:r w:rsidRPr="00FF580B">
              <w:rPr>
                <w:rFonts w:ascii="Times New Roman" w:hAnsi="Times New Roman"/>
                <w:b/>
                <w:sz w:val="24"/>
                <w:szCs w:val="24"/>
              </w:rPr>
              <w:t>/--/-- one month prior to the date of inspection.)</w:t>
            </w:r>
          </w:p>
          <w:p w:rsidR="003F321B" w:rsidRPr="00FF580B" w:rsidRDefault="00A311ED" w:rsidP="00D44A6D">
            <w:pPr>
              <w:spacing w:after="120" w:line="264" w:lineRule="auto"/>
              <w:ind w:left="675" w:right="389"/>
              <w:jc w:val="both"/>
              <w:rPr>
                <w:rFonts w:ascii="Times New Roman" w:hAnsi="Times New Roman"/>
                <w:sz w:val="24"/>
                <w:szCs w:val="24"/>
              </w:rPr>
            </w:pPr>
            <w:r w:rsidRPr="00FF580B">
              <w:rPr>
                <w:rFonts w:ascii="Times New Roman" w:hAnsi="Times New Roman"/>
                <w:sz w:val="24"/>
                <w:szCs w:val="24"/>
              </w:rPr>
              <w:t>The value of variation factors for copper, steel and PVC Compound are different for different sizes of signalling cables.  Accordingly, the PVC formula for some of the types of signalling cable is as given under:-</w:t>
            </w:r>
          </w:p>
          <w:p w:rsidR="003F321B" w:rsidRPr="00FF580B" w:rsidRDefault="00A311ED" w:rsidP="00D44A6D">
            <w:pPr>
              <w:tabs>
                <w:tab w:val="left" w:pos="4140"/>
              </w:tabs>
              <w:spacing w:after="120" w:line="264" w:lineRule="auto"/>
              <w:ind w:left="675" w:right="389"/>
              <w:jc w:val="both"/>
              <w:rPr>
                <w:rFonts w:ascii="Times New Roman" w:hAnsi="Times New Roman"/>
                <w:sz w:val="24"/>
                <w:szCs w:val="24"/>
              </w:rPr>
            </w:pPr>
            <w:r w:rsidRPr="00FF580B">
              <w:rPr>
                <w:rFonts w:ascii="Times New Roman" w:hAnsi="Times New Roman"/>
                <w:sz w:val="24"/>
                <w:szCs w:val="24"/>
              </w:rPr>
              <w:t xml:space="preserve">Underground Railway Signalling Cable unscreened and armoured copper conductor  </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30 C x 1.5 sq.mm.</w:t>
            </w:r>
          </w:p>
          <w:p w:rsidR="003F321B" w:rsidRPr="00FF580B" w:rsidRDefault="00A311ED" w:rsidP="00D44A6D">
            <w:pPr>
              <w:tabs>
                <w:tab w:val="left" w:pos="4140"/>
              </w:tabs>
              <w:spacing w:after="120" w:line="264" w:lineRule="auto"/>
              <w:ind w:left="1080" w:right="389" w:hanging="405"/>
              <w:jc w:val="both"/>
              <w:rPr>
                <w:rFonts w:ascii="Times New Roman" w:hAnsi="Times New Roman"/>
                <w:sz w:val="24"/>
                <w:szCs w:val="24"/>
              </w:rPr>
            </w:pPr>
            <w:r w:rsidRPr="00FF580B">
              <w:rPr>
                <w:rFonts w:ascii="Times New Roman" w:hAnsi="Times New Roman"/>
                <w:sz w:val="24"/>
                <w:szCs w:val="24"/>
              </w:rPr>
              <w:t>P30C</w:t>
            </w:r>
            <w:r w:rsidRPr="00FF580B">
              <w:rPr>
                <w:rFonts w:ascii="Times New Roman" w:hAnsi="Times New Roman"/>
                <w:sz w:val="24"/>
                <w:szCs w:val="24"/>
                <w:vertAlign w:val="subscript"/>
              </w:rPr>
              <w:t>i</w:t>
            </w:r>
            <w:r w:rsidRPr="00FF580B">
              <w:rPr>
                <w:rFonts w:ascii="Times New Roman" w:hAnsi="Times New Roman"/>
                <w:sz w:val="24"/>
                <w:szCs w:val="24"/>
              </w:rPr>
              <w:t>=P30Co+0.391(Cu-</w:t>
            </w:r>
            <w:r w:rsidR="00260AEE" w:rsidRPr="00FF580B">
              <w:rPr>
                <w:rFonts w:ascii="Times New Roman" w:hAnsi="Times New Roman"/>
                <w:sz w:val="24"/>
                <w:szCs w:val="24"/>
              </w:rPr>
              <w:t>Cuo) +</w:t>
            </w:r>
            <w:r w:rsidRPr="00FF580B">
              <w:rPr>
                <w:rFonts w:ascii="Times New Roman" w:hAnsi="Times New Roman"/>
                <w:sz w:val="24"/>
                <w:szCs w:val="24"/>
              </w:rPr>
              <w:t>0.557(CC-</w:t>
            </w:r>
            <w:r w:rsidR="00260AEE" w:rsidRPr="00FF580B">
              <w:rPr>
                <w:rFonts w:ascii="Times New Roman" w:hAnsi="Times New Roman"/>
                <w:sz w:val="24"/>
                <w:szCs w:val="24"/>
              </w:rPr>
              <w:t>CCo) +</w:t>
            </w:r>
            <w:r w:rsidRPr="00FF580B">
              <w:rPr>
                <w:rFonts w:ascii="Times New Roman" w:hAnsi="Times New Roman"/>
                <w:sz w:val="24"/>
                <w:szCs w:val="24"/>
              </w:rPr>
              <w:t>0.425(Fe-Feo)</w:t>
            </w:r>
          </w:p>
          <w:p w:rsidR="003F321B" w:rsidRPr="00FF580B" w:rsidRDefault="00A311ED" w:rsidP="00D44A6D">
            <w:pPr>
              <w:tabs>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For armouring, price of steel flat strip of size 4mmx0.8mm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24C x 1.5 sq.mm</w:t>
            </w:r>
          </w:p>
          <w:p w:rsidR="003F321B" w:rsidRPr="00FF580B" w:rsidRDefault="00A311ED" w:rsidP="00D44A6D">
            <w:pPr>
              <w:tabs>
                <w:tab w:val="left" w:pos="4140"/>
              </w:tabs>
              <w:spacing w:after="120" w:line="264" w:lineRule="auto"/>
              <w:ind w:left="765" w:right="389"/>
              <w:jc w:val="both"/>
              <w:rPr>
                <w:rFonts w:ascii="Times New Roman" w:hAnsi="Times New Roman"/>
                <w:sz w:val="24"/>
                <w:szCs w:val="24"/>
              </w:rPr>
            </w:pPr>
            <w:r w:rsidRPr="00FF580B">
              <w:rPr>
                <w:rFonts w:ascii="Times New Roman" w:hAnsi="Times New Roman"/>
                <w:sz w:val="24"/>
                <w:szCs w:val="24"/>
              </w:rPr>
              <w:t>P24C</w:t>
            </w:r>
            <w:r w:rsidRPr="00FF580B">
              <w:rPr>
                <w:rFonts w:ascii="Times New Roman" w:hAnsi="Times New Roman"/>
                <w:sz w:val="24"/>
                <w:szCs w:val="24"/>
                <w:vertAlign w:val="subscript"/>
              </w:rPr>
              <w:t>i</w:t>
            </w:r>
            <w:r w:rsidRPr="00FF580B">
              <w:rPr>
                <w:rFonts w:ascii="Times New Roman" w:hAnsi="Times New Roman"/>
                <w:sz w:val="24"/>
                <w:szCs w:val="24"/>
              </w:rPr>
              <w:t>= P24Co+0.313(Cu-</w:t>
            </w:r>
            <w:r w:rsidR="00260AEE" w:rsidRPr="00FF580B">
              <w:rPr>
                <w:rFonts w:ascii="Times New Roman" w:hAnsi="Times New Roman"/>
                <w:sz w:val="24"/>
                <w:szCs w:val="24"/>
              </w:rPr>
              <w:t>Cuo) +</w:t>
            </w:r>
            <w:r w:rsidRPr="00FF580B">
              <w:rPr>
                <w:rFonts w:ascii="Times New Roman" w:hAnsi="Times New Roman"/>
                <w:sz w:val="24"/>
                <w:szCs w:val="24"/>
              </w:rPr>
              <w:t xml:space="preserve"> 0.481 (CC-</w:t>
            </w:r>
            <w:r w:rsidR="00260AEE" w:rsidRPr="00FF580B">
              <w:rPr>
                <w:rFonts w:ascii="Times New Roman" w:hAnsi="Times New Roman"/>
                <w:sz w:val="24"/>
                <w:szCs w:val="24"/>
              </w:rPr>
              <w:t>CCo) +</w:t>
            </w:r>
            <w:r w:rsidRPr="00FF580B">
              <w:rPr>
                <w:rFonts w:ascii="Times New Roman" w:hAnsi="Times New Roman"/>
                <w:sz w:val="24"/>
                <w:szCs w:val="24"/>
              </w:rPr>
              <w:t>0.398(Fe-Feo)</w:t>
            </w:r>
          </w:p>
          <w:p w:rsidR="003F321B" w:rsidRPr="00FF580B" w:rsidRDefault="00A311ED" w:rsidP="00D44A6D">
            <w:pPr>
              <w:tabs>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For armouring, value of steel flat strip of size 4mmx0.8mm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19C x 1.5 sq.mm</w:t>
            </w:r>
          </w:p>
          <w:p w:rsidR="003F321B" w:rsidRPr="00FF580B" w:rsidRDefault="00A311ED" w:rsidP="00D44A6D">
            <w:pPr>
              <w:tabs>
                <w:tab w:val="left" w:pos="4140"/>
              </w:tabs>
              <w:spacing w:after="120" w:line="264" w:lineRule="auto"/>
              <w:ind w:left="1080" w:right="389" w:hanging="315"/>
              <w:jc w:val="both"/>
              <w:rPr>
                <w:rFonts w:ascii="Times New Roman" w:hAnsi="Times New Roman"/>
                <w:sz w:val="24"/>
                <w:szCs w:val="24"/>
              </w:rPr>
            </w:pPr>
            <w:r w:rsidRPr="00FF580B">
              <w:rPr>
                <w:rFonts w:ascii="Times New Roman" w:hAnsi="Times New Roman"/>
                <w:sz w:val="24"/>
                <w:szCs w:val="24"/>
              </w:rPr>
              <w:t>P19C</w:t>
            </w:r>
            <w:r w:rsidRPr="00FF580B">
              <w:rPr>
                <w:rFonts w:ascii="Times New Roman" w:hAnsi="Times New Roman"/>
                <w:sz w:val="24"/>
                <w:szCs w:val="24"/>
                <w:vertAlign w:val="subscript"/>
              </w:rPr>
              <w:t>i</w:t>
            </w:r>
            <w:r w:rsidRPr="00FF580B">
              <w:rPr>
                <w:rFonts w:ascii="Times New Roman" w:hAnsi="Times New Roman"/>
                <w:sz w:val="24"/>
                <w:szCs w:val="24"/>
              </w:rPr>
              <w:t>= P19Co+0.248(Cu-Cuo) + 0.395(CC-</w:t>
            </w:r>
            <w:r w:rsidR="00260AEE" w:rsidRPr="00FF580B">
              <w:rPr>
                <w:rFonts w:ascii="Times New Roman" w:hAnsi="Times New Roman"/>
                <w:sz w:val="24"/>
                <w:szCs w:val="24"/>
              </w:rPr>
              <w:t>CCo) +</w:t>
            </w:r>
            <w:r w:rsidRPr="00FF580B">
              <w:rPr>
                <w:rFonts w:ascii="Times New Roman" w:hAnsi="Times New Roman"/>
                <w:sz w:val="24"/>
                <w:szCs w:val="24"/>
              </w:rPr>
              <w:t>0.343(Fe-Feo)</w:t>
            </w:r>
          </w:p>
          <w:p w:rsidR="003F321B" w:rsidRPr="00FF580B" w:rsidRDefault="00A311ED" w:rsidP="00D44A6D">
            <w:pPr>
              <w:tabs>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 xml:space="preserve">For armouring, value of steel flat strip of size 4mmx0.8mm is to be taken into </w:t>
            </w:r>
            <w:r w:rsidRPr="00FF580B">
              <w:rPr>
                <w:rFonts w:ascii="Times New Roman" w:hAnsi="Times New Roman"/>
                <w:sz w:val="24"/>
                <w:szCs w:val="24"/>
              </w:rPr>
              <w:lastRenderedPageBreak/>
              <w:t xml:space="preserve">consideration.   </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12C x 1.5 sq.mm</w:t>
            </w:r>
          </w:p>
          <w:p w:rsidR="003F321B" w:rsidRPr="00FF580B" w:rsidRDefault="00A311ED" w:rsidP="00D44A6D">
            <w:pPr>
              <w:tabs>
                <w:tab w:val="left" w:pos="4140"/>
              </w:tabs>
              <w:spacing w:after="120" w:line="264" w:lineRule="auto"/>
              <w:ind w:left="1935" w:right="389" w:hanging="1170"/>
              <w:jc w:val="both"/>
              <w:rPr>
                <w:rFonts w:ascii="Times New Roman" w:hAnsi="Times New Roman"/>
                <w:sz w:val="24"/>
                <w:szCs w:val="24"/>
              </w:rPr>
            </w:pPr>
            <w:r w:rsidRPr="00FF580B">
              <w:rPr>
                <w:rFonts w:ascii="Times New Roman" w:hAnsi="Times New Roman"/>
                <w:sz w:val="24"/>
                <w:szCs w:val="24"/>
              </w:rPr>
              <w:t>P12C</w:t>
            </w:r>
            <w:r w:rsidRPr="00FF580B">
              <w:rPr>
                <w:rFonts w:ascii="Times New Roman" w:hAnsi="Times New Roman"/>
                <w:sz w:val="24"/>
                <w:szCs w:val="24"/>
                <w:vertAlign w:val="subscript"/>
              </w:rPr>
              <w:t>i</w:t>
            </w:r>
            <w:r w:rsidRPr="00FF580B">
              <w:rPr>
                <w:rFonts w:ascii="Times New Roman" w:hAnsi="Times New Roman"/>
                <w:sz w:val="24"/>
                <w:szCs w:val="24"/>
              </w:rPr>
              <w:t>=P12Co+0.157(Cu-Cuo) + 0.277(CC-</w:t>
            </w:r>
            <w:r w:rsidR="00260AEE" w:rsidRPr="00FF580B">
              <w:rPr>
                <w:rFonts w:ascii="Times New Roman" w:hAnsi="Times New Roman"/>
                <w:sz w:val="24"/>
                <w:szCs w:val="24"/>
              </w:rPr>
              <w:t>CCu) +</w:t>
            </w:r>
            <w:r w:rsidRPr="00FF580B">
              <w:rPr>
                <w:rFonts w:ascii="Times New Roman" w:hAnsi="Times New Roman"/>
                <w:sz w:val="24"/>
                <w:szCs w:val="24"/>
              </w:rPr>
              <w:t>0.289(Fe-Feo)</w:t>
            </w:r>
          </w:p>
          <w:p w:rsidR="003F321B" w:rsidRPr="00FF580B" w:rsidRDefault="00A311ED" w:rsidP="00D44A6D">
            <w:pPr>
              <w:tabs>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9C x 1.5 sq.mm</w:t>
            </w:r>
          </w:p>
          <w:p w:rsidR="003F321B" w:rsidRPr="00FF580B" w:rsidRDefault="00A311ED" w:rsidP="00D44A6D">
            <w:pPr>
              <w:tabs>
                <w:tab w:val="left" w:pos="4140"/>
              </w:tabs>
              <w:spacing w:after="120" w:line="264" w:lineRule="auto"/>
              <w:ind w:left="1935" w:right="389" w:hanging="1170"/>
              <w:jc w:val="both"/>
              <w:rPr>
                <w:rFonts w:ascii="Times New Roman" w:hAnsi="Times New Roman"/>
                <w:sz w:val="24"/>
                <w:szCs w:val="24"/>
              </w:rPr>
            </w:pPr>
            <w:r w:rsidRPr="00FF580B">
              <w:rPr>
                <w:rFonts w:ascii="Times New Roman" w:hAnsi="Times New Roman"/>
                <w:sz w:val="24"/>
                <w:szCs w:val="24"/>
              </w:rPr>
              <w:t>P9C</w:t>
            </w:r>
            <w:r w:rsidRPr="00FF580B">
              <w:rPr>
                <w:rFonts w:ascii="Times New Roman" w:hAnsi="Times New Roman"/>
                <w:sz w:val="24"/>
                <w:szCs w:val="24"/>
                <w:vertAlign w:val="subscript"/>
              </w:rPr>
              <w:t>i</w:t>
            </w:r>
            <w:r w:rsidRPr="00FF580B">
              <w:rPr>
                <w:rFonts w:ascii="Times New Roman" w:hAnsi="Times New Roman"/>
                <w:sz w:val="24"/>
                <w:szCs w:val="24"/>
              </w:rPr>
              <w:t>= P9Co+0.117(Cu-</w:t>
            </w:r>
            <w:r w:rsidR="00260AEE" w:rsidRPr="00FF580B">
              <w:rPr>
                <w:rFonts w:ascii="Times New Roman" w:hAnsi="Times New Roman"/>
                <w:sz w:val="24"/>
                <w:szCs w:val="24"/>
              </w:rPr>
              <w:t>Cuo) +</w:t>
            </w:r>
            <w:r w:rsidRPr="00FF580B">
              <w:rPr>
                <w:rFonts w:ascii="Times New Roman" w:hAnsi="Times New Roman"/>
                <w:sz w:val="24"/>
                <w:szCs w:val="24"/>
              </w:rPr>
              <w:t>0.241(CC-</w:t>
            </w:r>
            <w:r w:rsidR="00260AEE" w:rsidRPr="00FF580B">
              <w:rPr>
                <w:rFonts w:ascii="Times New Roman" w:hAnsi="Times New Roman"/>
                <w:sz w:val="24"/>
                <w:szCs w:val="24"/>
              </w:rPr>
              <w:t>CCu) +</w:t>
            </w:r>
            <w:r w:rsidRPr="00FF580B">
              <w:rPr>
                <w:rFonts w:ascii="Times New Roman" w:hAnsi="Times New Roman"/>
                <w:sz w:val="24"/>
                <w:szCs w:val="24"/>
              </w:rPr>
              <w:t>0.383(Fe-Feo)</w:t>
            </w:r>
          </w:p>
          <w:p w:rsidR="003F321B" w:rsidRPr="00FF580B" w:rsidRDefault="00A311ED" w:rsidP="00D44A6D">
            <w:pPr>
              <w:tabs>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6Cx 1.5 sq.mm</w:t>
            </w:r>
          </w:p>
          <w:p w:rsidR="003F321B" w:rsidRPr="00FF580B" w:rsidRDefault="00A311ED" w:rsidP="00BB5575">
            <w:pPr>
              <w:tabs>
                <w:tab w:val="num" w:pos="1935"/>
                <w:tab w:val="left" w:pos="4140"/>
              </w:tabs>
              <w:spacing w:after="120" w:line="264" w:lineRule="auto"/>
              <w:ind w:left="1080" w:right="389" w:hanging="315"/>
              <w:jc w:val="both"/>
              <w:rPr>
                <w:rFonts w:ascii="Times New Roman" w:hAnsi="Times New Roman"/>
                <w:sz w:val="24"/>
                <w:szCs w:val="24"/>
              </w:rPr>
            </w:pPr>
            <w:r w:rsidRPr="00FF580B">
              <w:rPr>
                <w:rFonts w:ascii="Times New Roman" w:hAnsi="Times New Roman"/>
                <w:sz w:val="24"/>
                <w:szCs w:val="24"/>
              </w:rPr>
              <w:t>P6C</w:t>
            </w:r>
            <w:r w:rsidRPr="00FF580B">
              <w:rPr>
                <w:rFonts w:ascii="Times New Roman" w:hAnsi="Times New Roman"/>
                <w:sz w:val="24"/>
                <w:szCs w:val="24"/>
                <w:vertAlign w:val="subscript"/>
              </w:rPr>
              <w:t>i</w:t>
            </w:r>
            <w:r w:rsidRPr="00FF580B">
              <w:rPr>
                <w:rFonts w:ascii="Times New Roman" w:hAnsi="Times New Roman"/>
                <w:sz w:val="24"/>
                <w:szCs w:val="24"/>
              </w:rPr>
              <w:t>= P6Co+0.078(Cu-</w:t>
            </w:r>
            <w:r w:rsidR="00260AEE" w:rsidRPr="00FF580B">
              <w:rPr>
                <w:rFonts w:ascii="Times New Roman" w:hAnsi="Times New Roman"/>
                <w:sz w:val="24"/>
                <w:szCs w:val="24"/>
              </w:rPr>
              <w:t>Cuo) +</w:t>
            </w:r>
            <w:r w:rsidRPr="00FF580B">
              <w:rPr>
                <w:rFonts w:ascii="Times New Roman" w:hAnsi="Times New Roman"/>
                <w:sz w:val="24"/>
                <w:szCs w:val="24"/>
              </w:rPr>
              <w:t>0.199(CC-</w:t>
            </w:r>
            <w:r w:rsidR="00260AEE" w:rsidRPr="00FF580B">
              <w:rPr>
                <w:rFonts w:ascii="Times New Roman" w:hAnsi="Times New Roman"/>
                <w:sz w:val="24"/>
                <w:szCs w:val="24"/>
              </w:rPr>
              <w:t>CCu) +</w:t>
            </w:r>
            <w:r w:rsidRPr="00FF580B">
              <w:rPr>
                <w:rFonts w:ascii="Times New Roman" w:hAnsi="Times New Roman"/>
                <w:sz w:val="24"/>
                <w:szCs w:val="24"/>
              </w:rPr>
              <w:t>0.329(Fe-Feo)</w:t>
            </w:r>
          </w:p>
          <w:p w:rsidR="003F321B" w:rsidRPr="00FF580B" w:rsidRDefault="00A311ED" w:rsidP="00D44A6D">
            <w:pPr>
              <w:tabs>
                <w:tab w:val="num" w:pos="1935"/>
                <w:tab w:val="left" w:pos="4140"/>
              </w:tabs>
              <w:spacing w:after="120" w:line="264" w:lineRule="auto"/>
              <w:ind w:left="747" w:right="391" w:firstLine="18"/>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Size 4Cx1.5 sq.mm</w:t>
            </w:r>
          </w:p>
          <w:p w:rsidR="003F321B" w:rsidRPr="00FF580B" w:rsidRDefault="00A311ED" w:rsidP="00D44A6D">
            <w:pPr>
              <w:tabs>
                <w:tab w:val="num" w:pos="1935"/>
                <w:tab w:val="left" w:pos="4140"/>
              </w:tabs>
              <w:spacing w:after="120" w:line="264" w:lineRule="auto"/>
              <w:ind w:left="1080" w:right="389" w:hanging="315"/>
              <w:jc w:val="both"/>
              <w:rPr>
                <w:rFonts w:ascii="Times New Roman" w:hAnsi="Times New Roman"/>
                <w:sz w:val="24"/>
                <w:szCs w:val="24"/>
              </w:rPr>
            </w:pPr>
            <w:r w:rsidRPr="00FF580B">
              <w:rPr>
                <w:rFonts w:ascii="Times New Roman" w:hAnsi="Times New Roman"/>
                <w:sz w:val="24"/>
                <w:szCs w:val="24"/>
              </w:rPr>
              <w:t>P4C</w:t>
            </w:r>
            <w:r w:rsidRPr="00FF580B">
              <w:rPr>
                <w:rFonts w:ascii="Times New Roman" w:hAnsi="Times New Roman"/>
                <w:sz w:val="24"/>
                <w:szCs w:val="24"/>
                <w:vertAlign w:val="subscript"/>
              </w:rPr>
              <w:t>i</w:t>
            </w:r>
            <w:r w:rsidRPr="00FF580B">
              <w:rPr>
                <w:rFonts w:ascii="Times New Roman" w:hAnsi="Times New Roman"/>
                <w:sz w:val="24"/>
                <w:szCs w:val="24"/>
              </w:rPr>
              <w:t>=P4Co+0.052(Cu-</w:t>
            </w:r>
            <w:r w:rsidR="00260AEE" w:rsidRPr="00FF580B">
              <w:rPr>
                <w:rFonts w:ascii="Times New Roman" w:hAnsi="Times New Roman"/>
                <w:sz w:val="24"/>
                <w:szCs w:val="24"/>
              </w:rPr>
              <w:t>Cuo) +</w:t>
            </w:r>
            <w:r w:rsidRPr="00FF580B">
              <w:rPr>
                <w:rFonts w:ascii="Times New Roman" w:hAnsi="Times New Roman"/>
                <w:sz w:val="24"/>
                <w:szCs w:val="24"/>
              </w:rPr>
              <w:t>0.152(CC-</w:t>
            </w:r>
            <w:r w:rsidR="00260AEE" w:rsidRPr="00FF580B">
              <w:rPr>
                <w:rFonts w:ascii="Times New Roman" w:hAnsi="Times New Roman"/>
                <w:sz w:val="24"/>
                <w:szCs w:val="24"/>
              </w:rPr>
              <w:t>CCo) +</w:t>
            </w:r>
            <w:r w:rsidRPr="00FF580B">
              <w:rPr>
                <w:rFonts w:ascii="Times New Roman" w:hAnsi="Times New Roman"/>
                <w:sz w:val="24"/>
                <w:szCs w:val="24"/>
              </w:rPr>
              <w:t>0.277(Fe-Feo)</w:t>
            </w:r>
          </w:p>
          <w:p w:rsidR="003F321B" w:rsidRPr="00FF580B" w:rsidRDefault="00A311ED" w:rsidP="00D44A6D">
            <w:pPr>
              <w:tabs>
                <w:tab w:val="num" w:pos="1935"/>
                <w:tab w:val="left" w:pos="4140"/>
              </w:tabs>
              <w:spacing w:after="120" w:line="264" w:lineRule="auto"/>
              <w:ind w:left="765" w:right="391"/>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 w:val="left" w:pos="525"/>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 xml:space="preserve">    Size 2C x 4 sq.mm(multistrand)</w:t>
            </w:r>
          </w:p>
          <w:p w:rsidR="003F321B" w:rsidRPr="00FF580B" w:rsidRDefault="00A311ED" w:rsidP="00D44A6D">
            <w:pPr>
              <w:tabs>
                <w:tab w:val="num" w:pos="1935"/>
                <w:tab w:val="left" w:pos="4140"/>
              </w:tabs>
              <w:spacing w:after="120" w:line="264" w:lineRule="auto"/>
              <w:ind w:left="1080" w:right="389" w:hanging="225"/>
              <w:jc w:val="both"/>
              <w:rPr>
                <w:rFonts w:ascii="Times New Roman" w:hAnsi="Times New Roman"/>
                <w:sz w:val="24"/>
                <w:szCs w:val="24"/>
              </w:rPr>
            </w:pPr>
            <w:r w:rsidRPr="00FF580B">
              <w:rPr>
                <w:rFonts w:ascii="Times New Roman" w:hAnsi="Times New Roman"/>
                <w:sz w:val="24"/>
                <w:szCs w:val="24"/>
              </w:rPr>
              <w:t>P2C</w:t>
            </w:r>
            <w:r w:rsidRPr="00FF580B">
              <w:rPr>
                <w:rFonts w:ascii="Times New Roman" w:hAnsi="Times New Roman"/>
                <w:sz w:val="24"/>
                <w:szCs w:val="24"/>
                <w:vertAlign w:val="subscript"/>
              </w:rPr>
              <w:t>i</w:t>
            </w:r>
            <w:r w:rsidRPr="00FF580B">
              <w:rPr>
                <w:rFonts w:ascii="Times New Roman" w:hAnsi="Times New Roman"/>
                <w:sz w:val="24"/>
                <w:szCs w:val="24"/>
              </w:rPr>
              <w:t>= P2Co+0.073(Cu-</w:t>
            </w:r>
            <w:r w:rsidR="00260AEE" w:rsidRPr="00FF580B">
              <w:rPr>
                <w:rFonts w:ascii="Times New Roman" w:hAnsi="Times New Roman"/>
                <w:sz w:val="24"/>
                <w:szCs w:val="24"/>
              </w:rPr>
              <w:t>Cuo) +</w:t>
            </w:r>
            <w:r w:rsidRPr="00FF580B">
              <w:rPr>
                <w:rFonts w:ascii="Times New Roman" w:hAnsi="Times New Roman"/>
                <w:sz w:val="24"/>
                <w:szCs w:val="24"/>
              </w:rPr>
              <w:t>0.156(CC-</w:t>
            </w:r>
            <w:r w:rsidR="00260AEE" w:rsidRPr="00FF580B">
              <w:rPr>
                <w:rFonts w:ascii="Times New Roman" w:hAnsi="Times New Roman"/>
                <w:sz w:val="24"/>
                <w:szCs w:val="24"/>
              </w:rPr>
              <w:t>CCo) +</w:t>
            </w:r>
            <w:r w:rsidRPr="00FF580B">
              <w:rPr>
                <w:rFonts w:ascii="Times New Roman" w:hAnsi="Times New Roman"/>
                <w:sz w:val="24"/>
                <w:szCs w:val="24"/>
              </w:rPr>
              <w:t>0.3(Fe-Feo)</w:t>
            </w:r>
          </w:p>
          <w:p w:rsidR="003F321B" w:rsidRPr="00FF580B" w:rsidRDefault="00A311ED" w:rsidP="00D44A6D">
            <w:pPr>
              <w:tabs>
                <w:tab w:val="num" w:pos="1935"/>
                <w:tab w:val="left" w:pos="4140"/>
              </w:tabs>
              <w:spacing w:after="120" w:line="264" w:lineRule="auto"/>
              <w:ind w:left="855" w:right="391" w:hanging="3"/>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 xml:space="preserve">   Size 12C x 2.5 sq.mm</w:t>
            </w:r>
          </w:p>
          <w:p w:rsidR="003F321B" w:rsidRPr="00FF580B" w:rsidRDefault="00A311ED" w:rsidP="00D44A6D">
            <w:pPr>
              <w:tabs>
                <w:tab w:val="num" w:pos="1935"/>
                <w:tab w:val="left" w:pos="4140"/>
              </w:tabs>
              <w:spacing w:after="120" w:line="264" w:lineRule="auto"/>
              <w:ind w:left="1080" w:right="389" w:hanging="225"/>
              <w:jc w:val="both"/>
              <w:rPr>
                <w:rFonts w:ascii="Times New Roman" w:hAnsi="Times New Roman"/>
                <w:sz w:val="24"/>
                <w:szCs w:val="24"/>
              </w:rPr>
            </w:pPr>
            <w:r w:rsidRPr="00FF580B">
              <w:rPr>
                <w:rFonts w:ascii="Times New Roman" w:hAnsi="Times New Roman"/>
                <w:sz w:val="24"/>
                <w:szCs w:val="24"/>
              </w:rPr>
              <w:t>P12C2.5</w:t>
            </w:r>
            <w:r w:rsidRPr="00FF580B">
              <w:rPr>
                <w:rFonts w:ascii="Times New Roman" w:hAnsi="Times New Roman"/>
                <w:sz w:val="24"/>
                <w:szCs w:val="24"/>
                <w:vertAlign w:val="subscript"/>
              </w:rPr>
              <w:t>i</w:t>
            </w:r>
            <w:r w:rsidRPr="00FF580B">
              <w:rPr>
                <w:rFonts w:ascii="Times New Roman" w:hAnsi="Times New Roman"/>
                <w:sz w:val="24"/>
                <w:szCs w:val="24"/>
              </w:rPr>
              <w:t>= P12C2.5o+0.282 (Cu-</w:t>
            </w:r>
            <w:r w:rsidR="00260AEE" w:rsidRPr="00FF580B">
              <w:rPr>
                <w:rFonts w:ascii="Times New Roman" w:hAnsi="Times New Roman"/>
                <w:sz w:val="24"/>
                <w:szCs w:val="24"/>
              </w:rPr>
              <w:t>Cuo) +</w:t>
            </w:r>
            <w:r w:rsidRPr="00FF580B">
              <w:rPr>
                <w:rFonts w:ascii="Times New Roman" w:hAnsi="Times New Roman"/>
                <w:sz w:val="24"/>
                <w:szCs w:val="24"/>
              </w:rPr>
              <w:t>0.371 (CC-</w:t>
            </w:r>
            <w:r w:rsidR="00260AEE" w:rsidRPr="00FF580B">
              <w:rPr>
                <w:rFonts w:ascii="Times New Roman" w:hAnsi="Times New Roman"/>
                <w:sz w:val="24"/>
                <w:szCs w:val="24"/>
              </w:rPr>
              <w:t>CCo) +</w:t>
            </w:r>
            <w:r w:rsidRPr="00FF580B">
              <w:rPr>
                <w:rFonts w:ascii="Times New Roman" w:hAnsi="Times New Roman"/>
                <w:sz w:val="24"/>
                <w:szCs w:val="24"/>
              </w:rPr>
              <w:t>0.342 (Fe-Feo)</w:t>
            </w:r>
          </w:p>
          <w:p w:rsidR="003F321B" w:rsidRPr="00FF580B" w:rsidRDefault="00A311ED" w:rsidP="00D44A6D">
            <w:pPr>
              <w:tabs>
                <w:tab w:val="num" w:pos="1935"/>
                <w:tab w:val="left" w:pos="4140"/>
              </w:tabs>
              <w:spacing w:after="120" w:line="264" w:lineRule="auto"/>
              <w:ind w:left="855" w:right="391" w:hanging="3"/>
              <w:jc w:val="both"/>
              <w:rPr>
                <w:rFonts w:ascii="Times New Roman" w:hAnsi="Times New Roman"/>
                <w:sz w:val="24"/>
                <w:szCs w:val="24"/>
              </w:rPr>
            </w:pPr>
            <w:r w:rsidRPr="00FF580B">
              <w:rPr>
                <w:rFonts w:ascii="Times New Roman" w:hAnsi="Times New Roman"/>
                <w:sz w:val="24"/>
                <w:szCs w:val="24"/>
              </w:rPr>
              <w:t>For armouring, value of steel flat strip of size 4mmx0.8mm is to be taken into consideration.</w:t>
            </w:r>
          </w:p>
          <w:p w:rsidR="003F321B" w:rsidRPr="00FF580B" w:rsidRDefault="00A311ED" w:rsidP="000A6585">
            <w:pPr>
              <w:numPr>
                <w:ilvl w:val="0"/>
                <w:numId w:val="40"/>
              </w:numPr>
              <w:tabs>
                <w:tab w:val="clear" w:pos="1080"/>
              </w:tabs>
              <w:spacing w:after="120" w:line="264" w:lineRule="auto"/>
              <w:ind w:left="675" w:right="389" w:hanging="540"/>
              <w:jc w:val="both"/>
              <w:rPr>
                <w:rFonts w:ascii="Times New Roman" w:hAnsi="Times New Roman"/>
                <w:sz w:val="24"/>
                <w:szCs w:val="24"/>
              </w:rPr>
            </w:pPr>
            <w:r w:rsidRPr="00FF580B">
              <w:rPr>
                <w:rFonts w:ascii="Times New Roman" w:hAnsi="Times New Roman"/>
                <w:sz w:val="24"/>
                <w:szCs w:val="24"/>
              </w:rPr>
              <w:t xml:space="preserve">   Size 2C x 2.5 sq.mm</w:t>
            </w:r>
          </w:p>
          <w:p w:rsidR="003F321B" w:rsidRPr="00FF580B" w:rsidRDefault="00A311ED" w:rsidP="00D44A6D">
            <w:pPr>
              <w:tabs>
                <w:tab w:val="num" w:pos="1935"/>
                <w:tab w:val="left" w:pos="4140"/>
              </w:tabs>
              <w:spacing w:after="120" w:line="264" w:lineRule="auto"/>
              <w:ind w:left="1080" w:right="389" w:hanging="225"/>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i</w:t>
            </w:r>
            <w:r w:rsidRPr="00FF580B">
              <w:rPr>
                <w:rFonts w:ascii="Times New Roman" w:hAnsi="Times New Roman"/>
                <w:sz w:val="24"/>
                <w:szCs w:val="24"/>
              </w:rPr>
              <w:t>= P2C2.5o+0.047 (Cu-</w:t>
            </w:r>
            <w:r w:rsidR="00260AEE" w:rsidRPr="00FF580B">
              <w:rPr>
                <w:rFonts w:ascii="Times New Roman" w:hAnsi="Times New Roman"/>
                <w:sz w:val="24"/>
                <w:szCs w:val="24"/>
              </w:rPr>
              <w:t>Cuo) +</w:t>
            </w:r>
            <w:r w:rsidRPr="00FF580B">
              <w:rPr>
                <w:rFonts w:ascii="Times New Roman" w:hAnsi="Times New Roman"/>
                <w:sz w:val="24"/>
                <w:szCs w:val="24"/>
              </w:rPr>
              <w:t>0.139 (CC-</w:t>
            </w:r>
            <w:r w:rsidR="00260AEE" w:rsidRPr="00FF580B">
              <w:rPr>
                <w:rFonts w:ascii="Times New Roman" w:hAnsi="Times New Roman"/>
                <w:sz w:val="24"/>
                <w:szCs w:val="24"/>
              </w:rPr>
              <w:t>CCo) +</w:t>
            </w:r>
            <w:r w:rsidRPr="00FF580B">
              <w:rPr>
                <w:rFonts w:ascii="Times New Roman" w:hAnsi="Times New Roman"/>
                <w:sz w:val="24"/>
                <w:szCs w:val="24"/>
              </w:rPr>
              <w:t>0.277 (Fe-Feo)</w:t>
            </w:r>
          </w:p>
          <w:p w:rsidR="003F321B" w:rsidRPr="00FF580B" w:rsidRDefault="00A311ED" w:rsidP="00D44A6D">
            <w:pPr>
              <w:tabs>
                <w:tab w:val="num" w:pos="1935"/>
                <w:tab w:val="left" w:pos="4140"/>
              </w:tabs>
              <w:spacing w:after="120" w:line="264" w:lineRule="auto"/>
              <w:ind w:left="855" w:right="391"/>
              <w:jc w:val="both"/>
              <w:rPr>
                <w:rFonts w:ascii="Times New Roman" w:hAnsi="Times New Roman"/>
                <w:sz w:val="24"/>
                <w:szCs w:val="24"/>
              </w:rPr>
            </w:pPr>
            <w:r w:rsidRPr="00FF580B">
              <w:rPr>
                <w:rFonts w:ascii="Times New Roman" w:hAnsi="Times New Roman"/>
                <w:sz w:val="24"/>
                <w:szCs w:val="24"/>
              </w:rPr>
              <w:t>For armouring, value of steel wire size 1.4mm dia is to be taken into consideration.</w:t>
            </w:r>
          </w:p>
          <w:p w:rsidR="003F321B" w:rsidRPr="00FF580B" w:rsidRDefault="00A311ED" w:rsidP="000A6585">
            <w:pPr>
              <w:numPr>
                <w:ilvl w:val="0"/>
                <w:numId w:val="40"/>
              </w:numPr>
              <w:tabs>
                <w:tab w:val="clear" w:pos="1080"/>
              </w:tabs>
              <w:spacing w:after="120" w:line="264" w:lineRule="auto"/>
              <w:ind w:left="945" w:right="389" w:hanging="810"/>
              <w:jc w:val="both"/>
              <w:rPr>
                <w:rFonts w:ascii="Times New Roman" w:hAnsi="Times New Roman"/>
                <w:sz w:val="24"/>
                <w:szCs w:val="24"/>
              </w:rPr>
            </w:pPr>
            <w:r w:rsidRPr="00FF580B">
              <w:rPr>
                <w:rFonts w:ascii="Times New Roman" w:hAnsi="Times New Roman"/>
                <w:sz w:val="24"/>
                <w:szCs w:val="24"/>
              </w:rPr>
              <w:t xml:space="preserve">  Size 2C x 25 sq.mm PVC insulated, armoured, Aluminium power cable</w:t>
            </w:r>
          </w:p>
          <w:p w:rsidR="003F321B" w:rsidRPr="00FF580B" w:rsidRDefault="00A311ED" w:rsidP="00D44A6D">
            <w:pPr>
              <w:tabs>
                <w:tab w:val="num" w:pos="1935"/>
                <w:tab w:val="left" w:pos="4140"/>
              </w:tabs>
              <w:spacing w:after="120" w:line="264" w:lineRule="auto"/>
              <w:ind w:left="1080" w:right="389" w:hanging="225"/>
              <w:jc w:val="both"/>
              <w:rPr>
                <w:rFonts w:ascii="Times New Roman" w:hAnsi="Times New Roman"/>
                <w:sz w:val="24"/>
                <w:szCs w:val="24"/>
              </w:rPr>
            </w:pPr>
            <w:r w:rsidRPr="00FF580B">
              <w:rPr>
                <w:rFonts w:ascii="Times New Roman" w:hAnsi="Times New Roman"/>
                <w:sz w:val="24"/>
                <w:szCs w:val="24"/>
              </w:rPr>
              <w:t>P2C25</w:t>
            </w:r>
            <w:r w:rsidRPr="00FF580B">
              <w:rPr>
                <w:rFonts w:ascii="Times New Roman" w:hAnsi="Times New Roman"/>
                <w:sz w:val="24"/>
                <w:szCs w:val="24"/>
                <w:vertAlign w:val="subscript"/>
              </w:rPr>
              <w:t>i</w:t>
            </w:r>
            <w:r w:rsidRPr="00FF580B">
              <w:rPr>
                <w:rFonts w:ascii="Times New Roman" w:hAnsi="Times New Roman"/>
                <w:sz w:val="24"/>
                <w:szCs w:val="24"/>
              </w:rPr>
              <w:t>= P2C25o+0.146 (Al-</w:t>
            </w:r>
            <w:r w:rsidR="00260AEE" w:rsidRPr="00FF580B">
              <w:rPr>
                <w:rFonts w:ascii="Times New Roman" w:hAnsi="Times New Roman"/>
                <w:sz w:val="24"/>
                <w:szCs w:val="24"/>
              </w:rPr>
              <w:t>Alo) +</w:t>
            </w:r>
            <w:r w:rsidRPr="00FF580B">
              <w:rPr>
                <w:rFonts w:ascii="Times New Roman" w:hAnsi="Times New Roman"/>
                <w:sz w:val="24"/>
                <w:szCs w:val="24"/>
              </w:rPr>
              <w:t>0.303 (CC-</w:t>
            </w:r>
            <w:r w:rsidR="00260AEE" w:rsidRPr="00FF580B">
              <w:rPr>
                <w:rFonts w:ascii="Times New Roman" w:hAnsi="Times New Roman"/>
                <w:sz w:val="24"/>
                <w:szCs w:val="24"/>
              </w:rPr>
              <w:t>CCo) +</w:t>
            </w:r>
            <w:r w:rsidRPr="00FF580B">
              <w:rPr>
                <w:rFonts w:ascii="Times New Roman" w:hAnsi="Times New Roman"/>
                <w:sz w:val="24"/>
                <w:szCs w:val="24"/>
              </w:rPr>
              <w:t>0.306 (Fe-Feo)</w:t>
            </w:r>
          </w:p>
          <w:p w:rsidR="003F321B" w:rsidRPr="00FF580B" w:rsidRDefault="00A311ED" w:rsidP="00D44A6D">
            <w:pPr>
              <w:tabs>
                <w:tab w:val="num" w:pos="1935"/>
                <w:tab w:val="left" w:pos="4140"/>
              </w:tabs>
              <w:spacing w:after="120" w:line="264" w:lineRule="auto"/>
              <w:ind w:left="945" w:right="391"/>
              <w:jc w:val="both"/>
              <w:rPr>
                <w:rFonts w:ascii="Times New Roman" w:hAnsi="Times New Roman"/>
                <w:sz w:val="24"/>
                <w:szCs w:val="24"/>
              </w:rPr>
            </w:pPr>
            <w:r w:rsidRPr="00FF580B">
              <w:rPr>
                <w:rFonts w:ascii="Times New Roman" w:hAnsi="Times New Roman"/>
                <w:sz w:val="24"/>
                <w:szCs w:val="24"/>
              </w:rPr>
              <w:t>For armouring, value of steel flat strip of size 4mmx0.8mm is to be taken into consideration.</w:t>
            </w:r>
          </w:p>
          <w:p w:rsidR="003F321B" w:rsidRPr="00FF580B" w:rsidRDefault="00A311ED" w:rsidP="000A6585">
            <w:pPr>
              <w:numPr>
                <w:ilvl w:val="0"/>
                <w:numId w:val="40"/>
              </w:numPr>
              <w:tabs>
                <w:tab w:val="clear" w:pos="1080"/>
              </w:tabs>
              <w:spacing w:after="120" w:line="264" w:lineRule="auto"/>
              <w:ind w:left="945" w:right="389" w:hanging="810"/>
              <w:jc w:val="both"/>
              <w:rPr>
                <w:rFonts w:ascii="Times New Roman" w:hAnsi="Times New Roman"/>
                <w:sz w:val="24"/>
                <w:szCs w:val="24"/>
              </w:rPr>
            </w:pPr>
            <w:r w:rsidRPr="00FF580B">
              <w:rPr>
                <w:rFonts w:ascii="Times New Roman" w:hAnsi="Times New Roman"/>
                <w:sz w:val="24"/>
                <w:szCs w:val="24"/>
              </w:rPr>
              <w:t xml:space="preserve">  For Jelly filled, 0.9mm dia, 6 quad cable</w:t>
            </w:r>
          </w:p>
          <w:p w:rsidR="003F321B" w:rsidRPr="00FF580B" w:rsidRDefault="00A311ED" w:rsidP="00D44A6D">
            <w:pPr>
              <w:spacing w:after="120" w:line="264" w:lineRule="auto"/>
              <w:ind w:left="945" w:right="389"/>
              <w:jc w:val="both"/>
              <w:rPr>
                <w:rFonts w:ascii="Times New Roman" w:hAnsi="Times New Roman"/>
                <w:sz w:val="24"/>
                <w:szCs w:val="24"/>
              </w:rPr>
            </w:pPr>
            <w:r w:rsidRPr="00FF580B">
              <w:rPr>
                <w:rFonts w:ascii="Times New Roman" w:hAnsi="Times New Roman"/>
                <w:sz w:val="24"/>
                <w:szCs w:val="24"/>
              </w:rPr>
              <w:t>PQC</w:t>
            </w:r>
            <w:r w:rsidRPr="00FF580B">
              <w:rPr>
                <w:rFonts w:ascii="Times New Roman" w:hAnsi="Times New Roman"/>
                <w:sz w:val="24"/>
                <w:szCs w:val="24"/>
                <w:vertAlign w:val="subscript"/>
              </w:rPr>
              <w:t>i</w:t>
            </w:r>
            <w:r w:rsidRPr="00FF580B">
              <w:rPr>
                <w:rFonts w:ascii="Times New Roman" w:hAnsi="Times New Roman"/>
                <w:sz w:val="24"/>
                <w:szCs w:val="24"/>
              </w:rPr>
              <w:t xml:space="preserve"> = PQCo + 0.135 (Al-Alo) + 0.139 (Cu-Cuo) + 0.515 (CC-Cco) + 0.693 (Fe-Feo).</w:t>
            </w:r>
          </w:p>
          <w:p w:rsidR="003F321B" w:rsidRPr="00F77B53" w:rsidRDefault="00A311ED" w:rsidP="00D44A6D">
            <w:pPr>
              <w:spacing w:after="120" w:line="264" w:lineRule="auto"/>
              <w:ind w:left="945" w:right="389"/>
              <w:jc w:val="both"/>
              <w:rPr>
                <w:rFonts w:ascii="Times New Roman" w:hAnsi="Times New Roman"/>
                <w:color w:val="FF0000"/>
                <w:sz w:val="24"/>
                <w:szCs w:val="24"/>
              </w:rPr>
            </w:pPr>
            <w:r w:rsidRPr="00FF580B">
              <w:rPr>
                <w:rFonts w:ascii="Times New Roman" w:hAnsi="Times New Roman"/>
                <w:sz w:val="24"/>
                <w:szCs w:val="24"/>
              </w:rPr>
              <w:t>For PVC Compound Grade CW-22, is to be taken into consideration.</w:t>
            </w:r>
            <w:r w:rsidRPr="00F77B53">
              <w:rPr>
                <w:rFonts w:ascii="Times New Roman" w:hAnsi="Times New Roman"/>
                <w:color w:val="FF0000"/>
                <w:sz w:val="24"/>
                <w:szCs w:val="24"/>
              </w:rPr>
              <w:t xml:space="preserve"> </w:t>
            </w:r>
          </w:p>
          <w:p w:rsidR="007E4502" w:rsidRPr="00F77B53" w:rsidRDefault="007E4502" w:rsidP="00260AEE">
            <w:pPr>
              <w:widowControl w:val="0"/>
              <w:tabs>
                <w:tab w:val="left" w:pos="852"/>
              </w:tabs>
              <w:outlineLvl w:val="0"/>
              <w:rPr>
                <w:rFonts w:ascii="Times New Roman" w:hAnsi="Times New Roman"/>
                <w:sz w:val="24"/>
                <w:szCs w:val="24"/>
              </w:rPr>
            </w:pPr>
            <w:r w:rsidRPr="00F77B53">
              <w:rPr>
                <w:rFonts w:ascii="Times New Roman" w:hAnsi="Times New Roman"/>
                <w:b/>
                <w:sz w:val="24"/>
                <w:szCs w:val="24"/>
              </w:rPr>
              <w:t>46A.8</w:t>
            </w:r>
            <w:r w:rsidRPr="00F77B53">
              <w:rPr>
                <w:rFonts w:ascii="Times New Roman" w:hAnsi="Times New Roman"/>
                <w:sz w:val="24"/>
                <w:szCs w:val="24"/>
              </w:rPr>
              <w:tab/>
              <w:t>The demands for escalation of cost shall be allowed on the basis of provisional indices as mentioned above in Clause 46A.7. Any adjustment needed to be done based on the finally published indices shall be made as and when they become available.</w:t>
            </w:r>
          </w:p>
          <w:p w:rsidR="007E4502" w:rsidRPr="00FF580B" w:rsidRDefault="007E4502" w:rsidP="00B20B6A">
            <w:pPr>
              <w:spacing w:after="0"/>
              <w:ind w:right="-45"/>
              <w:jc w:val="both"/>
              <w:rPr>
                <w:rFonts w:ascii="Times New Roman" w:hAnsi="Times New Roman"/>
                <w:sz w:val="24"/>
                <w:szCs w:val="24"/>
              </w:rPr>
            </w:pPr>
            <w:r w:rsidRPr="00F77B53">
              <w:rPr>
                <w:rFonts w:ascii="Times New Roman" w:hAnsi="Times New Roman"/>
                <w:b/>
                <w:sz w:val="24"/>
                <w:szCs w:val="24"/>
              </w:rPr>
              <w:lastRenderedPageBreak/>
              <w:t>46A.9:</w:t>
            </w:r>
            <w:r w:rsidRPr="00F77B53">
              <w:rPr>
                <w:rFonts w:ascii="Times New Roman" w:hAnsi="Times New Roman"/>
                <w:b/>
                <w:sz w:val="24"/>
                <w:szCs w:val="24"/>
              </w:rPr>
              <w:tab/>
            </w:r>
            <w:r w:rsidRPr="00FF580B">
              <w:rPr>
                <w:rFonts w:ascii="Times New Roman" w:hAnsi="Times New Roman"/>
                <w:b/>
                <w:sz w:val="24"/>
                <w:szCs w:val="24"/>
              </w:rPr>
              <w:t xml:space="preserve">(1) </w:t>
            </w:r>
            <w:r w:rsidRPr="00FF580B">
              <w:rPr>
                <w:rFonts w:ascii="Times New Roman" w:hAnsi="Times New Roman"/>
                <w:sz w:val="24"/>
                <w:szCs w:val="24"/>
              </w:rPr>
              <w:t xml:space="preserve">Relevant categories of steel for the purpose of operating Price Variation formula as mentioned in this Clause shall be as under: </w:t>
            </w: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271"/>
              <w:gridCol w:w="5601"/>
            </w:tblGrid>
            <w:tr w:rsidR="007E4502" w:rsidRPr="00FF580B" w:rsidTr="00B20B6A">
              <w:tc>
                <w:tcPr>
                  <w:tcW w:w="540" w:type="dxa"/>
                  <w:hideMark/>
                </w:tcPr>
                <w:p w:rsidR="007E4502" w:rsidRPr="00FF580B" w:rsidRDefault="007E4502" w:rsidP="00260AEE">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SL</w:t>
                  </w:r>
                </w:p>
              </w:tc>
              <w:tc>
                <w:tcPr>
                  <w:tcW w:w="3271" w:type="dxa"/>
                  <w:hideMark/>
                </w:tcPr>
                <w:p w:rsidR="007E4502" w:rsidRPr="00FF580B" w:rsidRDefault="007E4502" w:rsidP="00B20B6A">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Classification</w:t>
                  </w:r>
                </w:p>
              </w:tc>
              <w:tc>
                <w:tcPr>
                  <w:tcW w:w="5601" w:type="dxa"/>
                  <w:hideMark/>
                </w:tcPr>
                <w:p w:rsidR="007E4502" w:rsidRPr="00FF580B" w:rsidRDefault="007E4502" w:rsidP="00260AEE">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Rates to be used for calculating S</w:t>
                  </w:r>
                  <w:r w:rsidRPr="00FF580B">
                    <w:rPr>
                      <w:rFonts w:ascii="Times New Roman" w:hAnsi="Times New Roman"/>
                      <w:b/>
                      <w:bCs/>
                      <w:sz w:val="24"/>
                      <w:szCs w:val="24"/>
                      <w:vertAlign w:val="subscript"/>
                    </w:rPr>
                    <w:t>Q</w:t>
                  </w:r>
                  <w:r w:rsidRPr="00FF580B">
                    <w:rPr>
                      <w:rFonts w:ascii="Times New Roman" w:hAnsi="Times New Roman"/>
                      <w:b/>
                      <w:bCs/>
                      <w:sz w:val="24"/>
                      <w:szCs w:val="24"/>
                    </w:rPr>
                    <w:t xml:space="preserve"> or S</w:t>
                  </w:r>
                  <w:r w:rsidRPr="00FF580B">
                    <w:rPr>
                      <w:rFonts w:ascii="Times New Roman" w:hAnsi="Times New Roman"/>
                      <w:b/>
                      <w:bCs/>
                      <w:sz w:val="24"/>
                      <w:szCs w:val="24"/>
                      <w:vertAlign w:val="subscript"/>
                    </w:rPr>
                    <w:t>B</w:t>
                  </w:r>
                </w:p>
              </w:tc>
            </w:tr>
            <w:tr w:rsidR="007E4502" w:rsidRPr="00FF580B" w:rsidTr="00B20B6A">
              <w:tc>
                <w:tcPr>
                  <w:tcW w:w="540" w:type="dxa"/>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1.</w:t>
                  </w:r>
                </w:p>
              </w:tc>
              <w:tc>
                <w:tcPr>
                  <w:tcW w:w="3271" w:type="dxa"/>
                  <w:hideMark/>
                </w:tcPr>
                <w:p w:rsidR="007E4502" w:rsidRPr="00FF580B" w:rsidRDefault="007E4502" w:rsidP="00C0558D">
                  <w:pPr>
                    <w:spacing w:after="0" w:line="240" w:lineRule="auto"/>
                    <w:ind w:right="-45"/>
                    <w:rPr>
                      <w:rFonts w:ascii="Times New Roman" w:hAnsi="Times New Roman"/>
                      <w:sz w:val="24"/>
                      <w:szCs w:val="24"/>
                    </w:rPr>
                  </w:pPr>
                  <w:r w:rsidRPr="00FF580B">
                    <w:rPr>
                      <w:rFonts w:ascii="Times New Roman" w:hAnsi="Times New Roman"/>
                      <w:sz w:val="24"/>
                      <w:szCs w:val="24"/>
                    </w:rPr>
                    <w:t xml:space="preserve">Reinforcement bars and other rounds </w:t>
                  </w:r>
                </w:p>
              </w:tc>
              <w:tc>
                <w:tcPr>
                  <w:tcW w:w="5601" w:type="dxa"/>
                  <w:hideMark/>
                </w:tcPr>
                <w:p w:rsidR="007E4502" w:rsidRPr="00FF580B" w:rsidRDefault="007E4502" w:rsidP="00C0558D">
                  <w:pPr>
                    <w:spacing w:after="0" w:line="240" w:lineRule="auto"/>
                    <w:ind w:right="-45"/>
                    <w:jc w:val="both"/>
                    <w:rPr>
                      <w:rFonts w:ascii="Times New Roman" w:hAnsi="Times New Roman"/>
                      <w:sz w:val="24"/>
                      <w:szCs w:val="24"/>
                    </w:rPr>
                  </w:pPr>
                  <w:r w:rsidRPr="00FF580B">
                    <w:rPr>
                      <w:rFonts w:ascii="Times New Roman" w:hAnsi="Times New Roman"/>
                      <w:sz w:val="24"/>
                      <w:szCs w:val="24"/>
                    </w:rPr>
                    <w:t>Average of per tonne rates of 10mm dia TMT &amp; 25mm dia TMT; confirming IS1786; Fe 500</w:t>
                  </w:r>
                </w:p>
                <w:p w:rsidR="007E4502" w:rsidRPr="00FF580B" w:rsidRDefault="007E4502" w:rsidP="00C0558D">
                  <w:pPr>
                    <w:spacing w:after="0" w:line="240" w:lineRule="auto"/>
                    <w:ind w:right="-45"/>
                    <w:jc w:val="both"/>
                    <w:rPr>
                      <w:rFonts w:ascii="Times New Roman" w:hAnsi="Times New Roman"/>
                      <w:sz w:val="24"/>
                      <w:szCs w:val="24"/>
                    </w:rPr>
                  </w:pPr>
                </w:p>
              </w:tc>
            </w:tr>
            <w:tr w:rsidR="007E4502" w:rsidRPr="00FF580B" w:rsidTr="00B20B6A">
              <w:tc>
                <w:tcPr>
                  <w:tcW w:w="540" w:type="dxa"/>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2.</w:t>
                  </w:r>
                </w:p>
              </w:tc>
              <w:tc>
                <w:tcPr>
                  <w:tcW w:w="3271" w:type="dxa"/>
                  <w:hideMark/>
                </w:tcPr>
                <w:p w:rsidR="007E4502" w:rsidRPr="00FF580B" w:rsidRDefault="007E4502" w:rsidP="00C0558D">
                  <w:pPr>
                    <w:spacing w:after="0" w:line="240" w:lineRule="auto"/>
                    <w:ind w:right="-45"/>
                    <w:rPr>
                      <w:rFonts w:ascii="Times New Roman" w:hAnsi="Times New Roman"/>
                      <w:sz w:val="24"/>
                      <w:szCs w:val="24"/>
                    </w:rPr>
                  </w:pPr>
                  <w:r w:rsidRPr="00FF580B">
                    <w:rPr>
                      <w:rFonts w:ascii="Times New Roman" w:hAnsi="Times New Roman"/>
                      <w:sz w:val="24"/>
                      <w:szCs w:val="24"/>
                    </w:rPr>
                    <w:t>All types and sizes of angles, channels and joists</w:t>
                  </w:r>
                </w:p>
              </w:tc>
              <w:tc>
                <w:tcPr>
                  <w:tcW w:w="5601" w:type="dxa"/>
                  <w:hideMark/>
                </w:tcPr>
                <w:p w:rsidR="007E4502" w:rsidRPr="00FF580B" w:rsidRDefault="007E4502" w:rsidP="00C0558D">
                  <w:pPr>
                    <w:spacing w:after="0" w:line="240" w:lineRule="auto"/>
                    <w:ind w:right="-45"/>
                    <w:jc w:val="both"/>
                    <w:rPr>
                      <w:rFonts w:ascii="Times New Roman" w:hAnsi="Times New Roman"/>
                      <w:sz w:val="24"/>
                      <w:szCs w:val="24"/>
                    </w:rPr>
                  </w:pPr>
                  <w:r w:rsidRPr="00FF580B">
                    <w:rPr>
                      <w:rFonts w:ascii="Times New Roman" w:hAnsi="Times New Roman"/>
                      <w:sz w:val="24"/>
                      <w:szCs w:val="24"/>
                    </w:rPr>
                    <w:t>Average of per tonne rates of ‘Angle 75x75x6mm, Mild Steel Plate 10mm thickness and Channel 150x75mm; confirming IS2062, E250 Gr “A”</w:t>
                  </w:r>
                </w:p>
              </w:tc>
            </w:tr>
            <w:tr w:rsidR="007E4502" w:rsidRPr="00FF580B" w:rsidTr="00B20B6A">
              <w:tc>
                <w:tcPr>
                  <w:tcW w:w="540" w:type="dxa"/>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3.</w:t>
                  </w:r>
                </w:p>
              </w:tc>
              <w:tc>
                <w:tcPr>
                  <w:tcW w:w="3271" w:type="dxa"/>
                  <w:hideMark/>
                </w:tcPr>
                <w:p w:rsidR="007E4502" w:rsidRPr="00FF580B" w:rsidRDefault="007E4502" w:rsidP="00C0558D">
                  <w:pPr>
                    <w:spacing w:after="0" w:line="240" w:lineRule="auto"/>
                    <w:ind w:right="-45"/>
                    <w:rPr>
                      <w:rFonts w:ascii="Times New Roman" w:hAnsi="Times New Roman"/>
                      <w:sz w:val="24"/>
                      <w:szCs w:val="24"/>
                    </w:rPr>
                  </w:pPr>
                  <w:r w:rsidRPr="00FF580B">
                    <w:rPr>
                      <w:rFonts w:ascii="Times New Roman" w:hAnsi="Times New Roman"/>
                      <w:sz w:val="24"/>
                      <w:szCs w:val="24"/>
                    </w:rPr>
                    <w:t xml:space="preserve">All types and sizes of plates </w:t>
                  </w:r>
                </w:p>
              </w:tc>
              <w:tc>
                <w:tcPr>
                  <w:tcW w:w="5601" w:type="dxa"/>
                  <w:hideMark/>
                </w:tcPr>
                <w:p w:rsidR="007E4502" w:rsidRPr="00FF580B" w:rsidRDefault="007E4502" w:rsidP="00C0558D">
                  <w:pPr>
                    <w:spacing w:after="0" w:line="240" w:lineRule="auto"/>
                    <w:ind w:right="-45"/>
                    <w:rPr>
                      <w:rFonts w:ascii="Times New Roman" w:hAnsi="Times New Roman"/>
                      <w:strike/>
                      <w:sz w:val="24"/>
                      <w:szCs w:val="24"/>
                    </w:rPr>
                  </w:pPr>
                  <w:r w:rsidRPr="00FF580B">
                    <w:rPr>
                      <w:rFonts w:ascii="Times New Roman" w:hAnsi="Times New Roman"/>
                      <w:sz w:val="24"/>
                      <w:szCs w:val="24"/>
                    </w:rPr>
                    <w:t>Average of per tonne rates of ‘MS Plate</w:t>
                  </w:r>
                  <w:r w:rsidR="0087618C" w:rsidRPr="00FF580B">
                    <w:rPr>
                      <w:rFonts w:ascii="Times New Roman" w:hAnsi="Times New Roman"/>
                      <w:sz w:val="24"/>
                      <w:szCs w:val="24"/>
                    </w:rPr>
                    <w:t>s</w:t>
                  </w:r>
                  <w:r w:rsidRPr="00FF580B">
                    <w:rPr>
                      <w:rFonts w:ascii="Times New Roman" w:hAnsi="Times New Roman"/>
                      <w:sz w:val="24"/>
                      <w:szCs w:val="24"/>
                    </w:rPr>
                    <w:t xml:space="preserve"> 10mm thickness and 25mm thickness; confirming IS2062, E250 Gr “A”</w:t>
                  </w:r>
                </w:p>
              </w:tc>
            </w:tr>
            <w:tr w:rsidR="007E4502" w:rsidRPr="00FF580B" w:rsidTr="00B20B6A">
              <w:tc>
                <w:tcPr>
                  <w:tcW w:w="540" w:type="dxa"/>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4.</w:t>
                  </w:r>
                </w:p>
              </w:tc>
              <w:tc>
                <w:tcPr>
                  <w:tcW w:w="3271" w:type="dxa"/>
                  <w:hideMark/>
                </w:tcPr>
                <w:p w:rsidR="007E4502" w:rsidRPr="00FF580B" w:rsidRDefault="007E4502" w:rsidP="00C0558D">
                  <w:pPr>
                    <w:spacing w:after="0" w:line="240" w:lineRule="auto"/>
                    <w:ind w:right="-45"/>
                    <w:rPr>
                      <w:rFonts w:ascii="Times New Roman" w:hAnsi="Times New Roman"/>
                      <w:sz w:val="24"/>
                      <w:szCs w:val="24"/>
                    </w:rPr>
                  </w:pPr>
                  <w:r w:rsidRPr="00FF580B">
                    <w:rPr>
                      <w:rFonts w:ascii="Times New Roman" w:hAnsi="Times New Roman"/>
                      <w:sz w:val="24"/>
                      <w:szCs w:val="24"/>
                    </w:rPr>
                    <w:t xml:space="preserve">Any other section of steel not covered in the above categories </w:t>
                  </w:r>
                </w:p>
              </w:tc>
              <w:tc>
                <w:tcPr>
                  <w:tcW w:w="5601" w:type="dxa"/>
                  <w:hideMark/>
                </w:tcPr>
                <w:p w:rsidR="007E4502" w:rsidRPr="00FF580B" w:rsidRDefault="007E4502" w:rsidP="00C0558D">
                  <w:pPr>
                    <w:spacing w:after="0" w:line="240" w:lineRule="auto"/>
                    <w:ind w:right="-45"/>
                    <w:rPr>
                      <w:rFonts w:ascii="Times New Roman" w:hAnsi="Times New Roman"/>
                      <w:sz w:val="24"/>
                      <w:szCs w:val="24"/>
                    </w:rPr>
                  </w:pPr>
                  <w:r w:rsidRPr="00FF580B">
                    <w:rPr>
                      <w:rFonts w:ascii="Times New Roman" w:hAnsi="Times New Roman"/>
                      <w:sz w:val="24"/>
                      <w:szCs w:val="24"/>
                    </w:rPr>
                    <w:t>Average of price for the 3 categories covered under SL 1, 2 &amp; 3 in this table.</w:t>
                  </w:r>
                </w:p>
              </w:tc>
            </w:tr>
          </w:tbl>
          <w:p w:rsidR="007E4502" w:rsidRPr="00FF580B" w:rsidRDefault="007E4502" w:rsidP="004A27CD">
            <w:pPr>
              <w:tabs>
                <w:tab w:val="left" w:pos="900"/>
              </w:tabs>
              <w:jc w:val="both"/>
              <w:rPr>
                <w:rFonts w:ascii="Times New Roman" w:hAnsi="Times New Roman"/>
                <w:b/>
                <w:sz w:val="24"/>
                <w:szCs w:val="24"/>
              </w:rPr>
            </w:pPr>
          </w:p>
          <w:p w:rsidR="007E4502" w:rsidRPr="00FF580B" w:rsidRDefault="007E4502" w:rsidP="00260AEE">
            <w:pPr>
              <w:tabs>
                <w:tab w:val="left" w:pos="900"/>
              </w:tabs>
              <w:jc w:val="both"/>
              <w:rPr>
                <w:rFonts w:ascii="Times New Roman" w:hAnsi="Times New Roman"/>
                <w:bCs/>
                <w:sz w:val="24"/>
                <w:szCs w:val="24"/>
              </w:rPr>
            </w:pPr>
            <w:r w:rsidRPr="00FF580B">
              <w:rPr>
                <w:rFonts w:ascii="Times New Roman" w:hAnsi="Times New Roman"/>
                <w:b/>
                <w:sz w:val="24"/>
                <w:szCs w:val="24"/>
              </w:rPr>
              <w:t xml:space="preserve">(2). </w:t>
            </w:r>
            <w:r w:rsidRPr="00FF580B">
              <w:rPr>
                <w:rFonts w:ascii="Times New Roman" w:hAnsi="Times New Roman"/>
                <w:bCs/>
                <w:sz w:val="24"/>
                <w:szCs w:val="24"/>
              </w:rPr>
              <w:t xml:space="preserve">Relevant city for referring </w:t>
            </w:r>
            <w:r w:rsidR="006C5C1A" w:rsidRPr="00FF580B">
              <w:rPr>
                <w:rFonts w:ascii="Times New Roman" w:hAnsi="Times New Roman"/>
                <w:bCs/>
                <w:sz w:val="24"/>
                <w:szCs w:val="24"/>
              </w:rPr>
              <w:t>“JPC (Joint Plant Committee)”</w:t>
            </w:r>
            <w:r w:rsidRPr="00FF580B">
              <w:rPr>
                <w:rFonts w:ascii="Times New Roman" w:hAnsi="Times New Roman"/>
                <w:bCs/>
                <w:sz w:val="24"/>
                <w:szCs w:val="24"/>
              </w:rPr>
              <w:t xml:space="preserve">rates of steel items (SQ /SB) </w:t>
            </w:r>
            <w:r w:rsidR="00260AEE" w:rsidRPr="00FF580B">
              <w:rPr>
                <w:rFonts w:ascii="Times New Roman" w:hAnsi="Times New Roman"/>
                <w:bCs/>
                <w:sz w:val="24"/>
                <w:szCs w:val="24"/>
              </w:rPr>
              <w:t>in</w:t>
            </w:r>
            <w:r w:rsidRPr="00FF580B">
              <w:rPr>
                <w:rFonts w:ascii="Times New Roman" w:hAnsi="Times New Roman"/>
                <w:bCs/>
                <w:sz w:val="24"/>
                <w:szCs w:val="24"/>
              </w:rPr>
              <w:t xml:space="preserve"> different Zonal Railways shall be as under</w:t>
            </w:r>
            <w:r w:rsidR="00260AEE" w:rsidRPr="00FF580B">
              <w:rPr>
                <w:rFonts w:ascii="Times New Roman" w:hAnsi="Times New Roman"/>
                <w:bCs/>
                <w:sz w:val="24"/>
                <w:szCs w:val="24"/>
              </w:rPr>
              <w:t xml:space="preserve"> :</w:t>
            </w: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86"/>
              <w:gridCol w:w="6886"/>
            </w:tblGrid>
            <w:tr w:rsidR="007E4502" w:rsidRPr="00FF580B" w:rsidTr="00120C39">
              <w:tc>
                <w:tcPr>
                  <w:tcW w:w="540"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SL</w:t>
                  </w:r>
                </w:p>
              </w:tc>
              <w:tc>
                <w:tcPr>
                  <w:tcW w:w="19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City</w:t>
                  </w:r>
                </w:p>
              </w:tc>
              <w:tc>
                <w:tcPr>
                  <w:tcW w:w="68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b/>
                      <w:bCs/>
                      <w:sz w:val="24"/>
                      <w:szCs w:val="24"/>
                    </w:rPr>
                  </w:pPr>
                  <w:r w:rsidRPr="00FF580B">
                    <w:rPr>
                      <w:rFonts w:ascii="Times New Roman" w:hAnsi="Times New Roman"/>
                      <w:b/>
                      <w:bCs/>
                      <w:sz w:val="24"/>
                      <w:szCs w:val="24"/>
                    </w:rPr>
                    <w:t>Railway</w:t>
                  </w:r>
                </w:p>
              </w:tc>
            </w:tr>
            <w:tr w:rsidR="007E4502" w:rsidRPr="00FF580B" w:rsidTr="00120C39">
              <w:tc>
                <w:tcPr>
                  <w:tcW w:w="540"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Delhi</w:t>
                  </w:r>
                </w:p>
              </w:tc>
              <w:tc>
                <w:tcPr>
                  <w:tcW w:w="6886" w:type="dxa"/>
                  <w:tcBorders>
                    <w:top w:val="single" w:sz="4" w:space="0" w:color="auto"/>
                    <w:left w:val="single" w:sz="4" w:space="0" w:color="auto"/>
                    <w:bottom w:val="single" w:sz="4" w:space="0" w:color="auto"/>
                    <w:right w:val="single" w:sz="4" w:space="0" w:color="auto"/>
                  </w:tcBorders>
                </w:tcPr>
                <w:p w:rsidR="007E4502" w:rsidRPr="00FF580B" w:rsidRDefault="00EE742E"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N</w:t>
                  </w:r>
                  <w:r w:rsidR="006C5C1A" w:rsidRPr="00FF580B">
                    <w:rPr>
                      <w:rFonts w:ascii="Times New Roman" w:hAnsi="Times New Roman"/>
                      <w:sz w:val="24"/>
                      <w:szCs w:val="24"/>
                    </w:rPr>
                    <w:t xml:space="preserve">orthern </w:t>
                  </w:r>
                  <w:r w:rsidRPr="00FF580B">
                    <w:rPr>
                      <w:rFonts w:ascii="Times New Roman" w:hAnsi="Times New Roman"/>
                      <w:sz w:val="24"/>
                      <w:szCs w:val="24"/>
                    </w:rPr>
                    <w:t>, N</w:t>
                  </w:r>
                  <w:r w:rsidR="006C5C1A" w:rsidRPr="00FF580B">
                    <w:rPr>
                      <w:rFonts w:ascii="Times New Roman" w:hAnsi="Times New Roman"/>
                      <w:sz w:val="24"/>
                      <w:szCs w:val="24"/>
                    </w:rPr>
                    <w:t>orth Central</w:t>
                  </w:r>
                  <w:r w:rsidRPr="00FF580B">
                    <w:rPr>
                      <w:rFonts w:ascii="Times New Roman" w:hAnsi="Times New Roman"/>
                      <w:sz w:val="24"/>
                      <w:szCs w:val="24"/>
                    </w:rPr>
                    <w:t xml:space="preserve">, </w:t>
                  </w:r>
                  <w:r w:rsidR="006C5C1A" w:rsidRPr="00FF580B">
                    <w:rPr>
                      <w:rFonts w:ascii="Times New Roman" w:hAnsi="Times New Roman"/>
                      <w:sz w:val="24"/>
                      <w:szCs w:val="24"/>
                    </w:rPr>
                    <w:t xml:space="preserve">North Eastern, </w:t>
                  </w:r>
                  <w:r w:rsidR="00931F93" w:rsidRPr="00FF580B">
                    <w:rPr>
                      <w:rFonts w:ascii="Times New Roman" w:hAnsi="Times New Roman"/>
                      <w:sz w:val="24"/>
                      <w:szCs w:val="24"/>
                    </w:rPr>
                    <w:t>N</w:t>
                  </w:r>
                  <w:r w:rsidR="006C5C1A" w:rsidRPr="00FF580B">
                    <w:rPr>
                      <w:rFonts w:ascii="Times New Roman" w:hAnsi="Times New Roman"/>
                      <w:sz w:val="24"/>
                      <w:szCs w:val="24"/>
                    </w:rPr>
                    <w:t xml:space="preserve">orth </w:t>
                  </w:r>
                  <w:r w:rsidR="00931F93" w:rsidRPr="00FF580B">
                    <w:rPr>
                      <w:rFonts w:ascii="Times New Roman" w:hAnsi="Times New Roman"/>
                      <w:sz w:val="24"/>
                      <w:szCs w:val="24"/>
                    </w:rPr>
                    <w:t>W</w:t>
                  </w:r>
                  <w:r w:rsidR="006C5C1A" w:rsidRPr="00FF580B">
                    <w:rPr>
                      <w:rFonts w:ascii="Times New Roman" w:hAnsi="Times New Roman"/>
                      <w:sz w:val="24"/>
                      <w:szCs w:val="24"/>
                    </w:rPr>
                    <w:t>estern</w:t>
                  </w:r>
                </w:p>
              </w:tc>
            </w:tr>
            <w:tr w:rsidR="007E4502" w:rsidRPr="00FF580B" w:rsidTr="00120C39">
              <w:tc>
                <w:tcPr>
                  <w:tcW w:w="540"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Kolkata</w:t>
                  </w:r>
                </w:p>
              </w:tc>
              <w:tc>
                <w:tcPr>
                  <w:tcW w:w="6886" w:type="dxa"/>
                  <w:tcBorders>
                    <w:top w:val="single" w:sz="4" w:space="0" w:color="auto"/>
                    <w:left w:val="single" w:sz="4" w:space="0" w:color="auto"/>
                    <w:bottom w:val="single" w:sz="4" w:space="0" w:color="auto"/>
                    <w:right w:val="single" w:sz="4" w:space="0" w:color="auto"/>
                  </w:tcBorders>
                </w:tcPr>
                <w:p w:rsidR="007E4502" w:rsidRPr="00FF580B" w:rsidRDefault="006C5C1A"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Eastern</w:t>
                  </w:r>
                  <w:r w:rsidR="00931F93" w:rsidRPr="00FF580B">
                    <w:rPr>
                      <w:rFonts w:ascii="Times New Roman" w:hAnsi="Times New Roman"/>
                      <w:sz w:val="24"/>
                      <w:szCs w:val="24"/>
                    </w:rPr>
                    <w:t>, E</w:t>
                  </w:r>
                  <w:r w:rsidRPr="00FF580B">
                    <w:rPr>
                      <w:rFonts w:ascii="Times New Roman" w:hAnsi="Times New Roman"/>
                      <w:sz w:val="24"/>
                      <w:szCs w:val="24"/>
                    </w:rPr>
                    <w:t>ast Central</w:t>
                  </w:r>
                  <w:r w:rsidR="00931F93" w:rsidRPr="00FF580B">
                    <w:rPr>
                      <w:rFonts w:ascii="Times New Roman" w:hAnsi="Times New Roman"/>
                      <w:sz w:val="24"/>
                      <w:szCs w:val="24"/>
                    </w:rPr>
                    <w:t xml:space="preserve">, </w:t>
                  </w:r>
                  <w:r w:rsidRPr="00FF580B">
                    <w:rPr>
                      <w:rFonts w:ascii="Times New Roman" w:hAnsi="Times New Roman"/>
                      <w:sz w:val="24"/>
                      <w:szCs w:val="24"/>
                    </w:rPr>
                    <w:t xml:space="preserve">East Coast, Northeast Frontier, </w:t>
                  </w:r>
                  <w:r w:rsidR="00931F93" w:rsidRPr="00FF580B">
                    <w:rPr>
                      <w:rFonts w:ascii="Times New Roman" w:hAnsi="Times New Roman"/>
                      <w:sz w:val="24"/>
                      <w:szCs w:val="24"/>
                    </w:rPr>
                    <w:t>S</w:t>
                  </w:r>
                  <w:r w:rsidRPr="00FF580B">
                    <w:rPr>
                      <w:rFonts w:ascii="Times New Roman" w:hAnsi="Times New Roman"/>
                      <w:sz w:val="24"/>
                      <w:szCs w:val="24"/>
                    </w:rPr>
                    <w:t>outh Eastern</w:t>
                  </w:r>
                  <w:r w:rsidR="00931F93" w:rsidRPr="00FF580B">
                    <w:rPr>
                      <w:rFonts w:ascii="Times New Roman" w:hAnsi="Times New Roman"/>
                      <w:sz w:val="24"/>
                      <w:szCs w:val="24"/>
                    </w:rPr>
                    <w:t>, S</w:t>
                  </w:r>
                  <w:r w:rsidRPr="00FF580B">
                    <w:rPr>
                      <w:rFonts w:ascii="Times New Roman" w:hAnsi="Times New Roman"/>
                      <w:sz w:val="24"/>
                      <w:szCs w:val="24"/>
                    </w:rPr>
                    <w:t>outheast Central</w:t>
                  </w:r>
                </w:p>
              </w:tc>
            </w:tr>
            <w:tr w:rsidR="007E4502" w:rsidRPr="00FF580B" w:rsidTr="00120C39">
              <w:tc>
                <w:tcPr>
                  <w:tcW w:w="540"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3.</w:t>
                  </w:r>
                </w:p>
              </w:tc>
              <w:tc>
                <w:tcPr>
                  <w:tcW w:w="19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Mumbai</w:t>
                  </w:r>
                </w:p>
              </w:tc>
              <w:tc>
                <w:tcPr>
                  <w:tcW w:w="6886" w:type="dxa"/>
                  <w:tcBorders>
                    <w:top w:val="single" w:sz="4" w:space="0" w:color="auto"/>
                    <w:left w:val="single" w:sz="4" w:space="0" w:color="auto"/>
                    <w:bottom w:val="single" w:sz="4" w:space="0" w:color="auto"/>
                    <w:right w:val="single" w:sz="4" w:space="0" w:color="auto"/>
                  </w:tcBorders>
                </w:tcPr>
                <w:p w:rsidR="007E4502" w:rsidRPr="00FF580B" w:rsidRDefault="006C5C1A" w:rsidP="00931F93">
                  <w:pPr>
                    <w:spacing w:after="0" w:line="240" w:lineRule="auto"/>
                    <w:ind w:right="-45"/>
                    <w:jc w:val="center"/>
                    <w:rPr>
                      <w:rFonts w:ascii="Times New Roman" w:hAnsi="Times New Roman"/>
                      <w:sz w:val="24"/>
                      <w:szCs w:val="24"/>
                    </w:rPr>
                  </w:pPr>
                  <w:r w:rsidRPr="00FF580B">
                    <w:rPr>
                      <w:rFonts w:ascii="Times New Roman" w:hAnsi="Times New Roman"/>
                      <w:sz w:val="24"/>
                      <w:szCs w:val="24"/>
                    </w:rPr>
                    <w:t>Central, Western</w:t>
                  </w:r>
                  <w:r w:rsidR="00931F93" w:rsidRPr="00FF580B">
                    <w:rPr>
                      <w:rFonts w:ascii="Times New Roman" w:hAnsi="Times New Roman"/>
                      <w:sz w:val="24"/>
                      <w:szCs w:val="24"/>
                    </w:rPr>
                    <w:t>, W</w:t>
                  </w:r>
                  <w:r w:rsidRPr="00FF580B">
                    <w:rPr>
                      <w:rFonts w:ascii="Times New Roman" w:hAnsi="Times New Roman"/>
                      <w:sz w:val="24"/>
                      <w:szCs w:val="24"/>
                    </w:rPr>
                    <w:t>est Central</w:t>
                  </w:r>
                </w:p>
              </w:tc>
            </w:tr>
            <w:tr w:rsidR="007E4502" w:rsidRPr="00FF580B" w:rsidTr="00120C39">
              <w:tc>
                <w:tcPr>
                  <w:tcW w:w="540"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4.</w:t>
                  </w:r>
                </w:p>
              </w:tc>
              <w:tc>
                <w:tcPr>
                  <w:tcW w:w="1986" w:type="dxa"/>
                  <w:tcBorders>
                    <w:top w:val="single" w:sz="4" w:space="0" w:color="auto"/>
                    <w:left w:val="single" w:sz="4" w:space="0" w:color="auto"/>
                    <w:bottom w:val="single" w:sz="4" w:space="0" w:color="auto"/>
                    <w:right w:val="single" w:sz="4" w:space="0" w:color="auto"/>
                  </w:tcBorders>
                  <w:hideMark/>
                </w:tcPr>
                <w:p w:rsidR="007E4502" w:rsidRPr="00FF580B" w:rsidRDefault="007E4502"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Chennai</w:t>
                  </w:r>
                </w:p>
              </w:tc>
              <w:tc>
                <w:tcPr>
                  <w:tcW w:w="6886" w:type="dxa"/>
                  <w:tcBorders>
                    <w:top w:val="single" w:sz="4" w:space="0" w:color="auto"/>
                    <w:left w:val="single" w:sz="4" w:space="0" w:color="auto"/>
                    <w:bottom w:val="single" w:sz="4" w:space="0" w:color="auto"/>
                    <w:right w:val="single" w:sz="4" w:space="0" w:color="auto"/>
                  </w:tcBorders>
                </w:tcPr>
                <w:p w:rsidR="007E4502" w:rsidRPr="00FF580B" w:rsidRDefault="00931F93" w:rsidP="00C0558D">
                  <w:pPr>
                    <w:spacing w:after="0" w:line="240" w:lineRule="auto"/>
                    <w:ind w:right="-45"/>
                    <w:jc w:val="center"/>
                    <w:rPr>
                      <w:rFonts w:ascii="Times New Roman" w:hAnsi="Times New Roman"/>
                      <w:sz w:val="24"/>
                      <w:szCs w:val="24"/>
                    </w:rPr>
                  </w:pPr>
                  <w:r w:rsidRPr="00FF580B">
                    <w:rPr>
                      <w:rFonts w:ascii="Times New Roman" w:hAnsi="Times New Roman"/>
                      <w:sz w:val="24"/>
                      <w:szCs w:val="24"/>
                    </w:rPr>
                    <w:t>S</w:t>
                  </w:r>
                  <w:r w:rsidR="006C5C1A" w:rsidRPr="00FF580B">
                    <w:rPr>
                      <w:rFonts w:ascii="Times New Roman" w:hAnsi="Times New Roman"/>
                      <w:sz w:val="24"/>
                      <w:szCs w:val="24"/>
                    </w:rPr>
                    <w:t>outhern, South Central</w:t>
                  </w:r>
                  <w:r w:rsidRPr="00FF580B">
                    <w:rPr>
                      <w:rFonts w:ascii="Times New Roman" w:hAnsi="Times New Roman"/>
                      <w:sz w:val="24"/>
                      <w:szCs w:val="24"/>
                    </w:rPr>
                    <w:t>&amp;</w:t>
                  </w:r>
                  <w:r w:rsidR="006C5C1A" w:rsidRPr="00FF580B">
                    <w:rPr>
                      <w:rFonts w:ascii="Times New Roman" w:hAnsi="Times New Roman"/>
                      <w:sz w:val="24"/>
                      <w:szCs w:val="24"/>
                    </w:rPr>
                    <w:t>South Western</w:t>
                  </w:r>
                </w:p>
              </w:tc>
            </w:tr>
          </w:tbl>
          <w:p w:rsidR="004D334B" w:rsidRPr="00F77B53" w:rsidRDefault="004D334B" w:rsidP="0000369F">
            <w:pPr>
              <w:tabs>
                <w:tab w:val="left" w:pos="900"/>
              </w:tabs>
              <w:jc w:val="both"/>
              <w:rPr>
                <w:rFonts w:ascii="Times New Roman" w:hAnsi="Times New Roman"/>
                <w:b/>
                <w:sz w:val="24"/>
                <w:szCs w:val="24"/>
              </w:rPr>
            </w:pPr>
          </w:p>
          <w:p w:rsidR="0000369F" w:rsidRPr="00F77B53" w:rsidRDefault="0000369F" w:rsidP="0000369F">
            <w:pPr>
              <w:tabs>
                <w:tab w:val="left" w:pos="900"/>
              </w:tabs>
              <w:jc w:val="both"/>
              <w:rPr>
                <w:rFonts w:ascii="Times New Roman" w:hAnsi="Times New Roman"/>
                <w:sz w:val="24"/>
                <w:szCs w:val="24"/>
              </w:rPr>
            </w:pPr>
            <w:r w:rsidRPr="00F77B53">
              <w:rPr>
                <w:rFonts w:ascii="Times New Roman" w:hAnsi="Times New Roman"/>
                <w:b/>
                <w:sz w:val="24"/>
                <w:szCs w:val="24"/>
              </w:rPr>
              <w:t>46A.10 Price Variation during Extended Period of Contract</w:t>
            </w:r>
          </w:p>
          <w:p w:rsidR="0000369F" w:rsidRPr="00F77B53" w:rsidRDefault="0000369F" w:rsidP="0000369F">
            <w:pPr>
              <w:tabs>
                <w:tab w:val="left" w:pos="34"/>
              </w:tabs>
              <w:jc w:val="both"/>
              <w:rPr>
                <w:rFonts w:ascii="Times New Roman" w:hAnsi="Times New Roman"/>
                <w:sz w:val="24"/>
                <w:szCs w:val="24"/>
              </w:rPr>
            </w:pPr>
            <w:r w:rsidRPr="00F77B53">
              <w:rPr>
                <w:rFonts w:ascii="Times New Roman" w:hAnsi="Times New Roman"/>
                <w:sz w:val="24"/>
                <w:szCs w:val="24"/>
              </w:rPr>
              <w:tab/>
              <w:t>The price adjustment as worked out above, i.e. either increase or decrease shall be applicable upto the stipulated date of completion of work including the extended period of completion where such extension has been granted under Clause 17A of the Standard General Conditions of Contract. However, where extension of time has been granted due to Contractor’s failure under Clause 17B of the Standard General Conditions of Contract, price adjustment shall be done as follows:</w:t>
            </w:r>
          </w:p>
          <w:p w:rsidR="0000369F" w:rsidRPr="00F77B53" w:rsidRDefault="0000369F" w:rsidP="000A6585">
            <w:pPr>
              <w:pStyle w:val="ListParagraph"/>
              <w:numPr>
                <w:ilvl w:val="0"/>
                <w:numId w:val="46"/>
              </w:numPr>
              <w:tabs>
                <w:tab w:val="left" w:pos="34"/>
              </w:tabs>
              <w:rPr>
                <w:rFonts w:ascii="Times New Roman" w:eastAsia="Times New Roman" w:hAnsi="Times New Roman"/>
                <w:b/>
                <w:bCs/>
                <w:color w:val="000000"/>
                <w:sz w:val="24"/>
                <w:szCs w:val="24"/>
                <w:lang w:eastAsia="en-IN"/>
              </w:rPr>
            </w:pPr>
            <w:r w:rsidRPr="00F77B53">
              <w:rPr>
                <w:rFonts w:ascii="Times New Roman" w:hAnsi="Times New Roman"/>
                <w:sz w:val="24"/>
                <w:szCs w:val="24"/>
              </w:rPr>
              <w:t>In case the indices increase above the indices applicable to the last month of original completion period or the extended period under Clause 17A, the price adjustment for the period of extension granted under Clause 17B shall be limited to the amount payable as per the Indices applicable to the last month of the original completion period or the extended period under Clause 17A of the Standard General Conditions of Contract; as the case may be.</w:t>
            </w:r>
          </w:p>
          <w:p w:rsidR="00B05692" w:rsidRPr="00F77B53" w:rsidRDefault="0000369F" w:rsidP="000A6585">
            <w:pPr>
              <w:pStyle w:val="ListParagraph"/>
              <w:numPr>
                <w:ilvl w:val="0"/>
                <w:numId w:val="46"/>
              </w:numPr>
              <w:tabs>
                <w:tab w:val="left" w:pos="34"/>
              </w:tabs>
              <w:rPr>
                <w:rFonts w:ascii="Times New Roman" w:eastAsia="Times New Roman" w:hAnsi="Times New Roman"/>
                <w:b/>
                <w:bCs/>
                <w:color w:val="000000"/>
                <w:sz w:val="24"/>
                <w:szCs w:val="24"/>
                <w:lang w:eastAsia="en-IN"/>
              </w:rPr>
            </w:pPr>
            <w:r w:rsidRPr="00F77B53">
              <w:rPr>
                <w:rFonts w:ascii="Times New Roman" w:hAnsi="Times New Roman"/>
                <w:sz w:val="24"/>
                <w:szCs w:val="24"/>
              </w:rPr>
              <w:t>In case the indices fall below the indices applicable to the last month of original/ extended period of completion under Clause 17A, as the case may be; then the lower indices shall be adopted for the price adjustment for the period of extension under Clause 17B of the Standard General Conditions of Contract.</w:t>
            </w:r>
          </w:p>
        </w:tc>
      </w:tr>
    </w:tbl>
    <w:p w:rsidR="001949D8" w:rsidRPr="00F77B53" w:rsidRDefault="001949D8" w:rsidP="001949D8">
      <w:pPr>
        <w:pStyle w:val="ListParagraph"/>
        <w:tabs>
          <w:tab w:val="left" w:pos="34"/>
        </w:tabs>
        <w:rPr>
          <w:rFonts w:ascii="Times New Roman" w:hAnsi="Times New Roman"/>
          <w:sz w:val="24"/>
          <w:szCs w:val="24"/>
        </w:rPr>
      </w:pPr>
    </w:p>
    <w:p w:rsidR="00CA012F" w:rsidRPr="00F77B53" w:rsidRDefault="00A311ED" w:rsidP="00CA012F">
      <w:pPr>
        <w:tabs>
          <w:tab w:val="left" w:pos="34"/>
        </w:tabs>
        <w:jc w:val="both"/>
        <w:rPr>
          <w:rFonts w:ascii="Times New Roman" w:hAnsi="Times New Roman"/>
          <w:sz w:val="24"/>
          <w:szCs w:val="24"/>
        </w:rPr>
      </w:pPr>
      <w:r w:rsidRPr="00F77B53">
        <w:rPr>
          <w:rFonts w:ascii="Times New Roman" w:hAnsi="Times New Roman"/>
          <w:b/>
          <w:bCs/>
          <w:sz w:val="24"/>
          <w:szCs w:val="24"/>
        </w:rPr>
        <w:t xml:space="preserve">47. </w:t>
      </w:r>
      <w:r w:rsidRPr="00F77B53">
        <w:rPr>
          <w:rFonts w:ascii="Times New Roman" w:hAnsi="Times New Roman"/>
          <w:b/>
          <w:bCs/>
          <w:sz w:val="24"/>
          <w:szCs w:val="24"/>
        </w:rPr>
        <w:tab/>
        <w:t>Maintenance of Works:</w:t>
      </w:r>
      <w:r w:rsidRPr="00F77B53">
        <w:rPr>
          <w:rFonts w:ascii="Times New Roman" w:hAnsi="Times New Roman"/>
          <w:sz w:val="24"/>
          <w:szCs w:val="24"/>
        </w:rPr>
        <w:t xml:space="preserve"> The Contractor shall at all times during the progress and continuance of the works and also for the period of maintenance specified in the Tender Form after the date of issue of the certificate of completion by the Engineer or any other earlier date subsequent to the completion of the works that may be fixed by the Engineer, be responsible for and effectively </w:t>
      </w:r>
      <w:r w:rsidRPr="00F77B53">
        <w:rPr>
          <w:rFonts w:ascii="Times New Roman" w:hAnsi="Times New Roman"/>
          <w:sz w:val="24"/>
          <w:szCs w:val="24"/>
        </w:rPr>
        <w:lastRenderedPageBreak/>
        <w:t>maintain and uphold in good substantial, sound and perfect condition all and every part of the works and shall make good from time to time and at all times as often as the Engineer shall require, any damage or defect that may during the above period arise in or be discovered or be in any way connected with the works, provided that such damage or defect is not directly caused by errors in the contract documents, act of providence or insurrection or civil riot, and the Contractor shall be liable for and shall pay and make good to the Railway or other persons legally entitled thereto whenever required by the Engineer so to do, all losses, damages, costs and expenses they or any of them may incur or be put or be liable to by reasons or in consequence of the operations of the Contractor or of his failure in any respect.</w:t>
      </w:r>
    </w:p>
    <w:p w:rsidR="00CA012F" w:rsidRPr="00F77B53" w:rsidRDefault="00A311ED" w:rsidP="00CA012F">
      <w:pPr>
        <w:tabs>
          <w:tab w:val="left" w:pos="34"/>
        </w:tabs>
        <w:jc w:val="both"/>
        <w:rPr>
          <w:rFonts w:ascii="Times New Roman" w:hAnsi="Times New Roman"/>
          <w:iCs/>
          <w:sz w:val="24"/>
          <w:szCs w:val="24"/>
        </w:rPr>
      </w:pPr>
      <w:r w:rsidRPr="00F77B53">
        <w:rPr>
          <w:rFonts w:ascii="Times New Roman" w:hAnsi="Times New Roman"/>
          <w:b/>
          <w:bCs/>
          <w:sz w:val="24"/>
          <w:szCs w:val="24"/>
        </w:rPr>
        <w:t>48.(1)</w:t>
      </w:r>
      <w:r w:rsidRPr="00F77B53">
        <w:rPr>
          <w:rFonts w:ascii="Times New Roman" w:hAnsi="Times New Roman"/>
          <w:b/>
          <w:bCs/>
          <w:sz w:val="24"/>
          <w:szCs w:val="24"/>
        </w:rPr>
        <w:tab/>
        <w:t xml:space="preserve">Certificate of Completion of Works: </w:t>
      </w:r>
      <w:r w:rsidRPr="00F77B53">
        <w:rPr>
          <w:rFonts w:ascii="Times New Roman" w:hAnsi="Times New Roman"/>
          <w:sz w:val="24"/>
          <w:szCs w:val="24"/>
        </w:rPr>
        <w:t xml:space="preserve">As soon as in the opinion of the Engineer, the </w:t>
      </w:r>
      <w:r w:rsidR="0087618C" w:rsidRPr="00F77B53">
        <w:rPr>
          <w:rFonts w:ascii="Times New Roman" w:hAnsi="Times New Roman"/>
          <w:sz w:val="24"/>
          <w:szCs w:val="24"/>
        </w:rPr>
        <w:t>work has</w:t>
      </w:r>
      <w:r w:rsidRPr="00F77B53">
        <w:rPr>
          <w:rFonts w:ascii="Times New Roman" w:hAnsi="Times New Roman"/>
          <w:sz w:val="24"/>
          <w:szCs w:val="24"/>
        </w:rPr>
        <w:t xml:space="preserve"> been completed and has satisfactorily passed any final test or tests that may be prescribed, the Engineer shall issue a certificate of completion duly indicating the date of completion in respect of the work and the period of maintenance of the work shall commence from the date of completion mentioned in such certificate. </w:t>
      </w:r>
      <w:r w:rsidRPr="00F77B53">
        <w:rPr>
          <w:rFonts w:ascii="Times New Roman" w:hAnsi="Times New Roman"/>
          <w:iCs/>
          <w:sz w:val="24"/>
          <w:szCs w:val="24"/>
        </w:rPr>
        <w:t xml:space="preserve">The certificate, inter alia, should mention that the work has been completed in all respects and that all the contractual obligations have been fulfilled by the Contractor and that there is no due from the Contractor to Railways against the contract concerned.  </w:t>
      </w:r>
    </w:p>
    <w:p w:rsidR="008E616C" w:rsidRPr="00F77B53" w:rsidRDefault="00A311ED" w:rsidP="00CA012F">
      <w:pPr>
        <w:tabs>
          <w:tab w:val="left" w:pos="34"/>
        </w:tabs>
        <w:jc w:val="both"/>
        <w:rPr>
          <w:rFonts w:ascii="Times New Roman" w:hAnsi="Times New Roman"/>
          <w:b/>
          <w:bCs/>
          <w:strike/>
          <w:sz w:val="24"/>
          <w:szCs w:val="24"/>
        </w:rPr>
      </w:pPr>
      <w:r w:rsidRPr="00F77B53">
        <w:rPr>
          <w:rFonts w:ascii="Times New Roman" w:hAnsi="Times New Roman"/>
          <w:sz w:val="24"/>
          <w:szCs w:val="24"/>
        </w:rPr>
        <w:t xml:space="preserve">The Engineer may also issue such a certificate indicating date of completion with respect to any part of the work (before the completion of the whole of work), which has been both completed to the satisfaction of the Engineer and occupied or used by the Railway. When any such certificate is given in respect of part of a work, such part shall be considered as completed and the period of maintenance of such part shall commence from the date of completion mentioned in the completion certificate issued for that part of the work. </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48.(2)</w:t>
      </w:r>
      <w:r w:rsidRPr="00F77B53">
        <w:rPr>
          <w:rFonts w:ascii="Times New Roman" w:hAnsi="Times New Roman"/>
          <w:b/>
          <w:bCs/>
          <w:sz w:val="24"/>
          <w:szCs w:val="24"/>
        </w:rPr>
        <w:tab/>
        <w:t xml:space="preserve">Contractor not Absolved by Completion Certificate: </w:t>
      </w:r>
      <w:r w:rsidRPr="00F77B53">
        <w:rPr>
          <w:rFonts w:ascii="Times New Roman" w:hAnsi="Times New Roman"/>
          <w:sz w:val="24"/>
          <w:szCs w:val="24"/>
        </w:rPr>
        <w:t xml:space="preserve">The Certificate of Completion in respect of the works referred to in Sub-Clause (1) of this Clause shall not absolve the Contractor from his liability to make good any defects imperfections, shrinkages or faults which may appear during the period of maintenance specified in the tender arising in the opinion of the Engineer from materials or workmanship not in accordance with the drawings or specifications or instruction of the Engineer, which defects, imperfections, shrinkages or faults shall upon the direction in writing of the Engineer be amended and made good by the Contractor at his own cost; and in case of default on the part of Contractor, the Engineer may employ labour and materials or appoint another Contractor to amend and make good such defects, imperfections, shrinkages and faults and all expenses consequent thereon and incidental thereto shall be borne by the Contractor and shall be recoverable from any moneys due to him under the contract. </w:t>
      </w:r>
    </w:p>
    <w:p w:rsidR="008E616C" w:rsidRPr="00F77B53" w:rsidRDefault="00A311ED" w:rsidP="00057C58">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48(3) Final Supplementary Agreement: </w:t>
      </w:r>
      <w:r w:rsidRPr="00F77B53">
        <w:rPr>
          <w:rFonts w:ascii="Times New Roman" w:hAnsi="Times New Roman"/>
          <w:sz w:val="24"/>
          <w:szCs w:val="24"/>
        </w:rPr>
        <w:t>After the work is completed or otherwise concluded by the parties with mutual consent, and taken over by the Railway as per terms and conditions of the contract agreement, and there is unequivocal no claim on either side under the Contract other than as mentioned in item 4 of Annexure XIV, the parties shall execute the Final Supplementary Agreement as per Annexure XIV.</w:t>
      </w:r>
    </w:p>
    <w:p w:rsidR="008E616C" w:rsidRPr="00F77B53" w:rsidRDefault="00A311ED" w:rsidP="00057C58">
      <w:pPr>
        <w:tabs>
          <w:tab w:val="left" w:pos="900"/>
        </w:tabs>
        <w:jc w:val="both"/>
        <w:rPr>
          <w:rFonts w:ascii="Times New Roman" w:hAnsi="Times New Roman"/>
          <w:b/>
          <w:bCs/>
          <w:sz w:val="24"/>
          <w:szCs w:val="24"/>
        </w:rPr>
      </w:pPr>
      <w:r w:rsidRPr="00F77B53">
        <w:rPr>
          <w:rFonts w:ascii="Times New Roman" w:hAnsi="Times New Roman"/>
          <w:b/>
          <w:bCs/>
          <w:sz w:val="24"/>
          <w:szCs w:val="24"/>
        </w:rPr>
        <w:t>49. Approval only by Maintenance Certificate:</w:t>
      </w:r>
      <w:r w:rsidRPr="00F77B53">
        <w:rPr>
          <w:rFonts w:ascii="Times New Roman" w:hAnsi="Times New Roman"/>
          <w:sz w:val="24"/>
          <w:szCs w:val="24"/>
        </w:rPr>
        <w:t xml:space="preserve"> No certificate other than Maintenance Certificate, if applicable, referred to in Clause 50 of the Conditions shall be deemed to constitute approval of any work or other matter in respect of which it is issued or shall be taken as an admission of the due performance of the contract or any part thereof. </w:t>
      </w:r>
    </w:p>
    <w:p w:rsidR="008E616C" w:rsidRPr="00F77B53" w:rsidRDefault="00A311ED" w:rsidP="000B595D">
      <w:pPr>
        <w:tabs>
          <w:tab w:val="left" w:pos="900"/>
        </w:tabs>
        <w:jc w:val="both"/>
        <w:rPr>
          <w:rFonts w:ascii="Times New Roman" w:hAnsi="Times New Roman"/>
          <w:sz w:val="24"/>
          <w:szCs w:val="24"/>
        </w:rPr>
      </w:pPr>
      <w:r w:rsidRPr="00F77B53">
        <w:rPr>
          <w:rFonts w:ascii="Times New Roman" w:hAnsi="Times New Roman"/>
          <w:b/>
          <w:bCs/>
          <w:sz w:val="24"/>
          <w:szCs w:val="24"/>
        </w:rPr>
        <w:lastRenderedPageBreak/>
        <w:t>50.(1)</w:t>
      </w:r>
      <w:r w:rsidRPr="00F77B53">
        <w:rPr>
          <w:rFonts w:ascii="Times New Roman" w:hAnsi="Times New Roman"/>
          <w:b/>
          <w:bCs/>
          <w:sz w:val="24"/>
          <w:szCs w:val="24"/>
        </w:rPr>
        <w:tab/>
        <w:t>Maintenance Certificate:</w:t>
      </w:r>
      <w:r w:rsidRPr="00F77B53">
        <w:rPr>
          <w:rFonts w:ascii="Times New Roman" w:hAnsi="Times New Roman"/>
          <w:sz w:val="24"/>
          <w:szCs w:val="24"/>
        </w:rPr>
        <w:t xml:space="preserve"> The Contract shall not be considered as completed until a Maintenance Certificate, if </w:t>
      </w:r>
      <w:r w:rsidR="003F321B" w:rsidRPr="00F77B53">
        <w:rPr>
          <w:rFonts w:ascii="Times New Roman" w:hAnsi="Times New Roman"/>
          <w:sz w:val="24"/>
          <w:szCs w:val="24"/>
        </w:rPr>
        <w:t>applicable, shall</w:t>
      </w:r>
      <w:r w:rsidRPr="00F77B53">
        <w:rPr>
          <w:rFonts w:ascii="Times New Roman" w:hAnsi="Times New Roman"/>
          <w:sz w:val="24"/>
          <w:szCs w:val="24"/>
        </w:rPr>
        <w:t xml:space="preserve"> have been signed by the Engineer stating that the works have been completed and maintained to his satisfaction. The Maintenance Certificate shall be given by the Engineer upon the expiration of the period of maintenance or as soon thereafter as any works ordered during such period pursuant to Sub Clause (2) to Clause 48 of these Conditions shall have been completed to the satisfaction of the Engineer, and full effect shall be given to this Clause notwithstanding the taking possession of or using the works or any part thereof by the Railway.</w:t>
      </w:r>
    </w:p>
    <w:p w:rsidR="00FB3746" w:rsidRPr="00F77B53" w:rsidRDefault="00A311ED" w:rsidP="00FB3746">
      <w:pPr>
        <w:tabs>
          <w:tab w:val="left" w:pos="900"/>
        </w:tabs>
        <w:jc w:val="both"/>
        <w:rPr>
          <w:rFonts w:ascii="Times New Roman" w:hAnsi="Times New Roman"/>
          <w:iCs/>
          <w:sz w:val="24"/>
          <w:szCs w:val="24"/>
        </w:rPr>
      </w:pPr>
      <w:r w:rsidRPr="00F77B53">
        <w:rPr>
          <w:rFonts w:ascii="Times New Roman" w:hAnsi="Times New Roman"/>
          <w:iCs/>
          <w:sz w:val="24"/>
          <w:szCs w:val="24"/>
        </w:rPr>
        <w:t>The Competent Authority to issue above Maintenance Certificate shall normally be the authority who is competent to sign the contract. If this Competent Authority is of the rank lower than JA Grade, then a JA Grade Officer (concerned with the work) should issue the Certificate. The Certificate, inter alia, should mention that the work has been completed in all respects and that all the contractual obligations have been fulfilled by the Contractor and that there is no due from the Contractor to Railways against the contract concerned</w:t>
      </w:r>
    </w:p>
    <w:p w:rsidR="00FB3746" w:rsidRPr="00F77B53" w:rsidRDefault="00A311ED" w:rsidP="00FB3746">
      <w:pPr>
        <w:tabs>
          <w:tab w:val="left" w:pos="900"/>
        </w:tabs>
        <w:jc w:val="both"/>
        <w:rPr>
          <w:rFonts w:ascii="Times New Roman" w:hAnsi="Times New Roman"/>
          <w:sz w:val="24"/>
          <w:szCs w:val="24"/>
        </w:rPr>
      </w:pPr>
      <w:r w:rsidRPr="00F77B53">
        <w:rPr>
          <w:rFonts w:ascii="Times New Roman" w:hAnsi="Times New Roman"/>
          <w:b/>
          <w:bCs/>
          <w:sz w:val="24"/>
          <w:szCs w:val="24"/>
        </w:rPr>
        <w:t>50.(2)</w:t>
      </w:r>
      <w:r w:rsidRPr="00F77B53">
        <w:rPr>
          <w:rFonts w:ascii="Times New Roman" w:hAnsi="Times New Roman"/>
          <w:b/>
          <w:bCs/>
          <w:sz w:val="24"/>
          <w:szCs w:val="24"/>
        </w:rPr>
        <w:tab/>
        <w:t>Cessation of Railway’s Liability:</w:t>
      </w:r>
      <w:r w:rsidRPr="00F77B53">
        <w:rPr>
          <w:rFonts w:ascii="Times New Roman" w:hAnsi="Times New Roman"/>
          <w:sz w:val="24"/>
          <w:szCs w:val="24"/>
        </w:rPr>
        <w:t xml:space="preserve"> The Railway shall not be liable to the Contractor for any matter arising out of or in connection with the contract for execution of the works unless the Contractor has made a claim in writing in respect thereof before the issue of the Maintenance Certificate under this clause.</w:t>
      </w:r>
    </w:p>
    <w:p w:rsidR="00FB3746" w:rsidRPr="00F77B53" w:rsidRDefault="00A311ED" w:rsidP="00057C58">
      <w:pPr>
        <w:tabs>
          <w:tab w:val="left" w:pos="900"/>
        </w:tabs>
        <w:jc w:val="both"/>
        <w:rPr>
          <w:rFonts w:ascii="Times New Roman" w:hAnsi="Times New Roman"/>
          <w:sz w:val="24"/>
          <w:szCs w:val="24"/>
        </w:rPr>
      </w:pPr>
      <w:r w:rsidRPr="00F77B53">
        <w:rPr>
          <w:rFonts w:ascii="Times New Roman" w:hAnsi="Times New Roman"/>
          <w:b/>
          <w:bCs/>
          <w:sz w:val="24"/>
          <w:szCs w:val="24"/>
        </w:rPr>
        <w:t>50.(3)</w:t>
      </w:r>
      <w:r w:rsidRPr="00F77B53">
        <w:rPr>
          <w:rFonts w:ascii="Times New Roman" w:hAnsi="Times New Roman"/>
          <w:b/>
          <w:bCs/>
          <w:sz w:val="24"/>
          <w:szCs w:val="24"/>
        </w:rPr>
        <w:tab/>
        <w:t>Unfulfilled Obligations:</w:t>
      </w:r>
      <w:r w:rsidRPr="00F77B53">
        <w:rPr>
          <w:rFonts w:ascii="Times New Roman" w:hAnsi="Times New Roman"/>
          <w:sz w:val="24"/>
          <w:szCs w:val="24"/>
        </w:rPr>
        <w:t xml:space="preserve"> Notwithstanding the issue of the Maintenance Certificate the Contractor and (subject to Sub-Clause (2) of this Clause) the Railway shall remain liable for the fulfillment of any obligation incurred under the provision of the contract prior to the issue of the Maintenance Certificate which remains unperformed at the time such Certificate is issued and for the purposes of determining the nature and extent of any such obligations, the contract shall be deemed to remain in force between the parties thereto.</w:t>
      </w:r>
    </w:p>
    <w:p w:rsidR="00B05692" w:rsidRPr="00F77B53" w:rsidRDefault="00A311ED" w:rsidP="00CC33B2">
      <w:pPr>
        <w:spacing w:before="120" w:after="120"/>
        <w:jc w:val="both"/>
        <w:rPr>
          <w:rFonts w:ascii="Times New Roman" w:hAnsi="Times New Roman"/>
          <w:sz w:val="24"/>
          <w:szCs w:val="24"/>
        </w:rPr>
      </w:pPr>
      <w:r w:rsidRPr="00F77B53">
        <w:rPr>
          <w:rFonts w:ascii="Times New Roman" w:hAnsi="Times New Roman"/>
          <w:b/>
          <w:sz w:val="24"/>
          <w:szCs w:val="24"/>
        </w:rPr>
        <w:t>51.(1)</w:t>
      </w:r>
      <w:r w:rsidRPr="00F77B53">
        <w:rPr>
          <w:rFonts w:ascii="Times New Roman" w:hAnsi="Times New Roman"/>
          <w:b/>
          <w:bCs/>
          <w:sz w:val="24"/>
          <w:szCs w:val="24"/>
        </w:rPr>
        <w:t xml:space="preserve">Final </w:t>
      </w:r>
      <w:r w:rsidRPr="00FF580B">
        <w:rPr>
          <w:rFonts w:ascii="Times New Roman" w:hAnsi="Times New Roman"/>
          <w:b/>
          <w:bCs/>
          <w:sz w:val="24"/>
          <w:szCs w:val="24"/>
        </w:rPr>
        <w:t>Payment:</w:t>
      </w:r>
      <w:r w:rsidRPr="00FF580B">
        <w:rPr>
          <w:rFonts w:ascii="Times New Roman" w:hAnsi="Times New Roman"/>
          <w:sz w:val="24"/>
          <w:szCs w:val="24"/>
        </w:rPr>
        <w:t xml:space="preserve"> On the Engineer's certificate of completion in respect of the works, adjustment shall be made and the balance of account based on the Engineer or the Engineer's representative's certified measurements or Engineer’s certified “contractor’s authorized engineer’s measurements” of the total quantity of work executed by the Contractor upto the date of completion and on the </w:t>
      </w:r>
      <w:r w:rsidR="00422852" w:rsidRPr="00FF580B">
        <w:rPr>
          <w:rFonts w:ascii="Times New Roman" w:hAnsi="Times New Roman"/>
          <w:sz w:val="24"/>
          <w:szCs w:val="24"/>
        </w:rPr>
        <w:t xml:space="preserve">rates </w:t>
      </w:r>
      <w:r w:rsidRPr="00FF580B">
        <w:rPr>
          <w:rFonts w:ascii="Times New Roman" w:hAnsi="Times New Roman"/>
          <w:sz w:val="24"/>
          <w:szCs w:val="24"/>
        </w:rPr>
        <w:t xml:space="preserve">accepted </w:t>
      </w:r>
      <w:r w:rsidR="00422852" w:rsidRPr="00FF580B">
        <w:rPr>
          <w:rFonts w:ascii="Times New Roman" w:hAnsi="Times New Roman"/>
          <w:sz w:val="24"/>
          <w:szCs w:val="24"/>
        </w:rPr>
        <w:t xml:space="preserve">in </w:t>
      </w:r>
      <w:r w:rsidR="003768C9" w:rsidRPr="00FF580B">
        <w:rPr>
          <w:rFonts w:ascii="Times New Roman" w:hAnsi="Times New Roman"/>
          <w:bCs/>
          <w:sz w:val="24"/>
          <w:szCs w:val="24"/>
        </w:rPr>
        <w:t xml:space="preserve">Bill(s) of Quantities </w:t>
      </w:r>
      <w:r w:rsidRPr="00FF580B">
        <w:rPr>
          <w:rFonts w:ascii="Times New Roman" w:hAnsi="Times New Roman"/>
          <w:sz w:val="24"/>
          <w:szCs w:val="24"/>
        </w:rPr>
        <w:t xml:space="preserve">and for extra works on rates determined under Clause 39 of these Conditions shall be paid to the Contractor subject always to any deduction which may be made under these presents and further subject to the Contractor having signed delivered to the Engineer enclosing either a full account in detail of all claims he may have on the Railway in respect of the works or having delivered No Claim Certificate and the Engineer having after the receipt of such account given a certificate in writing that such claims are not covered under excepted matter i.e. Clauses 7(j), 8, 18, 22(5), </w:t>
      </w:r>
      <w:r w:rsidR="0087618C" w:rsidRPr="00FF580B">
        <w:rPr>
          <w:rFonts w:ascii="Times New Roman" w:hAnsi="Times New Roman"/>
          <w:sz w:val="24"/>
          <w:szCs w:val="24"/>
        </w:rPr>
        <w:t>39.1, 39.2,</w:t>
      </w:r>
      <w:r w:rsidR="00312548" w:rsidRPr="00FF580B">
        <w:rPr>
          <w:rFonts w:ascii="Times New Roman" w:hAnsi="Times New Roman"/>
          <w:sz w:val="24"/>
          <w:szCs w:val="24"/>
        </w:rPr>
        <w:t xml:space="preserve"> </w:t>
      </w:r>
      <w:r w:rsidR="001D098F" w:rsidRPr="00FF580B">
        <w:rPr>
          <w:rFonts w:ascii="Times New Roman" w:hAnsi="Times New Roman"/>
          <w:sz w:val="24"/>
          <w:szCs w:val="24"/>
        </w:rPr>
        <w:t>40A,</w:t>
      </w:r>
      <w:r w:rsidR="00312548" w:rsidRPr="00FF580B">
        <w:rPr>
          <w:rFonts w:ascii="Times New Roman" w:hAnsi="Times New Roman"/>
          <w:sz w:val="24"/>
          <w:szCs w:val="24"/>
        </w:rPr>
        <w:t xml:space="preserve"> </w:t>
      </w:r>
      <w:r w:rsidRPr="00FF580B">
        <w:rPr>
          <w:rFonts w:ascii="Times New Roman" w:hAnsi="Times New Roman"/>
          <w:sz w:val="24"/>
          <w:szCs w:val="24"/>
        </w:rPr>
        <w:t>43(2), 45(i)(a), 55, 55-A(5), 57, 57A, 61(1), 61(2) and 62(1),</w:t>
      </w:r>
      <w:r w:rsidR="00312548" w:rsidRPr="00FF580B">
        <w:rPr>
          <w:rFonts w:ascii="Times New Roman" w:hAnsi="Times New Roman"/>
          <w:sz w:val="24"/>
          <w:szCs w:val="24"/>
        </w:rPr>
        <w:t xml:space="preserve"> </w:t>
      </w:r>
      <w:r w:rsidRPr="00FF580B">
        <w:rPr>
          <w:rFonts w:ascii="Times New Roman" w:hAnsi="Times New Roman"/>
          <w:sz w:val="24"/>
          <w:szCs w:val="24"/>
        </w:rPr>
        <w:t>63(iv) and 63.2.11</w:t>
      </w:r>
      <w:r w:rsidR="00312548" w:rsidRPr="00FF580B">
        <w:rPr>
          <w:rFonts w:ascii="Times New Roman" w:hAnsi="Times New Roman"/>
          <w:sz w:val="24"/>
          <w:szCs w:val="24"/>
        </w:rPr>
        <w:t xml:space="preserve"> </w:t>
      </w:r>
      <w:r w:rsidRPr="00FF580B">
        <w:rPr>
          <w:rFonts w:ascii="Times New Roman" w:hAnsi="Times New Roman"/>
          <w:sz w:val="24"/>
          <w:szCs w:val="24"/>
        </w:rPr>
        <w:t xml:space="preserve">of </w:t>
      </w:r>
      <w:r w:rsidR="00207368" w:rsidRPr="00FF580B">
        <w:rPr>
          <w:rFonts w:ascii="Times New Roman" w:hAnsi="Times New Roman"/>
          <w:sz w:val="24"/>
          <w:szCs w:val="24"/>
        </w:rPr>
        <w:t xml:space="preserve">the </w:t>
      </w:r>
      <w:r w:rsidRPr="00FF580B">
        <w:rPr>
          <w:rFonts w:ascii="Times New Roman" w:hAnsi="Times New Roman"/>
          <w:sz w:val="24"/>
          <w:szCs w:val="24"/>
        </w:rPr>
        <w:t>Standard General Conditions of Contract or in any Clause (stated as excepted matter)  of the Special Conditions of the Contract, that the whole of the works to be done under the provisions of the Contracts have been completed, that they have been inspected by him since their completion and found to be in good and substantial order</w:t>
      </w:r>
      <w:r w:rsidRPr="00F77B53">
        <w:rPr>
          <w:rFonts w:ascii="Times New Roman" w:hAnsi="Times New Roman"/>
          <w:sz w:val="24"/>
          <w:szCs w:val="24"/>
        </w:rPr>
        <w:t xml:space="preserve">, that all properties, works and things, removed, disturbed or injured in consequence of the works have been properly replaced and made good and all expenses and demands incurred by or made upon the Railway for or in the respect of damage or loss by from or in consequence of the works, have been satisfied agreeably and in conformity with the contract. </w:t>
      </w:r>
    </w:p>
    <w:p w:rsidR="001426BF" w:rsidRPr="00F77B53" w:rsidRDefault="00A311ED" w:rsidP="00FB3746">
      <w:pPr>
        <w:tabs>
          <w:tab w:val="left" w:pos="900"/>
        </w:tabs>
        <w:jc w:val="both"/>
        <w:rPr>
          <w:rFonts w:ascii="Times New Roman" w:hAnsi="Times New Roman"/>
          <w:sz w:val="24"/>
          <w:szCs w:val="24"/>
        </w:rPr>
      </w:pPr>
      <w:r w:rsidRPr="00F77B53">
        <w:rPr>
          <w:rFonts w:ascii="Times New Roman" w:hAnsi="Times New Roman"/>
          <w:b/>
          <w:bCs/>
          <w:sz w:val="24"/>
          <w:szCs w:val="24"/>
        </w:rPr>
        <w:lastRenderedPageBreak/>
        <w:t xml:space="preserve">51.(2) </w:t>
      </w:r>
      <w:r w:rsidRPr="00F77B53">
        <w:rPr>
          <w:rFonts w:ascii="Times New Roman" w:hAnsi="Times New Roman"/>
          <w:b/>
          <w:bCs/>
          <w:sz w:val="24"/>
          <w:szCs w:val="24"/>
        </w:rPr>
        <w:tab/>
        <w:t>Post Payment Audit:</w:t>
      </w:r>
      <w:r w:rsidRPr="00F77B53">
        <w:rPr>
          <w:rFonts w:ascii="Times New Roman" w:hAnsi="Times New Roman"/>
          <w:sz w:val="24"/>
          <w:szCs w:val="24"/>
        </w:rPr>
        <w:t xml:space="preserve"> It is an agreed term of contract that the Railway reserves to itself the right to carry out a post-payment audit and/ or technical examination of the  works and the Final </w:t>
      </w:r>
      <w:r w:rsidR="001D098F" w:rsidRPr="00F77B53">
        <w:rPr>
          <w:rFonts w:ascii="Times New Roman" w:hAnsi="Times New Roman"/>
          <w:sz w:val="24"/>
          <w:szCs w:val="24"/>
        </w:rPr>
        <w:t>Bill including</w:t>
      </w:r>
      <w:r w:rsidRPr="00F77B53">
        <w:rPr>
          <w:rFonts w:ascii="Times New Roman" w:hAnsi="Times New Roman"/>
          <w:sz w:val="24"/>
          <w:szCs w:val="24"/>
        </w:rPr>
        <w:t xml:space="preserve"> all supporting vouchers, abstracts etc. and to make a claim on the Contractor for the refund of any excess amount paid to him till the release of security deposit or settlement of claims, whichever is later, if as a result of such examination any over-payment to him is discovered to have been made in respect of any works done or alleged to have been done by him under the contract.</w:t>
      </w:r>
    </w:p>
    <w:p w:rsidR="00FB3746" w:rsidRPr="00F77B53" w:rsidRDefault="00A311ED" w:rsidP="00FB3746">
      <w:pPr>
        <w:tabs>
          <w:tab w:val="left" w:pos="900"/>
        </w:tabs>
        <w:jc w:val="both"/>
        <w:rPr>
          <w:rFonts w:ascii="Times New Roman" w:hAnsi="Times New Roman"/>
          <w:sz w:val="24"/>
          <w:szCs w:val="24"/>
        </w:rPr>
      </w:pPr>
      <w:r w:rsidRPr="00F77B53">
        <w:rPr>
          <w:rFonts w:ascii="Times New Roman" w:hAnsi="Times New Roman"/>
          <w:b/>
          <w:bCs/>
          <w:sz w:val="24"/>
          <w:szCs w:val="24"/>
        </w:rPr>
        <w:t>51-A.</w:t>
      </w:r>
      <w:r w:rsidRPr="00F77B53">
        <w:rPr>
          <w:rFonts w:ascii="Times New Roman" w:hAnsi="Times New Roman"/>
          <w:b/>
          <w:bCs/>
          <w:sz w:val="24"/>
          <w:szCs w:val="24"/>
        </w:rPr>
        <w:tab/>
        <w:t>Production of Vouchers etc. by the Contractor:</w:t>
      </w:r>
    </w:p>
    <w:p w:rsidR="00FB3746" w:rsidRPr="00F77B53" w:rsidRDefault="00A311ED" w:rsidP="000A6585">
      <w:pPr>
        <w:pStyle w:val="ListParagraph"/>
        <w:numPr>
          <w:ilvl w:val="0"/>
          <w:numId w:val="16"/>
        </w:numPr>
        <w:spacing w:after="200" w:line="276" w:lineRule="auto"/>
        <w:ind w:left="567" w:hanging="567"/>
        <w:rPr>
          <w:rFonts w:ascii="Times New Roman" w:hAnsi="Times New Roman"/>
          <w:sz w:val="24"/>
          <w:szCs w:val="24"/>
        </w:rPr>
      </w:pPr>
      <w:r w:rsidRPr="00F77B53">
        <w:rPr>
          <w:rFonts w:ascii="Times New Roman" w:hAnsi="Times New Roman"/>
          <w:sz w:val="24"/>
          <w:szCs w:val="24"/>
        </w:rPr>
        <w:t>For a contract of more than one crore of rupees, the Contractor shall, whenever required, produce or cause to be produced for examination by the Engineer any quotation, invoice, cost or other account, book of accounts, voucher, receipt, letter, memorandum, paper of writing or any copy of or extract from any such document and also furnish information and returns verified in such manner as may be required in any way relating to the execution of this contract or relevant for verifying or ascertaining cost of execution of this contract (the decision of the Engineer on the question of relevancy of any documents, information or return being final and binding in the parties). The Contractor shall similarly produce vouchers etc., if required to prove to the Engineer, that materials supplied by him, are in accordance with the specifications laid down in the contract.</w:t>
      </w:r>
    </w:p>
    <w:p w:rsidR="008E616C" w:rsidRPr="00F77B53" w:rsidRDefault="00A311ED" w:rsidP="000A6585">
      <w:pPr>
        <w:pStyle w:val="ListParagraph"/>
        <w:numPr>
          <w:ilvl w:val="0"/>
          <w:numId w:val="16"/>
        </w:numPr>
        <w:spacing w:after="200" w:line="276" w:lineRule="auto"/>
        <w:ind w:left="567" w:hanging="567"/>
        <w:rPr>
          <w:rFonts w:ascii="Times New Roman" w:hAnsi="Times New Roman"/>
          <w:sz w:val="24"/>
          <w:szCs w:val="24"/>
        </w:rPr>
      </w:pPr>
      <w:r w:rsidRPr="00F77B53">
        <w:rPr>
          <w:rFonts w:ascii="Times New Roman" w:hAnsi="Times New Roman"/>
          <w:sz w:val="24"/>
          <w:szCs w:val="24"/>
        </w:rPr>
        <w:t>If any portion of the work in a contract of value more than one crore of rupees be carried out by a sub-contractor or any subsidiary or allied firm or company (as per Clause 7 of the Standard General Conditions of Contract), the Engineer shall have power to secure the books of such sub-contract or any subsidiary or allied firm or company, through the Contractor, and such books shall be open to his inspection.</w:t>
      </w:r>
    </w:p>
    <w:p w:rsidR="008E616C" w:rsidRPr="00F77B53" w:rsidRDefault="00A311ED" w:rsidP="000A6585">
      <w:pPr>
        <w:pStyle w:val="ListParagraph"/>
        <w:numPr>
          <w:ilvl w:val="0"/>
          <w:numId w:val="16"/>
        </w:numPr>
        <w:spacing w:after="200" w:line="276" w:lineRule="auto"/>
        <w:ind w:left="567" w:hanging="567"/>
        <w:rPr>
          <w:rFonts w:ascii="Times New Roman" w:hAnsi="Times New Roman"/>
          <w:sz w:val="24"/>
          <w:szCs w:val="24"/>
        </w:rPr>
      </w:pPr>
      <w:r w:rsidRPr="00F77B53">
        <w:rPr>
          <w:rFonts w:ascii="Times New Roman" w:hAnsi="Times New Roman"/>
          <w:sz w:val="24"/>
          <w:szCs w:val="24"/>
        </w:rPr>
        <w:t>The obligations imposed by Sub Clause (i) &amp; (ii) above is without prejudice to the obligations of the Contractor under any statute rules or orders binding on the Contractor.</w:t>
      </w:r>
    </w:p>
    <w:p w:rsidR="008810BD" w:rsidRPr="00F77B53" w:rsidRDefault="008810BD" w:rsidP="008810BD">
      <w:pPr>
        <w:pStyle w:val="ListParagraph"/>
        <w:ind w:left="567"/>
        <w:rPr>
          <w:rFonts w:ascii="Times New Roman" w:hAnsi="Times New Roman"/>
          <w:sz w:val="24"/>
          <w:szCs w:val="24"/>
        </w:rPr>
      </w:pPr>
    </w:p>
    <w:p w:rsidR="00E15B14" w:rsidRPr="00F77B53" w:rsidRDefault="00A311ED" w:rsidP="001426BF">
      <w:pPr>
        <w:tabs>
          <w:tab w:val="left" w:pos="900"/>
        </w:tabs>
        <w:jc w:val="both"/>
        <w:rPr>
          <w:rFonts w:ascii="Times New Roman" w:hAnsi="Times New Roman"/>
          <w:sz w:val="24"/>
          <w:szCs w:val="24"/>
        </w:rPr>
      </w:pPr>
      <w:r w:rsidRPr="00F77B53">
        <w:rPr>
          <w:rFonts w:ascii="Times New Roman" w:hAnsi="Times New Roman"/>
          <w:b/>
          <w:bCs/>
          <w:sz w:val="24"/>
          <w:szCs w:val="24"/>
        </w:rPr>
        <w:t xml:space="preserve">52.  </w:t>
      </w:r>
      <w:r w:rsidRPr="00F77B53">
        <w:rPr>
          <w:rFonts w:ascii="Times New Roman" w:hAnsi="Times New Roman"/>
          <w:b/>
          <w:bCs/>
          <w:sz w:val="24"/>
          <w:szCs w:val="24"/>
        </w:rPr>
        <w:tab/>
        <w:t xml:space="preserve">Withholding and Lien in Respect of Sums Claimed:  </w:t>
      </w:r>
      <w:r w:rsidRPr="00F77B53">
        <w:rPr>
          <w:rFonts w:ascii="Times New Roman" w:hAnsi="Times New Roman"/>
          <w:sz w:val="24"/>
          <w:szCs w:val="24"/>
        </w:rPr>
        <w:t>Whenever any claim or claims for payment of a sum of money arises out of or under the contract against the Contractor, the Railway shall be entitled to withhold and also have a lien to retain such sum or sums in whole or in part from the security, if any, deposited by the Contractor and for the purpose aforesaid, the Railway shall be entitled to withhold the said cash Security Deposit or the Security if any, furnished as the case may be and also have a lien over the same pending finalization or adjudication of any such claim. In the event of the security being insufficient to cover the claimed amount or amounts or if no security has been taken from the Contractor, the Railway shall be entitled to withhold and have a lien to the extent of the such claimed amount or amounts referred to supra, from any sum or sums found payable or which at any time thereafter may become payable to the Contractor under the same contract or any other contract with this or any other Railway or any Department of the Central Government pending finalization or adjudication of any such claim.</w:t>
      </w:r>
    </w:p>
    <w:p w:rsidR="008E616C" w:rsidRPr="00F77B53" w:rsidRDefault="00A311ED" w:rsidP="001426BF">
      <w:pPr>
        <w:tabs>
          <w:tab w:val="left" w:pos="900"/>
        </w:tabs>
        <w:jc w:val="both"/>
        <w:rPr>
          <w:rFonts w:ascii="Times New Roman" w:hAnsi="Times New Roman"/>
          <w:sz w:val="24"/>
          <w:szCs w:val="24"/>
        </w:rPr>
      </w:pPr>
      <w:r w:rsidRPr="00F77B53">
        <w:rPr>
          <w:rFonts w:ascii="Times New Roman" w:hAnsi="Times New Roman"/>
          <w:sz w:val="24"/>
          <w:szCs w:val="24"/>
        </w:rPr>
        <w:t xml:space="preserve">It is an agreed term of the contract that the sum of money or moneys so withheld or retained under the lien referred to above, by the Railway will be kept withheld or retained as such by the Railways till the claim arising out of or under the contract is determined by the arbitrator (if the contract governed by the Arbitration Clause) or by the competent court as the case may be and that the Contractor will have no claim for interest or damages whatsoever on any account in respect of such withholding or retention under the lien referred to supra and duly notified as such to the Contractor. </w:t>
      </w:r>
      <w:r w:rsidRPr="00F77B53">
        <w:rPr>
          <w:rFonts w:ascii="Times New Roman" w:hAnsi="Times New Roman"/>
          <w:sz w:val="24"/>
          <w:szCs w:val="24"/>
        </w:rPr>
        <w:lastRenderedPageBreak/>
        <w:t>For the purpose of this clause, where the Contractor is a partnership firm or a company, the Railway shall be entitled to withhold and also have a lien to retain towards such claimed amount or amounts in whole or in part from any sum found payable to any partner / company, as the case may be whether in his individual capacity or otherwise.</w:t>
      </w:r>
    </w:p>
    <w:p w:rsidR="00FB3746" w:rsidRPr="00F77B53" w:rsidRDefault="00A311ED" w:rsidP="00FB3746">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52-A </w:t>
      </w:r>
      <w:r w:rsidRPr="00F77B53">
        <w:rPr>
          <w:rFonts w:ascii="Times New Roman" w:hAnsi="Times New Roman"/>
          <w:b/>
          <w:bCs/>
          <w:sz w:val="24"/>
          <w:szCs w:val="24"/>
        </w:rPr>
        <w:tab/>
        <w:t>Lien in Respect of Claims in other Contracts:</w:t>
      </w:r>
    </w:p>
    <w:p w:rsidR="008E616C" w:rsidRPr="00F77B53" w:rsidRDefault="00A311ED" w:rsidP="000A6585">
      <w:pPr>
        <w:pStyle w:val="ListParagraph"/>
        <w:numPr>
          <w:ilvl w:val="0"/>
          <w:numId w:val="17"/>
        </w:numPr>
        <w:spacing w:after="200" w:line="276" w:lineRule="auto"/>
        <w:ind w:left="567" w:hanging="567"/>
        <w:rPr>
          <w:rFonts w:ascii="Times New Roman" w:hAnsi="Times New Roman"/>
          <w:sz w:val="24"/>
          <w:szCs w:val="24"/>
        </w:rPr>
      </w:pPr>
      <w:r w:rsidRPr="00F77B53">
        <w:rPr>
          <w:rFonts w:ascii="Times New Roman" w:hAnsi="Times New Roman"/>
          <w:sz w:val="24"/>
          <w:szCs w:val="24"/>
        </w:rPr>
        <w:t>Any sum of money due and payable to the Contractor (including the Security Deposit returnable to him) under the contract may be withheld or retained by way of lien by the Railway, against any claim of this or any other Railway or any other Department of the Central Government in respect of payment of a sum of money arising out of or under any other contract made by the Contractor with this or any other Department of the Central Government.</w:t>
      </w:r>
    </w:p>
    <w:p w:rsidR="008E616C" w:rsidRPr="00F77B53" w:rsidRDefault="00A311ED" w:rsidP="000A6585">
      <w:pPr>
        <w:pStyle w:val="ListParagraph"/>
        <w:numPr>
          <w:ilvl w:val="0"/>
          <w:numId w:val="17"/>
        </w:numPr>
        <w:spacing w:after="200" w:line="276" w:lineRule="auto"/>
        <w:ind w:left="567" w:hanging="567"/>
        <w:rPr>
          <w:rFonts w:ascii="Times New Roman" w:hAnsi="Times New Roman"/>
          <w:sz w:val="24"/>
          <w:szCs w:val="24"/>
        </w:rPr>
      </w:pPr>
      <w:r w:rsidRPr="00F77B53">
        <w:rPr>
          <w:rFonts w:ascii="Times New Roman" w:hAnsi="Times New Roman"/>
          <w:sz w:val="24"/>
          <w:szCs w:val="24"/>
        </w:rPr>
        <w:t>However, recovery of claims of Railway in regard to terminated contracts may be made from the Final Bill, Security Deposits and Performance Guarantees of other contract or contracts, executed by the Contractor. The Performance Guarantees submitted by the Contractor against other contracts, if required, may be withheld and encashed. In addition, 10% of each subsequent ‘on-account bill’ may be withheld, if required, for recovery of Railway’s dues against the terminated contract.</w:t>
      </w:r>
    </w:p>
    <w:p w:rsidR="00E15B14" w:rsidRPr="00F77B53" w:rsidRDefault="00A311ED" w:rsidP="000A6585">
      <w:pPr>
        <w:pStyle w:val="ListParagraph"/>
        <w:numPr>
          <w:ilvl w:val="0"/>
          <w:numId w:val="17"/>
        </w:numPr>
        <w:spacing w:after="200" w:line="276" w:lineRule="auto"/>
        <w:ind w:left="567" w:hanging="567"/>
        <w:rPr>
          <w:rFonts w:ascii="Times New Roman" w:hAnsi="Times New Roman"/>
          <w:b/>
          <w:bCs/>
          <w:sz w:val="24"/>
          <w:szCs w:val="24"/>
        </w:rPr>
      </w:pPr>
      <w:r w:rsidRPr="00F77B53">
        <w:rPr>
          <w:rFonts w:ascii="Times New Roman" w:hAnsi="Times New Roman"/>
          <w:sz w:val="24"/>
          <w:szCs w:val="24"/>
        </w:rPr>
        <w:t>It is an agreed term of the contract that the sum of money so withheld or retained under this Clause by the Railway will be kept withheld or retained as such by the Railway till the claim arising out of or under any other contract is either mutually settled or determined by arbitration, if the other contract is governed by Arbitration Clause or by the competent court as the case may be and Contractor shall have no claim for interest or damages whatsoever on this account or on any other ground in respect of any sum of money withheld or retained under this Clause and duly notified as such to the Contractor.</w:t>
      </w:r>
    </w:p>
    <w:p w:rsidR="00E15B14" w:rsidRPr="00F77B53" w:rsidRDefault="00E15B14" w:rsidP="00E15B14">
      <w:pPr>
        <w:pStyle w:val="ListParagraph"/>
        <w:spacing w:after="200" w:line="276" w:lineRule="auto"/>
        <w:ind w:left="567"/>
        <w:rPr>
          <w:rFonts w:ascii="Times New Roman" w:hAnsi="Times New Roman"/>
          <w:b/>
          <w:bCs/>
          <w:sz w:val="24"/>
          <w:szCs w:val="24"/>
        </w:rPr>
      </w:pPr>
    </w:p>
    <w:p w:rsidR="008E616C" w:rsidRPr="00F77B53" w:rsidRDefault="00A311ED" w:rsidP="00E15B14">
      <w:pPr>
        <w:pStyle w:val="ListParagraph"/>
        <w:spacing w:after="200" w:line="276" w:lineRule="auto"/>
        <w:ind w:left="0"/>
        <w:rPr>
          <w:rFonts w:ascii="Times New Roman" w:hAnsi="Times New Roman"/>
          <w:b/>
          <w:bCs/>
          <w:sz w:val="24"/>
          <w:szCs w:val="24"/>
        </w:rPr>
      </w:pPr>
      <w:r w:rsidRPr="00F77B53">
        <w:rPr>
          <w:rFonts w:ascii="Times New Roman" w:hAnsi="Times New Roman"/>
          <w:b/>
          <w:bCs/>
          <w:sz w:val="24"/>
          <w:szCs w:val="24"/>
        </w:rPr>
        <w:t xml:space="preserve">53. </w:t>
      </w:r>
      <w:r w:rsidRPr="00F77B53">
        <w:rPr>
          <w:rFonts w:ascii="Times New Roman" w:hAnsi="Times New Roman"/>
          <w:b/>
          <w:bCs/>
          <w:sz w:val="24"/>
          <w:szCs w:val="24"/>
        </w:rPr>
        <w:tab/>
        <w:t>Signature on Receipts for Amounts:</w:t>
      </w:r>
      <w:r w:rsidRPr="00F77B53">
        <w:rPr>
          <w:rFonts w:ascii="Times New Roman" w:hAnsi="Times New Roman"/>
          <w:sz w:val="24"/>
          <w:szCs w:val="24"/>
        </w:rPr>
        <w:t xml:space="preserve"> Every receipt for money which may become payable or for any security which may become transferable to the Contractors under these presents, shall, if signed in the partnership name by anyone of the partners of a Contractor's firm be a good and sufficient discharge to the Railway in respect of the moneys or security purported to be acknowledged thereby and in the event of death of any of the Contractor, partners during the pendency of the contract, it is hereby expressly agreed that every receipt by anyone of the surviving Contractor partners shall if so signed as aforesaid be good and sufficient discharge as aforesaid provided that nothing in this Clause contained shall be deemed to prejudice or effect any claim which the Railway may hereafter have against the legal representative of any Contractor partner so dying for or in respect to any breach of any of the conditions of the contract, provided also that nothing in this clause contained shall be deemed to prejudice or effect the respective rights or obligations of the Contractor partners and of the legal representatives of any deceased Contractor partners interse.</w:t>
      </w:r>
    </w:p>
    <w:p w:rsidR="008E616C" w:rsidRPr="00F77B53" w:rsidRDefault="00A311ED" w:rsidP="0029562B">
      <w:pPr>
        <w:keepNext/>
        <w:keepLines/>
        <w:tabs>
          <w:tab w:val="left" w:pos="900"/>
        </w:tabs>
        <w:jc w:val="center"/>
        <w:outlineLvl w:val="2"/>
        <w:rPr>
          <w:rFonts w:ascii="Times New Roman" w:hAnsi="Times New Roman"/>
          <w:b/>
          <w:bCs/>
          <w:sz w:val="24"/>
          <w:szCs w:val="24"/>
        </w:rPr>
      </w:pPr>
      <w:r w:rsidRPr="00F77B53">
        <w:rPr>
          <w:rFonts w:ascii="Times New Roman" w:hAnsi="Times New Roman"/>
          <w:b/>
          <w:bCs/>
          <w:sz w:val="24"/>
          <w:szCs w:val="24"/>
        </w:rPr>
        <w:t>LABOUR</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b/>
          <w:bCs/>
          <w:sz w:val="24"/>
          <w:szCs w:val="24"/>
        </w:rPr>
        <w:t xml:space="preserve">54. Wages to Labour: </w:t>
      </w:r>
      <w:r w:rsidRPr="00F77B53">
        <w:rPr>
          <w:rFonts w:ascii="Times New Roman" w:hAnsi="Times New Roman"/>
          <w:sz w:val="24"/>
          <w:szCs w:val="24"/>
        </w:rPr>
        <w:t>The Contractor shall be responsible to ensure compliance with the provision of the Minimum Wages Act, 1948 (hereinafter referred to as the “said Act”) and the Rules made thereunder in respect of any employees directly or through petty Contractors or sub-contractors employed by him for the purpose of carrying out this contract.</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lastRenderedPageBreak/>
        <w:tab/>
        <w:t>If, in compliance with the terms of the contract, the Contractor supplied any labour to be used wholly or partly under the direct orders and control of the Railways whether in connection with any work being executed by the Contractor or otherwise for the purpose of the Railway such labour shall, for the purpose of this Clause, still be deemed to be persons employed by the Contractor.</w:t>
      </w:r>
    </w:p>
    <w:p w:rsidR="008E616C" w:rsidRPr="00F77B53" w:rsidRDefault="00A311ED" w:rsidP="00057C58">
      <w:pPr>
        <w:keepNext/>
        <w:keepLines/>
        <w:tabs>
          <w:tab w:val="left" w:pos="900"/>
        </w:tabs>
        <w:jc w:val="both"/>
        <w:outlineLvl w:val="2"/>
        <w:rPr>
          <w:rFonts w:ascii="Times New Roman" w:hAnsi="Times New Roman"/>
          <w:b/>
          <w:bCs/>
          <w:sz w:val="24"/>
          <w:szCs w:val="24"/>
        </w:rPr>
      </w:pPr>
      <w:r w:rsidRPr="00F77B53">
        <w:rPr>
          <w:rFonts w:ascii="Times New Roman" w:hAnsi="Times New Roman"/>
          <w:sz w:val="24"/>
          <w:szCs w:val="24"/>
        </w:rPr>
        <w:tab/>
        <w:t xml:space="preserve">If any moneys shall, as a result of any claim or application made under the said Act be directed to be paid by the Railway, such money shall be deemed to be moneys payable to the Railway by the Contractor and on failure by the Contractor to repay the Railway any moneys paid by it as aforesaid within seven days after the same shall have been demanded, the Railways shall be entitled to recover the same from Contractor’s bills/Security Deposit or any other dues of Contractor with the Government of India. </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b/>
          <w:bCs/>
          <w:sz w:val="24"/>
          <w:szCs w:val="24"/>
        </w:rPr>
        <w:t>54-A.</w:t>
      </w:r>
      <w:r w:rsidRPr="00F77B53">
        <w:rPr>
          <w:rFonts w:ascii="Times New Roman" w:hAnsi="Times New Roman"/>
          <w:b/>
          <w:bCs/>
          <w:sz w:val="24"/>
          <w:szCs w:val="24"/>
        </w:rPr>
        <w:tab/>
        <w:t xml:space="preserve">Apprentices Act: </w:t>
      </w:r>
      <w:r w:rsidRPr="00F77B53">
        <w:rPr>
          <w:rFonts w:ascii="Times New Roman" w:hAnsi="Times New Roman"/>
          <w:sz w:val="24"/>
          <w:szCs w:val="24"/>
        </w:rPr>
        <w:t>The Contractor shall be responsible to ensure compliance with the provisions of the Apprentices Act, 1961 and the Rules and Orders issued thereunder from time to time in respect of apprentices directly or through petty Contractors or sub-contractors employed by him for the purpose of carrying out the Contract.</w:t>
      </w:r>
    </w:p>
    <w:p w:rsidR="008E616C" w:rsidRPr="00F77B53" w:rsidRDefault="00A311ED" w:rsidP="00057C58">
      <w:pPr>
        <w:tabs>
          <w:tab w:val="left" w:pos="900"/>
        </w:tabs>
        <w:jc w:val="both"/>
        <w:rPr>
          <w:rFonts w:ascii="Times New Roman" w:hAnsi="Times New Roman"/>
          <w:b/>
          <w:bCs/>
          <w:strike/>
          <w:sz w:val="24"/>
          <w:szCs w:val="24"/>
        </w:rPr>
      </w:pPr>
      <w:r w:rsidRPr="00F77B53">
        <w:rPr>
          <w:rFonts w:ascii="Times New Roman" w:hAnsi="Times New Roman"/>
          <w:sz w:val="24"/>
          <w:szCs w:val="24"/>
        </w:rPr>
        <w:tab/>
        <w:t>If the Contractor directly or through petty Contractors or sub-contractors fails to do so, his failure will be a breach of the contract and the Railway may, in its discretion, rescind the contract. The Contractor shall also be liable for any pecuniary liability arising on account of any violation of the provisions of the Act.</w:t>
      </w:r>
    </w:p>
    <w:p w:rsidR="008E616C" w:rsidRPr="00F77B53" w:rsidRDefault="00A311ED" w:rsidP="00057C58">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55. </w:t>
      </w:r>
      <w:r w:rsidRPr="00F77B53">
        <w:rPr>
          <w:rFonts w:ascii="Times New Roman" w:hAnsi="Times New Roman"/>
          <w:b/>
          <w:bCs/>
          <w:sz w:val="24"/>
          <w:szCs w:val="24"/>
        </w:rPr>
        <w:tab/>
        <w:t>Provisions of Payments of Wages Act:</w:t>
      </w:r>
      <w:r w:rsidRPr="00F77B53">
        <w:rPr>
          <w:rFonts w:ascii="Times New Roman" w:hAnsi="Times New Roman"/>
          <w:sz w:val="24"/>
          <w:szCs w:val="24"/>
        </w:rPr>
        <w:t xml:space="preserve"> The Contractor shall comply with the provisions of the Payment of Wages Act, 1936 and the rules made thereunder in respect of all employees employed by him either directly or through petty Contractors or sub-contractors in the works. If in compliance with the terms of the contract, the Contractor directly or through petty Contractors or sub-contractors shall supply any labour to be used wholly or partly under the direct orders and control of the Engineer whether in connection with the works to be executed hereunder or otherwise for the purpose of the Engineer, such labour shall nevertheless be deemed to comprise persons employed by the Contractor and any moneys which may be ordered to be paid by the Engineer shall be deemed to be moneys payable by the Engineer on behalf of the Contractor and the Engineer may on failure of the Contractor to repay such money to the Railways deduct the same from any moneys due to the Contractor in terms of the contract. The Railway shall be entitled to recover the same from Contractor’s bills/Security Deposit or any other dues of Contractor with the Government of India all moneys paid or payable by the Railway by way of compensation of aforesaid or for costs of expenses in connection with any claim thereto and the decision of the Engineer upon any question arising out of the effect or force of this Clause shall be final and binding upon the Contractor.  </w:t>
      </w:r>
    </w:p>
    <w:p w:rsidR="00FB3746" w:rsidRPr="00F77B53" w:rsidRDefault="00A311ED" w:rsidP="00FB3746">
      <w:pPr>
        <w:tabs>
          <w:tab w:val="left" w:pos="1080"/>
          <w:tab w:val="left" w:pos="1260"/>
        </w:tabs>
        <w:jc w:val="both"/>
        <w:rPr>
          <w:rFonts w:ascii="Times New Roman" w:hAnsi="Times New Roman"/>
          <w:b/>
          <w:bCs/>
          <w:sz w:val="24"/>
          <w:szCs w:val="24"/>
        </w:rPr>
      </w:pPr>
      <w:r w:rsidRPr="00F77B53">
        <w:rPr>
          <w:rFonts w:ascii="Times New Roman" w:hAnsi="Times New Roman"/>
          <w:b/>
          <w:bCs/>
          <w:sz w:val="24"/>
          <w:szCs w:val="24"/>
        </w:rPr>
        <w:t>55-A.</w:t>
      </w:r>
      <w:r w:rsidRPr="00F77B53">
        <w:rPr>
          <w:rFonts w:ascii="Times New Roman" w:hAnsi="Times New Roman"/>
          <w:b/>
          <w:bCs/>
          <w:sz w:val="24"/>
          <w:szCs w:val="24"/>
        </w:rPr>
        <w:tab/>
        <w:t>Provisions of Contract Labour (Regulation and Abolition) Act, 1970:</w:t>
      </w:r>
    </w:p>
    <w:p w:rsidR="00FB3746" w:rsidRPr="00F77B53" w:rsidRDefault="00A311ED" w:rsidP="00FB3746">
      <w:pPr>
        <w:tabs>
          <w:tab w:val="left" w:pos="1080"/>
          <w:tab w:val="left" w:pos="1260"/>
        </w:tabs>
        <w:jc w:val="both"/>
        <w:rPr>
          <w:rFonts w:ascii="Times New Roman" w:hAnsi="Times New Roman"/>
          <w:sz w:val="24"/>
          <w:szCs w:val="24"/>
        </w:rPr>
      </w:pPr>
      <w:r w:rsidRPr="00F77B53">
        <w:rPr>
          <w:rFonts w:ascii="Times New Roman" w:hAnsi="Times New Roman"/>
          <w:b/>
          <w:bCs/>
          <w:sz w:val="24"/>
          <w:szCs w:val="24"/>
        </w:rPr>
        <w:t>55-A.(1)</w:t>
      </w:r>
      <w:r w:rsidRPr="00F77B53">
        <w:rPr>
          <w:rFonts w:ascii="Times New Roman" w:hAnsi="Times New Roman"/>
          <w:b/>
          <w:sz w:val="24"/>
          <w:szCs w:val="24"/>
        </w:rPr>
        <w:tab/>
      </w:r>
      <w:r w:rsidRPr="00F77B53">
        <w:rPr>
          <w:rFonts w:ascii="Times New Roman" w:hAnsi="Times New Roman"/>
          <w:sz w:val="24"/>
          <w:szCs w:val="24"/>
        </w:rPr>
        <w:t>The Contractor shall comply with the provision of the contract labour (Regulation and Abolition) Act, 1970 and the Contract labour (Regulation and Abolition) Central Rules 1971 as modified from time to time, wherever applicable and shall also indemnify the Railway from and against any claims under the aforesaid Act and the Rules.</w:t>
      </w:r>
    </w:p>
    <w:p w:rsidR="00FB3746" w:rsidRPr="00F77B53" w:rsidRDefault="00A311ED" w:rsidP="00FB3746">
      <w:pPr>
        <w:tabs>
          <w:tab w:val="left" w:pos="1080"/>
          <w:tab w:val="left" w:pos="1260"/>
        </w:tabs>
        <w:jc w:val="both"/>
        <w:rPr>
          <w:rFonts w:ascii="Times New Roman" w:hAnsi="Times New Roman"/>
          <w:sz w:val="24"/>
          <w:szCs w:val="24"/>
        </w:rPr>
      </w:pPr>
      <w:r w:rsidRPr="00F77B53">
        <w:rPr>
          <w:rFonts w:ascii="Times New Roman" w:hAnsi="Times New Roman"/>
          <w:b/>
          <w:bCs/>
          <w:sz w:val="24"/>
          <w:szCs w:val="24"/>
        </w:rPr>
        <w:t>55-A.(2)</w:t>
      </w:r>
      <w:r w:rsidRPr="00F77B53">
        <w:rPr>
          <w:rFonts w:ascii="Times New Roman" w:hAnsi="Times New Roman"/>
          <w:sz w:val="24"/>
          <w:szCs w:val="24"/>
        </w:rPr>
        <w:tab/>
        <w:t xml:space="preserve">The Contractor shall obtain a valid license under the aforesaid Act as modified from time to time before the commencement of the work and continue to have a valid license until the </w:t>
      </w:r>
      <w:r w:rsidRPr="00F77B53">
        <w:rPr>
          <w:rFonts w:ascii="Times New Roman" w:hAnsi="Times New Roman"/>
          <w:sz w:val="24"/>
          <w:szCs w:val="24"/>
        </w:rPr>
        <w:lastRenderedPageBreak/>
        <w:t xml:space="preserve">completion of the work. Any failure to fulfill the requirement shall attract the penal provision of the Act. </w:t>
      </w:r>
    </w:p>
    <w:p w:rsidR="00FB3746" w:rsidRPr="00F77B53" w:rsidRDefault="00A311ED" w:rsidP="00FB3746">
      <w:pPr>
        <w:tabs>
          <w:tab w:val="left" w:pos="1080"/>
          <w:tab w:val="left" w:pos="1260"/>
        </w:tabs>
        <w:jc w:val="both"/>
        <w:rPr>
          <w:rFonts w:ascii="Times New Roman" w:hAnsi="Times New Roman"/>
          <w:sz w:val="24"/>
          <w:szCs w:val="24"/>
        </w:rPr>
      </w:pPr>
      <w:r w:rsidRPr="00F77B53">
        <w:rPr>
          <w:rFonts w:ascii="Times New Roman" w:hAnsi="Times New Roman"/>
          <w:b/>
          <w:bCs/>
          <w:sz w:val="24"/>
          <w:szCs w:val="24"/>
        </w:rPr>
        <w:t>55-A.(3)</w:t>
      </w:r>
      <w:r w:rsidRPr="00F77B53">
        <w:rPr>
          <w:rFonts w:ascii="Times New Roman" w:hAnsi="Times New Roman"/>
          <w:sz w:val="24"/>
          <w:szCs w:val="24"/>
        </w:rPr>
        <w:tab/>
      </w:r>
      <w:r w:rsidRPr="00F77B53">
        <w:rPr>
          <w:rFonts w:ascii="Times New Roman" w:hAnsi="Times New Roman"/>
          <w:sz w:val="24"/>
          <w:szCs w:val="24"/>
        </w:rPr>
        <w:tab/>
        <w:t>The Contractor shall pay to the labour employed by him directly or through sub-contractors the wages as per provision of the aforesaid Act and the Rules wherever applicable. The Contractor shall notwithstanding the provisions of the contract to the contrary, cause to be paid the wages to labour, indirectly engaged on the works including any engaged by sub-contractors in connection with the said work, as if the labour had been immediately employed by him.</w:t>
      </w:r>
    </w:p>
    <w:p w:rsidR="00EE7E5E" w:rsidRPr="00F77B53" w:rsidRDefault="00A311ED" w:rsidP="00EE7E5E">
      <w:pPr>
        <w:tabs>
          <w:tab w:val="left" w:pos="1080"/>
          <w:tab w:val="left" w:pos="1260"/>
        </w:tabs>
        <w:jc w:val="both"/>
        <w:rPr>
          <w:rFonts w:ascii="Times New Roman" w:hAnsi="Times New Roman"/>
          <w:sz w:val="24"/>
          <w:szCs w:val="24"/>
        </w:rPr>
      </w:pPr>
      <w:r w:rsidRPr="00F77B53">
        <w:rPr>
          <w:rFonts w:ascii="Times New Roman" w:hAnsi="Times New Roman"/>
          <w:b/>
          <w:bCs/>
          <w:sz w:val="24"/>
          <w:szCs w:val="24"/>
        </w:rPr>
        <w:t>55-A.(4)</w:t>
      </w:r>
      <w:r w:rsidRPr="00F77B53">
        <w:rPr>
          <w:rFonts w:ascii="Times New Roman" w:hAnsi="Times New Roman"/>
          <w:sz w:val="24"/>
          <w:szCs w:val="24"/>
        </w:rPr>
        <w:tab/>
        <w:t>In respect of all labour directly or indirectly employed in the work for performance of the Contractor's part of the contract, the Contractor shall comply with or cause to be complied with the provisions of the aforesaid Act and Rules wherever applicable.</w:t>
      </w:r>
    </w:p>
    <w:p w:rsidR="008E616C" w:rsidRPr="00F77B53" w:rsidRDefault="00A311ED" w:rsidP="00EE7E5E">
      <w:pPr>
        <w:tabs>
          <w:tab w:val="left" w:pos="1080"/>
          <w:tab w:val="left" w:pos="1260"/>
        </w:tabs>
        <w:jc w:val="both"/>
        <w:rPr>
          <w:rFonts w:ascii="Times New Roman" w:hAnsi="Times New Roman"/>
          <w:sz w:val="24"/>
          <w:szCs w:val="24"/>
        </w:rPr>
      </w:pPr>
      <w:r w:rsidRPr="00F77B53">
        <w:rPr>
          <w:rFonts w:ascii="Times New Roman" w:hAnsi="Times New Roman"/>
          <w:b/>
          <w:bCs/>
          <w:sz w:val="24"/>
          <w:szCs w:val="24"/>
        </w:rPr>
        <w:t>55-A.(5)</w:t>
      </w:r>
      <w:r w:rsidRPr="00F77B53">
        <w:rPr>
          <w:rFonts w:ascii="Times New Roman" w:hAnsi="Times New Roman"/>
          <w:sz w:val="24"/>
          <w:szCs w:val="24"/>
        </w:rPr>
        <w:tab/>
        <w:t>In every case in which, by virtue of the provisions of the aforesaid Act or the rules, the Railway is obliged to pay any amount of wages to a workman employed by the Contractor or his sub-contractor in execution of the work or to incur any expenditure on account of the contingent, liability of the Railway due to the Contractor's failure to fulfill his statutory obligations under the aforesaid Act or the rules, the Railway will recover from the Contractor, the amount of wages so paid or the amount of expenditure so incurred and without prejudice to the rights of the Railway under the Section 20, Sub-Section (2) and Section 2, Sub-Section (4) of the aforesaid Act, the Railway shall be at liberty to recover such amount or part thereof from Contractor’s bills/Security Deposit or any other dues of Contractor with the Government of India. The Railway shall not be bound to contest any claim made against it under Sub-Section (1) of Section 20 and Sub-Section (4) of Section 21 of the aforesaid Act except on the written request of the Contractor and upon his giving to the Railway full security for all costs for which the Railway might become liable in contesting such claim. The decision of the Chief Engineer regarding the amount actually recoverable from the Contractor as stated above shall be final and binding on the Contractor.</w:t>
      </w:r>
    </w:p>
    <w:p w:rsidR="008E616C" w:rsidRPr="00F77B53" w:rsidRDefault="00A311ED" w:rsidP="00BB2123">
      <w:pPr>
        <w:tabs>
          <w:tab w:val="left" w:pos="7155"/>
        </w:tabs>
        <w:ind w:right="-57"/>
        <w:jc w:val="both"/>
        <w:rPr>
          <w:rFonts w:ascii="Times New Roman" w:hAnsi="Times New Roman"/>
          <w:sz w:val="24"/>
          <w:szCs w:val="24"/>
        </w:rPr>
      </w:pPr>
      <w:r w:rsidRPr="00F77B53">
        <w:rPr>
          <w:rFonts w:ascii="Times New Roman" w:hAnsi="Times New Roman"/>
          <w:b/>
          <w:bCs/>
          <w:sz w:val="24"/>
          <w:szCs w:val="24"/>
        </w:rPr>
        <w:t>55-B.Provisions of Employees Provident Fund and Miscellaneous Provisions Act, 1952:</w:t>
      </w:r>
      <w:r w:rsidRPr="00F77B53">
        <w:rPr>
          <w:rFonts w:ascii="Times New Roman" w:hAnsi="Times New Roman"/>
          <w:sz w:val="24"/>
          <w:szCs w:val="24"/>
        </w:rPr>
        <w:t>The Contractor shall comply with the provisions of Para 30 &amp; 36-B of the Employees Provident Fund Scheme, 1952; Para 3 &amp; 4 of Employees’ Pension Scheme, 1995; and Para 7 &amp; 8 of Employees Deposit Linked Insurance Scheme, 1976; as modified from time to time through enactment of “Employees Provident Fund &amp; Miscellaneous Provisions Act, 1952”, wherever applicable and shall also indemnify the Railway from and against any claims under the aforesaid Act and the Rules.</w:t>
      </w:r>
    </w:p>
    <w:p w:rsidR="002B57DC" w:rsidRPr="00F77B53" w:rsidRDefault="00A311ED" w:rsidP="002B57DC">
      <w:pPr>
        <w:tabs>
          <w:tab w:val="left" w:pos="1053"/>
        </w:tabs>
        <w:spacing w:line="320" w:lineRule="exact"/>
        <w:jc w:val="both"/>
        <w:rPr>
          <w:rFonts w:ascii="Times New Roman" w:hAnsi="Times New Roman"/>
          <w:sz w:val="24"/>
          <w:szCs w:val="24"/>
        </w:rPr>
      </w:pPr>
      <w:r w:rsidRPr="00F77B53">
        <w:rPr>
          <w:rFonts w:ascii="Times New Roman" w:hAnsi="Times New Roman"/>
          <w:b/>
          <w:iCs/>
          <w:sz w:val="24"/>
          <w:szCs w:val="24"/>
        </w:rPr>
        <w:t>55-C</w:t>
      </w:r>
      <w:r w:rsidRPr="00F77B53">
        <w:rPr>
          <w:rFonts w:ascii="Times New Roman" w:hAnsi="Times New Roman"/>
          <w:iCs/>
          <w:sz w:val="24"/>
          <w:szCs w:val="24"/>
        </w:rPr>
        <w:t xml:space="preserve"> (i) Contractor is to abide by the provisions of various labour laws </w:t>
      </w:r>
      <w:r w:rsidRPr="00F77B53">
        <w:rPr>
          <w:rFonts w:ascii="Times New Roman" w:hAnsi="Times New Roman"/>
          <w:sz w:val="24"/>
          <w:szCs w:val="24"/>
        </w:rPr>
        <w:t>in</w:t>
      </w:r>
      <w:r w:rsidRPr="00F77B53">
        <w:rPr>
          <w:rFonts w:ascii="Times New Roman" w:hAnsi="Times New Roman"/>
          <w:iCs/>
          <w:sz w:val="24"/>
          <w:szCs w:val="24"/>
        </w:rPr>
        <w:t xml:space="preserve"> terms of above clause 54, 55, 55-A and 55-B of </w:t>
      </w:r>
      <w:r w:rsidR="00207368" w:rsidRPr="00F77B53">
        <w:rPr>
          <w:rFonts w:ascii="Times New Roman" w:hAnsi="Times New Roman"/>
          <w:iCs/>
          <w:sz w:val="24"/>
          <w:szCs w:val="24"/>
        </w:rPr>
        <w:t xml:space="preserve">the </w:t>
      </w:r>
      <w:r w:rsidRPr="00F77B53">
        <w:rPr>
          <w:rFonts w:ascii="Times New Roman" w:hAnsi="Times New Roman"/>
          <w:iCs/>
          <w:sz w:val="24"/>
          <w:szCs w:val="24"/>
        </w:rPr>
        <w:t>Standard General Conditions of Contract. In order to ensure the same, an application has been developed and hosted on website ‘www.shramikkalyan.indianrailways.gov.in’. Contractor shall register his firm/company etc. and upload requisite details of labour and their payment in this portal. These details shall be available in public domain. The registration/ updationin Portal shall be done as under:</w:t>
      </w:r>
    </w:p>
    <w:p w:rsidR="002B57DC" w:rsidRPr="00F77B53" w:rsidRDefault="00A311ED" w:rsidP="000A6585">
      <w:pPr>
        <w:pStyle w:val="ListParagraph"/>
        <w:numPr>
          <w:ilvl w:val="0"/>
          <w:numId w:val="22"/>
        </w:numPr>
        <w:spacing w:line="320" w:lineRule="exact"/>
        <w:ind w:left="851" w:hanging="425"/>
        <w:rPr>
          <w:rFonts w:ascii="Times New Roman" w:hAnsi="Times New Roman"/>
          <w:iCs/>
          <w:sz w:val="24"/>
          <w:szCs w:val="24"/>
        </w:rPr>
      </w:pPr>
      <w:r w:rsidRPr="00F77B53">
        <w:rPr>
          <w:rFonts w:ascii="Times New Roman" w:hAnsi="Times New Roman"/>
          <w:iCs/>
          <w:sz w:val="24"/>
          <w:szCs w:val="24"/>
        </w:rPr>
        <w:t xml:space="preserve">Contractor shall apply for onetime registration of his company/firm etc. in the Shramikkalyan portal with requisite details subsequent to issue of Letter of Acceptance. Engineer shall approve the contractor’s registration in the portal within 7 days of receipt of such request. </w:t>
      </w:r>
    </w:p>
    <w:p w:rsidR="002B57DC" w:rsidRPr="00F77B53" w:rsidRDefault="00A311ED" w:rsidP="000A6585">
      <w:pPr>
        <w:pStyle w:val="ListParagraph"/>
        <w:numPr>
          <w:ilvl w:val="0"/>
          <w:numId w:val="22"/>
        </w:numPr>
        <w:spacing w:line="320" w:lineRule="exact"/>
        <w:ind w:left="851" w:hanging="425"/>
        <w:rPr>
          <w:rFonts w:ascii="Times New Roman" w:hAnsi="Times New Roman"/>
          <w:iCs/>
          <w:sz w:val="24"/>
          <w:szCs w:val="24"/>
        </w:rPr>
      </w:pPr>
      <w:r w:rsidRPr="00F77B53">
        <w:rPr>
          <w:rFonts w:ascii="Times New Roman" w:hAnsi="Times New Roman"/>
          <w:iCs/>
          <w:sz w:val="24"/>
          <w:szCs w:val="24"/>
        </w:rPr>
        <w:lastRenderedPageBreak/>
        <w:t>Contractor once approved by any Engineer, can create password with login ID (PAN No.) for subsequent use of portal for all Letter of Acceptances (LoAs) issued in his favour.</w:t>
      </w:r>
    </w:p>
    <w:p w:rsidR="002B57DC" w:rsidRPr="00F77B53" w:rsidRDefault="00A311ED" w:rsidP="000A6585">
      <w:pPr>
        <w:pStyle w:val="ListParagraph"/>
        <w:numPr>
          <w:ilvl w:val="0"/>
          <w:numId w:val="22"/>
        </w:numPr>
        <w:spacing w:line="320" w:lineRule="exact"/>
        <w:ind w:left="851" w:hanging="425"/>
        <w:rPr>
          <w:rFonts w:ascii="Times New Roman" w:hAnsi="Times New Roman"/>
          <w:iCs/>
          <w:sz w:val="24"/>
          <w:szCs w:val="24"/>
        </w:rPr>
      </w:pPr>
      <w:r w:rsidRPr="00F77B53">
        <w:rPr>
          <w:rFonts w:ascii="Times New Roman" w:hAnsi="Times New Roman"/>
          <w:iCs/>
          <w:sz w:val="24"/>
          <w:szCs w:val="24"/>
        </w:rPr>
        <w:t xml:space="preserve">The contractor once registered on the portal, shall provide details of his Letter of Acceptances (LoAs) / Contract Agreements on shramikkalyan portal within 15 days of issue of any LoA for approval of concerned Engineer. Engineer shall update (if required) and approve the details of LoA filled by contractor within 7 days of receipt of such request. </w:t>
      </w:r>
    </w:p>
    <w:p w:rsidR="002B57DC" w:rsidRPr="00F77B53" w:rsidRDefault="00A311ED" w:rsidP="000A6585">
      <w:pPr>
        <w:pStyle w:val="ListParagraph"/>
        <w:numPr>
          <w:ilvl w:val="0"/>
          <w:numId w:val="22"/>
        </w:numPr>
        <w:spacing w:line="320" w:lineRule="exact"/>
        <w:ind w:left="851" w:hanging="425"/>
        <w:rPr>
          <w:rFonts w:ascii="Times New Roman" w:hAnsi="Times New Roman"/>
          <w:iCs/>
          <w:sz w:val="24"/>
          <w:szCs w:val="24"/>
        </w:rPr>
      </w:pPr>
      <w:r w:rsidRPr="00F77B53">
        <w:rPr>
          <w:rFonts w:ascii="Times New Roman" w:hAnsi="Times New Roman"/>
          <w:iCs/>
          <w:sz w:val="24"/>
          <w:szCs w:val="24"/>
        </w:rPr>
        <w:t xml:space="preserve">After approval of LoA by Engineer, contractor shall fill the salient details of contract labours engaged in the contract and ensure updating of each wage payment to them on shramikkalyan portal on monthly basis. </w:t>
      </w:r>
    </w:p>
    <w:p w:rsidR="002B57DC" w:rsidRPr="00F77B53" w:rsidRDefault="00A311ED" w:rsidP="000A6585">
      <w:pPr>
        <w:pStyle w:val="ListParagraph"/>
        <w:numPr>
          <w:ilvl w:val="0"/>
          <w:numId w:val="22"/>
        </w:numPr>
        <w:spacing w:line="320" w:lineRule="exact"/>
        <w:ind w:left="851" w:hanging="425"/>
        <w:rPr>
          <w:rFonts w:ascii="Times New Roman" w:hAnsi="Times New Roman"/>
          <w:iCs/>
          <w:sz w:val="24"/>
          <w:szCs w:val="24"/>
        </w:rPr>
      </w:pPr>
      <w:r w:rsidRPr="00F77B53">
        <w:rPr>
          <w:rFonts w:ascii="Times New Roman" w:hAnsi="Times New Roman"/>
          <w:iCs/>
          <w:sz w:val="24"/>
          <w:szCs w:val="24"/>
        </w:rPr>
        <w:t xml:space="preserve">It shall be mandatory upon the contractor to ensure correct and prompt uploading of all salient details of engaged contractual labour &amp; payments made thereof after each wage period. </w:t>
      </w:r>
    </w:p>
    <w:p w:rsidR="002B57DC" w:rsidRPr="00F77B53" w:rsidRDefault="002B57DC" w:rsidP="002B57DC">
      <w:pPr>
        <w:pStyle w:val="ListParagraph"/>
        <w:spacing w:line="320" w:lineRule="exact"/>
        <w:ind w:left="993"/>
        <w:rPr>
          <w:rFonts w:ascii="Times New Roman" w:hAnsi="Times New Roman"/>
          <w:iCs/>
          <w:sz w:val="24"/>
          <w:szCs w:val="24"/>
        </w:rPr>
      </w:pPr>
    </w:p>
    <w:p w:rsidR="002B57DC" w:rsidRPr="00F77B53" w:rsidRDefault="00A311ED" w:rsidP="002B57DC">
      <w:pPr>
        <w:tabs>
          <w:tab w:val="left" w:pos="900"/>
        </w:tabs>
        <w:spacing w:line="320" w:lineRule="exact"/>
        <w:jc w:val="both"/>
        <w:rPr>
          <w:rFonts w:ascii="Times New Roman" w:hAnsi="Times New Roman"/>
          <w:iCs/>
          <w:sz w:val="24"/>
          <w:szCs w:val="24"/>
        </w:rPr>
      </w:pPr>
      <w:r w:rsidRPr="00F77B53">
        <w:rPr>
          <w:rFonts w:ascii="Times New Roman" w:hAnsi="Times New Roman"/>
          <w:iCs/>
          <w:sz w:val="24"/>
          <w:szCs w:val="24"/>
        </w:rPr>
        <w:t xml:space="preserve">(ii) While processing payment of any ‘On Account Bill’ or ‘Final Bill’ or release of ‘Advances’ or ‘Performance Guarantee / Security </w:t>
      </w:r>
      <w:r w:rsidR="000A55B7" w:rsidRPr="00F77B53">
        <w:rPr>
          <w:rFonts w:ascii="Times New Roman" w:hAnsi="Times New Roman"/>
          <w:iCs/>
          <w:sz w:val="24"/>
          <w:szCs w:val="24"/>
        </w:rPr>
        <w:t>Deposit’</w:t>
      </w:r>
      <w:r w:rsidRPr="00F77B53">
        <w:rPr>
          <w:rFonts w:ascii="Times New Roman" w:hAnsi="Times New Roman"/>
          <w:iCs/>
          <w:sz w:val="24"/>
          <w:szCs w:val="24"/>
        </w:rPr>
        <w:t xml:space="preserve">, contractor shall submit a certificate to the Engineer or Engineer’s representatives that “I have uploaded the correct details of contract labours engaged in connection with this contract and </w:t>
      </w:r>
      <w:r w:rsidRPr="00F77B53">
        <w:rPr>
          <w:rFonts w:ascii="Times New Roman" w:hAnsi="Times New Roman"/>
          <w:sz w:val="24"/>
          <w:szCs w:val="24"/>
        </w:rPr>
        <w:t>payments</w:t>
      </w:r>
      <w:r w:rsidRPr="00F77B53">
        <w:rPr>
          <w:rFonts w:ascii="Times New Roman" w:hAnsi="Times New Roman"/>
          <w:iCs/>
          <w:sz w:val="24"/>
          <w:szCs w:val="24"/>
        </w:rPr>
        <w:t xml:space="preserve"> made to them during the wage period in Railway’s Shramikkalyan portal at ‘www.shramikkalyan.indianrailways.gov.in’ till ____Month, ____Year.”</w:t>
      </w:r>
    </w:p>
    <w:p w:rsidR="00EE7E5E" w:rsidRPr="00F77B53" w:rsidRDefault="00EE7E5E" w:rsidP="002B57DC">
      <w:pPr>
        <w:tabs>
          <w:tab w:val="left" w:pos="900"/>
        </w:tabs>
        <w:spacing w:line="320" w:lineRule="exact"/>
        <w:jc w:val="both"/>
        <w:rPr>
          <w:rFonts w:ascii="Times New Roman" w:hAnsi="Times New Roman"/>
          <w:iCs/>
          <w:sz w:val="24"/>
          <w:szCs w:val="24"/>
        </w:rPr>
      </w:pPr>
    </w:p>
    <w:p w:rsidR="008E616C" w:rsidRPr="00F77B53" w:rsidRDefault="00A311ED" w:rsidP="000B6E83">
      <w:pPr>
        <w:tabs>
          <w:tab w:val="left" w:pos="0"/>
          <w:tab w:val="left" w:pos="7155"/>
        </w:tabs>
        <w:ind w:right="-57"/>
        <w:jc w:val="both"/>
        <w:rPr>
          <w:rFonts w:ascii="Times New Roman" w:hAnsi="Times New Roman"/>
          <w:b/>
          <w:bCs/>
          <w:sz w:val="24"/>
          <w:szCs w:val="24"/>
        </w:rPr>
      </w:pPr>
      <w:r w:rsidRPr="00F77B53">
        <w:rPr>
          <w:rFonts w:ascii="Times New Roman" w:hAnsi="Times New Roman"/>
          <w:b/>
          <w:bCs/>
          <w:sz w:val="24"/>
          <w:szCs w:val="24"/>
        </w:rPr>
        <w:t>55-D.  Provisions of “The Building and Other Construction Workers (Regulation of Employment and Conditions of Service) Act, 1996” and “The Building and Other Construction Workers’ Welfare Cess Act, 1996”:</w:t>
      </w:r>
    </w:p>
    <w:p w:rsidR="00FB3746" w:rsidRPr="00F77B53" w:rsidRDefault="00A311ED" w:rsidP="00FB3746">
      <w:pPr>
        <w:tabs>
          <w:tab w:val="left" w:pos="900"/>
          <w:tab w:val="left" w:pos="1080"/>
        </w:tabs>
        <w:jc w:val="both"/>
        <w:rPr>
          <w:rFonts w:ascii="Times New Roman" w:hAnsi="Times New Roman"/>
          <w:iCs/>
          <w:sz w:val="24"/>
          <w:szCs w:val="24"/>
        </w:rPr>
      </w:pPr>
      <w:r w:rsidRPr="00F77B53">
        <w:rPr>
          <w:rFonts w:ascii="Times New Roman" w:hAnsi="Times New Roman"/>
          <w:iCs/>
          <w:sz w:val="24"/>
          <w:szCs w:val="24"/>
        </w:rPr>
        <w:t xml:space="preserve">The tenderers, for carrying out any construction work, shall get themselves registered with the Registering Officer under Section-7 of the Building and Other Construction Workers Act, 1996 and Rules made thereto by the concerned State Govt., and submit Certificate of Registration issued by Registering Officer of the concerned State Govt. (Labour Dept.). The Cess shall be deducted from contractor’s bills as per provisions of the Act. </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56. </w:t>
      </w:r>
      <w:r w:rsidRPr="00F77B53">
        <w:rPr>
          <w:rFonts w:ascii="Times New Roman" w:hAnsi="Times New Roman"/>
          <w:b/>
          <w:bCs/>
          <w:sz w:val="24"/>
          <w:szCs w:val="24"/>
        </w:rPr>
        <w:tab/>
        <w:t>Reporting of Accidents:</w:t>
      </w:r>
      <w:r w:rsidRPr="00F77B53">
        <w:rPr>
          <w:rFonts w:ascii="Times New Roman" w:hAnsi="Times New Roman"/>
          <w:sz w:val="24"/>
          <w:szCs w:val="24"/>
        </w:rPr>
        <w:t xml:space="preserve"> The Contractor shall be responsible for the safety of all employees directly or through petty Contractors or sub-contractor employed by him on the works and shall report serious accidents to any of them however and wherever occurring on the works to the Engineer or the Engineers Representative and shall make every </w:t>
      </w:r>
      <w:r w:rsidR="00587BA6" w:rsidRPr="00F77B53">
        <w:rPr>
          <w:rFonts w:ascii="Times New Roman" w:hAnsi="Times New Roman"/>
          <w:sz w:val="24"/>
          <w:szCs w:val="24"/>
        </w:rPr>
        <w:t>arrangement</w:t>
      </w:r>
      <w:r w:rsidRPr="00F77B53">
        <w:rPr>
          <w:rFonts w:ascii="Times New Roman" w:hAnsi="Times New Roman"/>
          <w:sz w:val="24"/>
          <w:szCs w:val="24"/>
        </w:rPr>
        <w:t xml:space="preserve"> to render all possible assistance.</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57. </w:t>
      </w:r>
      <w:r w:rsidRPr="00F77B53">
        <w:rPr>
          <w:rFonts w:ascii="Times New Roman" w:hAnsi="Times New Roman"/>
          <w:b/>
          <w:bCs/>
          <w:sz w:val="24"/>
          <w:szCs w:val="24"/>
        </w:rPr>
        <w:tab/>
        <w:t>Provision of Workmen’s Compensation Act:</w:t>
      </w:r>
      <w:r w:rsidRPr="00F77B53">
        <w:rPr>
          <w:rFonts w:ascii="Times New Roman" w:hAnsi="Times New Roman"/>
          <w:sz w:val="24"/>
          <w:szCs w:val="24"/>
        </w:rPr>
        <w:t xml:space="preserve"> In every case in which by virtue of the provisions of Section 12 Sub-Section (1) of the Workmen's Compensation Act 1923, Railway is obliged to pay compensation to a workman directly or through petty Contractor or sub-contractor employed by the Contractor in executing the work, Railway will recover from the Contractor the amount of the compensation so paid, and, without prejudice to the rights of Railway under Section 12 Sub-section (2) of the said Act, Railway shall be at liberty to recover such amount or any part thereof from Contractor’s bills/Security Deposit or any other dues of Contractor with the Government of India.  Railway shall not be bound to contest any claim made against it under Section 12 Sub-Section (1) of the said Act except on the written request of the Contractor and upon his giving to Railway full </w:t>
      </w:r>
      <w:r w:rsidRPr="00F77B53">
        <w:rPr>
          <w:rFonts w:ascii="Times New Roman" w:hAnsi="Times New Roman"/>
          <w:sz w:val="24"/>
          <w:szCs w:val="24"/>
        </w:rPr>
        <w:lastRenderedPageBreak/>
        <w:t>security for all costs for which Railway might become liable in consequence of contesting such claim.</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57-A.</w:t>
      </w:r>
      <w:r w:rsidRPr="00F77B53">
        <w:rPr>
          <w:rFonts w:ascii="Times New Roman" w:hAnsi="Times New Roman"/>
          <w:b/>
          <w:bCs/>
          <w:sz w:val="24"/>
          <w:szCs w:val="24"/>
        </w:rPr>
        <w:tab/>
        <w:t>Provision of Mines Act:</w:t>
      </w:r>
      <w:r w:rsidRPr="00F77B53">
        <w:rPr>
          <w:rFonts w:ascii="Times New Roman" w:hAnsi="Times New Roman"/>
          <w:sz w:val="24"/>
          <w:szCs w:val="24"/>
        </w:rPr>
        <w:t xml:space="preserve"> The Contractor shall observe and perform all the provisions of the Mines Act, 1952 or any statutory modifications or re-enactment thereof for the time being in force and any rules and regulations made thereunder in respect of all the persons directly or through the petty Contractors or sub-contractors employed by him under this contract and shall indemnify the Railway from and against any claims under the Mines Act, or the rules and regulations framed thereunder, by or on behalf of any persons employed by him or otherwise. </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58. </w:t>
      </w:r>
      <w:r w:rsidRPr="00F77B53">
        <w:rPr>
          <w:rFonts w:ascii="Times New Roman" w:hAnsi="Times New Roman"/>
          <w:b/>
          <w:bCs/>
          <w:sz w:val="24"/>
          <w:szCs w:val="24"/>
        </w:rPr>
        <w:tab/>
        <w:t>Railway not to Provide Quarters for Contractors:</w:t>
      </w:r>
      <w:r w:rsidRPr="00F77B53">
        <w:rPr>
          <w:rFonts w:ascii="Times New Roman" w:hAnsi="Times New Roman"/>
          <w:sz w:val="24"/>
          <w:szCs w:val="24"/>
        </w:rPr>
        <w:t xml:space="preserve"> No quarters shall normally be provided by the Railway for the accommodation of the Contractor or any of his staff employed on the work. In exceptional cases where accommodation is provided to the Contractor at the Railway's discretion, recoveries shall be made at such rates as may be fixed by the Railway for the full rent of the buildings and equipments therein as well as charges for electric current, water supply and conservancy.</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59.(1) </w:t>
      </w:r>
      <w:r w:rsidRPr="00F77B53">
        <w:rPr>
          <w:rFonts w:ascii="Times New Roman" w:hAnsi="Times New Roman"/>
          <w:b/>
          <w:bCs/>
          <w:sz w:val="24"/>
          <w:szCs w:val="24"/>
        </w:rPr>
        <w:tab/>
        <w:t xml:space="preserve">Labour Camps: </w:t>
      </w:r>
      <w:r w:rsidRPr="00F77B53">
        <w:rPr>
          <w:rFonts w:ascii="Times New Roman" w:hAnsi="Times New Roman"/>
          <w:sz w:val="24"/>
          <w:szCs w:val="24"/>
        </w:rPr>
        <w:t xml:space="preserve">The Contractor shall at his own expense make adequate arrangements for the housing, supply of drinking water and provision of latrines and urinals for his staff and workmen, directly or through the petty Contractors or sub-contractors and for temporary creche (Bal-Mandir) where 50 or more women are employed at a time. Suitable sites on Railway land, if available, may be allotted to the Contractor for the erection of labour camps, either free of charge or on such terms and conditions that may be prescribed by the Railway. All camp sites shall be maintained in clean and sanitary conditions by the Contractor at his own cost. </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59.(2)</w:t>
      </w:r>
      <w:r w:rsidRPr="00F77B53">
        <w:rPr>
          <w:rFonts w:ascii="Times New Roman" w:hAnsi="Times New Roman"/>
          <w:b/>
          <w:bCs/>
          <w:sz w:val="24"/>
          <w:szCs w:val="24"/>
        </w:rPr>
        <w:tab/>
        <w:t xml:space="preserve">Compliance to Rules for Employment of Labour: </w:t>
      </w:r>
      <w:r w:rsidRPr="00F77B53">
        <w:rPr>
          <w:rFonts w:ascii="Times New Roman" w:hAnsi="Times New Roman"/>
          <w:sz w:val="24"/>
          <w:szCs w:val="24"/>
        </w:rPr>
        <w:t>The Contractor(s) shall conform to all laws, bye-laws rules and regulations for the time being in force pertaining to the employment of local or imported labour and shall take all necessary precautions to ensure and preserve the health and safety of all staff employed directly or through petty contractors or sub-contractors on the works.</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59.(3)</w:t>
      </w:r>
      <w:r w:rsidRPr="00F77B53">
        <w:rPr>
          <w:rFonts w:ascii="Times New Roman" w:hAnsi="Times New Roman"/>
          <w:b/>
          <w:bCs/>
          <w:sz w:val="24"/>
          <w:szCs w:val="24"/>
        </w:rPr>
        <w:tab/>
        <w:t xml:space="preserve">Preservation of Peace: </w:t>
      </w:r>
      <w:r w:rsidRPr="00F77B53">
        <w:rPr>
          <w:rFonts w:ascii="Times New Roman" w:hAnsi="Times New Roman"/>
          <w:sz w:val="24"/>
          <w:szCs w:val="24"/>
        </w:rPr>
        <w:t>The Contractor shall take requisite precautions and use his best endeavours to</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sz w:val="24"/>
          <w:szCs w:val="24"/>
        </w:rPr>
        <w:t xml:space="preserve">(i) Prevent any riotous or unlawful behaviour by or amongst his workmen and other employed directly or through the petty Contractors or sub-contractors on the works and for the preservation of peace and protection of the inhabitants and </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sz w:val="24"/>
          <w:szCs w:val="24"/>
        </w:rPr>
        <w:t>(ii) Security of property in the neighbourhood of the works. In the event of the Railway requiring the maintenance of a Special Police Force at or in the vicinity of the site during the tenure of works, the expenses thereof shall be borne by the Contractor and if paid by the Railway shall be recoverable from the Contractor.</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59.(4)</w:t>
      </w:r>
      <w:r w:rsidRPr="00F77B53">
        <w:rPr>
          <w:rFonts w:ascii="Times New Roman" w:hAnsi="Times New Roman"/>
          <w:b/>
          <w:bCs/>
          <w:sz w:val="24"/>
          <w:szCs w:val="24"/>
        </w:rPr>
        <w:tab/>
        <w:t xml:space="preserve">Sanitary Arrangements: </w:t>
      </w:r>
      <w:r w:rsidRPr="00F77B53">
        <w:rPr>
          <w:rFonts w:ascii="Times New Roman" w:hAnsi="Times New Roman"/>
          <w:sz w:val="24"/>
          <w:szCs w:val="24"/>
        </w:rPr>
        <w:t>The Contractor shall obey all sanitary rules and carry out all sanitary measures that may from time to time be prescribed by the Railway Medical Authority and permit inspection of all sanitary arrangements at all times by the Engineer, the Engineer's Representative or the Medical Staff of the Railway. Should the Contractor fail to make the adequate sanitary arrangements, these will be provided by the Railway and the cost thereof recovered from the Contractor.</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lastRenderedPageBreak/>
        <w:t xml:space="preserve">59.(5) </w:t>
      </w:r>
      <w:r w:rsidRPr="00F77B53">
        <w:rPr>
          <w:rFonts w:ascii="Times New Roman" w:hAnsi="Times New Roman"/>
          <w:b/>
          <w:bCs/>
          <w:sz w:val="24"/>
          <w:szCs w:val="24"/>
        </w:rPr>
        <w:tab/>
        <w:t xml:space="preserve">Outbreak of Infectious Disease: </w:t>
      </w:r>
      <w:r w:rsidRPr="00F77B53">
        <w:rPr>
          <w:rFonts w:ascii="Times New Roman" w:hAnsi="Times New Roman"/>
          <w:sz w:val="24"/>
          <w:szCs w:val="24"/>
        </w:rPr>
        <w:t xml:space="preserve">The Contractor shall remove from his camp such labour and their families as refuse protective inoculation and vaccination when called upon to do so by the Engineer or the Engineer's Representative on the advice of the Railway Medical Authority. Should cholera, plague, or other infectious disease break out, the Contractor shall burn the huts, beddings, clothes and other belongings of or used by the infected parties and promptly erect new huts on healthy sites as required by the Engineer, failing which within the time specified in the Engineer's requisition, the work may be done by the Railway and the cost thereof recovered from the Contractor. </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59.(6) </w:t>
      </w:r>
      <w:r w:rsidRPr="00F77B53">
        <w:rPr>
          <w:rFonts w:ascii="Times New Roman" w:hAnsi="Times New Roman"/>
          <w:b/>
          <w:bCs/>
          <w:sz w:val="24"/>
          <w:szCs w:val="24"/>
        </w:rPr>
        <w:tab/>
        <w:t xml:space="preserve">Treatment of Contractor's Staff in Railway Hospitals: </w:t>
      </w:r>
      <w:r w:rsidRPr="00F77B53">
        <w:rPr>
          <w:rFonts w:ascii="Times New Roman" w:hAnsi="Times New Roman"/>
          <w:sz w:val="24"/>
          <w:szCs w:val="24"/>
        </w:rPr>
        <w:t>The Contractor and his staff, other than labourers and their families requiring medical aid from the railway hospital and dispensaries will be treated as private patients and charged accordingly. The Contractors' labourers and their Families will be granted free treatment in railway hospitals and dispensaries where no other hospitals or dispensaries are available provided the Contractor pays the cost of medicines, dressing and diet money according to the normal scale and additional charges for special examinations such as pathological and bacteriological examination, X-Ray, etc. and for surgical operation.</w:t>
      </w:r>
    </w:p>
    <w:p w:rsidR="00FB3746" w:rsidRPr="00F77B53" w:rsidRDefault="00A311ED" w:rsidP="00FB3746">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59. (7)  </w:t>
      </w:r>
      <w:r w:rsidRPr="00F77B53">
        <w:rPr>
          <w:rFonts w:ascii="Times New Roman" w:hAnsi="Times New Roman"/>
          <w:b/>
          <w:bCs/>
          <w:sz w:val="24"/>
          <w:szCs w:val="24"/>
        </w:rPr>
        <w:tab/>
        <w:t xml:space="preserve">Medical Facilities at Site: </w:t>
      </w:r>
      <w:r w:rsidRPr="00F77B53">
        <w:rPr>
          <w:rFonts w:ascii="Times New Roman" w:hAnsi="Times New Roman"/>
          <w:sz w:val="24"/>
          <w:szCs w:val="24"/>
        </w:rPr>
        <w:t xml:space="preserve">The Contractor shall provide medical facilities at the site as may be prescribed by the Engineer on the advice of the Railway Medical Authority in relation to the strength of the Contractor's resident staff and workmen. </w:t>
      </w:r>
    </w:p>
    <w:p w:rsidR="00903765" w:rsidRPr="00F77B53" w:rsidRDefault="00A311ED" w:rsidP="00903765">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59. (8) </w:t>
      </w:r>
      <w:r w:rsidRPr="00F77B53">
        <w:rPr>
          <w:rFonts w:ascii="Times New Roman" w:hAnsi="Times New Roman"/>
          <w:b/>
          <w:bCs/>
          <w:sz w:val="24"/>
          <w:szCs w:val="24"/>
        </w:rPr>
        <w:tab/>
        <w:t>Use of Intoxicants:</w:t>
      </w:r>
      <w:r w:rsidRPr="00F77B53">
        <w:rPr>
          <w:rFonts w:ascii="Times New Roman" w:hAnsi="Times New Roman"/>
          <w:sz w:val="24"/>
          <w:szCs w:val="24"/>
        </w:rPr>
        <w:t xml:space="preserve"> The sale of ardent spirits or other intoxicating beverages upon the work or in any of the buildings, encampments or tenements owned, occupied by or within the control of the Contractor or any of his employees shall be forbidden and the Contractor shall exercise his influence and authority to the utmost extent to secure strict compliance with this condition.</w:t>
      </w:r>
    </w:p>
    <w:p w:rsidR="00FF745A" w:rsidRPr="00F77B53" w:rsidRDefault="00A311ED" w:rsidP="00FF745A">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59.(9) </w:t>
      </w:r>
      <w:r w:rsidRPr="00F77B53">
        <w:rPr>
          <w:rFonts w:ascii="Times New Roman" w:hAnsi="Times New Roman"/>
          <w:b/>
          <w:bCs/>
          <w:sz w:val="24"/>
          <w:szCs w:val="24"/>
        </w:rPr>
        <w:tab/>
        <w:t xml:space="preserve">Restrictions on the Employment of Retired Engineers of Railway Services Within One Year of their Retirement: </w:t>
      </w:r>
      <w:r w:rsidRPr="00F77B53">
        <w:rPr>
          <w:rFonts w:ascii="Times New Roman" w:hAnsi="Times New Roman"/>
          <w:sz w:val="24"/>
          <w:szCs w:val="24"/>
        </w:rPr>
        <w:t xml:space="preserve">The Contractor shall not, if he is a retired Government Engineer of Gazetted rank, himself engage in or employ or associate a retired Government Engineer of Gazetted rank, who has not completed one year from the date of retirement, in connection with this contract in any manner whatsoever without obtaining prior permission of the President and if the Contractor is found to have contravened this provision it will constitute a breach of contract and administration will be entitled to terminate the contract and forfeit his Performance Guarantee as well as Security Deposit. </w:t>
      </w:r>
    </w:p>
    <w:p w:rsidR="00FF745A" w:rsidRPr="00F77B53" w:rsidRDefault="00A311ED" w:rsidP="00FF745A">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60.(1) </w:t>
      </w:r>
      <w:r w:rsidRPr="00F77B53">
        <w:rPr>
          <w:rFonts w:ascii="Times New Roman" w:hAnsi="Times New Roman"/>
          <w:b/>
          <w:bCs/>
          <w:sz w:val="24"/>
          <w:szCs w:val="24"/>
        </w:rPr>
        <w:tab/>
        <w:t>Non-Employment of Labourers below the age of 15:</w:t>
      </w:r>
      <w:r w:rsidRPr="00F77B53">
        <w:rPr>
          <w:rFonts w:ascii="Times New Roman" w:hAnsi="Times New Roman"/>
          <w:sz w:val="24"/>
          <w:szCs w:val="24"/>
        </w:rPr>
        <w:t xml:space="preserve"> The Contractor shall not employ children below the age of 15 as labourers directly or through petty Contractors or sub-contractors for the execution of work.</w:t>
      </w:r>
    </w:p>
    <w:p w:rsidR="00FF745A" w:rsidRPr="00F77B53" w:rsidRDefault="00A311ED" w:rsidP="00FF745A">
      <w:pPr>
        <w:tabs>
          <w:tab w:val="left" w:pos="900"/>
          <w:tab w:val="left" w:pos="1080"/>
        </w:tabs>
        <w:jc w:val="both"/>
        <w:rPr>
          <w:rFonts w:ascii="Times New Roman" w:hAnsi="Times New Roman"/>
          <w:sz w:val="24"/>
          <w:szCs w:val="24"/>
        </w:rPr>
      </w:pPr>
      <w:r w:rsidRPr="00F77B53">
        <w:rPr>
          <w:rFonts w:ascii="Times New Roman" w:hAnsi="Times New Roman"/>
          <w:b/>
          <w:bCs/>
          <w:sz w:val="24"/>
          <w:szCs w:val="24"/>
        </w:rPr>
        <w:t xml:space="preserve">60.(2) </w:t>
      </w:r>
      <w:r w:rsidRPr="00F77B53">
        <w:rPr>
          <w:rFonts w:ascii="Times New Roman" w:hAnsi="Times New Roman"/>
          <w:b/>
          <w:bCs/>
          <w:sz w:val="24"/>
          <w:szCs w:val="24"/>
        </w:rPr>
        <w:tab/>
        <w:t>Medical Certificate of Fitness for Labour:</w:t>
      </w:r>
      <w:r w:rsidRPr="00F77B53">
        <w:rPr>
          <w:rFonts w:ascii="Times New Roman" w:hAnsi="Times New Roman"/>
          <w:sz w:val="24"/>
          <w:szCs w:val="24"/>
        </w:rPr>
        <w:t xml:space="preserve"> It is agreed that the Contractor shall not employ a person above 15 and below 19 years of age for the purpose of execution of work under the contract unless a medical certificate of fitness in the prescribed form (Proforma at Annexure-VIII) granted to him by a certifying surgeon certifying that he is fit to work as an adult, is obtained and kept in the custody of the Contractor or a person nominated by him in this behalf and the person carries with him, while at work; a token giving a reference to such certificate. It is further agreed that the responsibility for having the adolescent examined medically at the time of appointment or periodically till he attains the age of 19 years shall devolve entirely on the Contractor and all the </w:t>
      </w:r>
      <w:r w:rsidRPr="00F77B53">
        <w:rPr>
          <w:rFonts w:ascii="Times New Roman" w:hAnsi="Times New Roman"/>
          <w:sz w:val="24"/>
          <w:szCs w:val="24"/>
        </w:rPr>
        <w:lastRenderedPageBreak/>
        <w:t>expenses to be incurred on this account shall be borne by him and no fee shall be charged from the adolescent or his parent for such medical examination.</w:t>
      </w:r>
    </w:p>
    <w:p w:rsidR="008E616C" w:rsidRPr="00F77B53" w:rsidRDefault="00A311ED" w:rsidP="00FF745A">
      <w:pPr>
        <w:tabs>
          <w:tab w:val="left" w:pos="900"/>
          <w:tab w:val="left" w:pos="1080"/>
        </w:tabs>
        <w:jc w:val="both"/>
        <w:rPr>
          <w:rFonts w:ascii="Times New Roman" w:hAnsi="Times New Roman"/>
          <w:b/>
          <w:bCs/>
          <w:sz w:val="24"/>
          <w:szCs w:val="24"/>
        </w:rPr>
      </w:pPr>
      <w:r w:rsidRPr="00F77B53">
        <w:rPr>
          <w:rFonts w:ascii="Times New Roman" w:hAnsi="Times New Roman"/>
          <w:b/>
          <w:bCs/>
          <w:sz w:val="24"/>
          <w:szCs w:val="24"/>
        </w:rPr>
        <w:t>60.(3)</w:t>
      </w:r>
      <w:r w:rsidRPr="00F77B53">
        <w:rPr>
          <w:rFonts w:ascii="Times New Roman" w:hAnsi="Times New Roman"/>
          <w:b/>
          <w:bCs/>
          <w:sz w:val="24"/>
          <w:szCs w:val="24"/>
        </w:rPr>
        <w:tab/>
        <w:t>Period of Validity of Medical Fitness Certificate:</w:t>
      </w:r>
      <w:r w:rsidRPr="00F77B53">
        <w:rPr>
          <w:rFonts w:ascii="Times New Roman" w:hAnsi="Times New Roman"/>
          <w:sz w:val="24"/>
          <w:szCs w:val="24"/>
        </w:rPr>
        <w:t xml:space="preserve"> A certificate of fitness granted or renewed for the above said purposes shall be valid only for a period of one year at a time. The certifying surgeon shall revoke a certificate granted or renewed if in his opinion the holder of it, is no longer fit for work in the capacity stated therein. Where a certifying surgeon refuses to grant or renew a certificate or revoke a certificate, he shall, if so required by the person concerned, state his reasons in writing for doing so.</w:t>
      </w:r>
    </w:p>
    <w:p w:rsidR="008E616C" w:rsidRPr="00F77B53" w:rsidRDefault="00A311ED" w:rsidP="00C3535D">
      <w:pPr>
        <w:tabs>
          <w:tab w:val="left" w:pos="900"/>
        </w:tabs>
        <w:jc w:val="both"/>
        <w:rPr>
          <w:rFonts w:ascii="Times New Roman" w:hAnsi="Times New Roman"/>
          <w:strike/>
          <w:sz w:val="24"/>
          <w:szCs w:val="24"/>
        </w:rPr>
      </w:pPr>
      <w:r w:rsidRPr="00F77B53">
        <w:rPr>
          <w:rFonts w:ascii="Times New Roman" w:hAnsi="Times New Roman"/>
          <w:b/>
          <w:bCs/>
          <w:sz w:val="24"/>
          <w:szCs w:val="24"/>
        </w:rPr>
        <w:t>60.(4)</w:t>
      </w:r>
      <w:r w:rsidRPr="00F77B53">
        <w:rPr>
          <w:rFonts w:ascii="Times New Roman" w:hAnsi="Times New Roman"/>
          <w:b/>
          <w:bCs/>
          <w:sz w:val="24"/>
          <w:szCs w:val="24"/>
        </w:rPr>
        <w:tab/>
        <w:t xml:space="preserve">Medical Re-Examination of Labourer: </w:t>
      </w:r>
      <w:r w:rsidRPr="00F77B53">
        <w:rPr>
          <w:rFonts w:ascii="Times New Roman" w:hAnsi="Times New Roman"/>
          <w:sz w:val="24"/>
          <w:szCs w:val="24"/>
        </w:rPr>
        <w:t xml:space="preserve">Where any official appointed in this behalf by the Ministry of Labour is of the opinion that any person employed in connection with the execution of any work under this contract in the age group 15 to 19 years is without a certificate of fitness or is having a certificate of fitness but no longer fit to work in the capacity stated in the certificate, he may serve on the Contractor, or on the person nominated by him in this regard, a notice requiring that such persons shall be examined by a certifying surgeon and such person shall not if the concerned official so directs, be employed or permitted to do any work under this contract unless he has been medically examined and certified that he is fit to work in the capacity stated in the certificate. </w:t>
      </w:r>
    </w:p>
    <w:p w:rsidR="005251A0" w:rsidRPr="00F77B53" w:rsidRDefault="00A311ED" w:rsidP="005251A0">
      <w:pPr>
        <w:tabs>
          <w:tab w:val="left" w:pos="900"/>
        </w:tabs>
        <w:ind w:firstLine="180"/>
        <w:jc w:val="both"/>
        <w:rPr>
          <w:rFonts w:ascii="Times New Roman" w:hAnsi="Times New Roman"/>
          <w:b/>
          <w:bCs/>
          <w:sz w:val="24"/>
          <w:szCs w:val="24"/>
        </w:rPr>
      </w:pPr>
      <w:r w:rsidRPr="00F77B53">
        <w:rPr>
          <w:rFonts w:ascii="Times New Roman" w:hAnsi="Times New Roman"/>
          <w:b/>
          <w:bCs/>
          <w:sz w:val="24"/>
          <w:szCs w:val="24"/>
        </w:rPr>
        <w:t>EXPLANATIONS:</w:t>
      </w:r>
    </w:p>
    <w:p w:rsidR="005251A0" w:rsidRPr="00F77B53" w:rsidRDefault="00A311ED" w:rsidP="005251A0">
      <w:pPr>
        <w:ind w:left="567" w:hanging="567"/>
        <w:jc w:val="both"/>
        <w:rPr>
          <w:rFonts w:ascii="Times New Roman" w:hAnsi="Times New Roman"/>
          <w:b/>
          <w:bCs/>
          <w:sz w:val="24"/>
          <w:szCs w:val="24"/>
        </w:rPr>
      </w:pPr>
      <w:r w:rsidRPr="00F77B53">
        <w:rPr>
          <w:rFonts w:ascii="Times New Roman" w:hAnsi="Times New Roman"/>
          <w:sz w:val="24"/>
          <w:szCs w:val="24"/>
        </w:rPr>
        <w:t xml:space="preserve">(1) </w:t>
      </w:r>
      <w:r w:rsidRPr="00F77B53">
        <w:rPr>
          <w:rFonts w:ascii="Times New Roman" w:hAnsi="Times New Roman"/>
          <w:sz w:val="24"/>
          <w:szCs w:val="24"/>
        </w:rPr>
        <w:tab/>
        <w:t>Only Qualified Medical Practitioners can be appointed as "Certifying Surgeons" and the term "Qualified Medical Practitioners" means a person holding a qualification granted by an authority specified in the Schedule to the Indian Medical Degrees Act, 1916 (VII to 1916) or in the Schedule to the Indian Medical Council Act, 1933 (XXVII) of 1933.</w:t>
      </w:r>
    </w:p>
    <w:p w:rsidR="008E616C" w:rsidRPr="00F77B53" w:rsidRDefault="00A311ED" w:rsidP="005251A0">
      <w:pPr>
        <w:ind w:left="567" w:hanging="567"/>
        <w:jc w:val="both"/>
        <w:rPr>
          <w:rFonts w:ascii="Times New Roman" w:hAnsi="Times New Roman"/>
          <w:b/>
          <w:bCs/>
          <w:sz w:val="24"/>
          <w:szCs w:val="24"/>
        </w:rPr>
      </w:pPr>
      <w:r w:rsidRPr="00F77B53">
        <w:rPr>
          <w:rFonts w:ascii="Times New Roman" w:hAnsi="Times New Roman"/>
          <w:sz w:val="24"/>
          <w:szCs w:val="24"/>
        </w:rPr>
        <w:t xml:space="preserve">(2) </w:t>
      </w:r>
      <w:r w:rsidRPr="00F77B53">
        <w:rPr>
          <w:rFonts w:ascii="Times New Roman" w:hAnsi="Times New Roman"/>
          <w:sz w:val="24"/>
          <w:szCs w:val="24"/>
        </w:rPr>
        <w:tab/>
        <w:t>The Certifying surgeon may be a medical officer in the service of State or Municipal Corporation.</w:t>
      </w:r>
    </w:p>
    <w:p w:rsidR="008E616C" w:rsidRPr="00F77B53" w:rsidRDefault="00A311ED" w:rsidP="0029562B">
      <w:pPr>
        <w:keepNext/>
        <w:keepLines/>
        <w:tabs>
          <w:tab w:val="left" w:pos="900"/>
        </w:tabs>
        <w:jc w:val="center"/>
        <w:outlineLvl w:val="2"/>
        <w:rPr>
          <w:rFonts w:ascii="Times New Roman" w:hAnsi="Times New Roman"/>
          <w:b/>
          <w:bCs/>
          <w:sz w:val="24"/>
          <w:szCs w:val="24"/>
        </w:rPr>
      </w:pPr>
      <w:r w:rsidRPr="00F77B53">
        <w:rPr>
          <w:rFonts w:ascii="Times New Roman" w:hAnsi="Times New Roman"/>
          <w:b/>
          <w:bCs/>
          <w:sz w:val="24"/>
          <w:szCs w:val="24"/>
        </w:rPr>
        <w:t>DETERMINATION OF CONTRACT</w:t>
      </w:r>
    </w:p>
    <w:p w:rsidR="008E616C" w:rsidRPr="00F77B53" w:rsidRDefault="00A311ED" w:rsidP="00C3535D">
      <w:pPr>
        <w:keepNext/>
        <w:keepLines/>
        <w:tabs>
          <w:tab w:val="left" w:pos="900"/>
        </w:tabs>
        <w:jc w:val="both"/>
        <w:outlineLvl w:val="2"/>
        <w:rPr>
          <w:rFonts w:ascii="Times New Roman" w:hAnsi="Times New Roman"/>
          <w:b/>
          <w:bCs/>
          <w:sz w:val="24"/>
          <w:szCs w:val="24"/>
        </w:rPr>
      </w:pPr>
      <w:r w:rsidRPr="00F77B53">
        <w:rPr>
          <w:rFonts w:ascii="Times New Roman" w:hAnsi="Times New Roman"/>
          <w:b/>
          <w:bCs/>
          <w:sz w:val="24"/>
          <w:szCs w:val="24"/>
        </w:rPr>
        <w:t xml:space="preserve">61.(1) </w:t>
      </w:r>
      <w:r w:rsidRPr="00F77B53">
        <w:rPr>
          <w:rFonts w:ascii="Times New Roman" w:hAnsi="Times New Roman"/>
          <w:b/>
          <w:bCs/>
          <w:sz w:val="24"/>
          <w:szCs w:val="24"/>
        </w:rPr>
        <w:tab/>
        <w:t xml:space="preserve">Right of Railway to Determine the Contract: </w:t>
      </w:r>
      <w:r w:rsidRPr="00F77B53">
        <w:rPr>
          <w:rFonts w:ascii="Times New Roman" w:hAnsi="Times New Roman"/>
          <w:sz w:val="24"/>
          <w:szCs w:val="24"/>
        </w:rPr>
        <w:t>The Railway shall be entitled to determine and terminate the contract at any time should, in the Railway's opinion, the cessation of work becomes necessary owing to paucity of funds or from any other cause whatever, in which case the value of approved materials at site and of work done to date by the Contractor will be paid for in full at the rate specified in the contract. Notice in writing from the Railway of such determination and the reasons therefor shall be conclusive evidence thereof.</w:t>
      </w:r>
    </w:p>
    <w:p w:rsidR="008E616C" w:rsidRPr="00F77B53" w:rsidRDefault="00A311ED" w:rsidP="00687B18">
      <w:pPr>
        <w:keepNext/>
        <w:keepLines/>
        <w:tabs>
          <w:tab w:val="left" w:pos="900"/>
        </w:tabs>
        <w:jc w:val="both"/>
        <w:outlineLvl w:val="2"/>
        <w:rPr>
          <w:rFonts w:ascii="Times New Roman" w:hAnsi="Times New Roman"/>
          <w:b/>
          <w:bCs/>
          <w:sz w:val="24"/>
          <w:szCs w:val="24"/>
        </w:rPr>
      </w:pPr>
      <w:r w:rsidRPr="00F77B53">
        <w:rPr>
          <w:rFonts w:ascii="Times New Roman" w:hAnsi="Times New Roman"/>
          <w:b/>
          <w:bCs/>
          <w:sz w:val="24"/>
          <w:szCs w:val="24"/>
        </w:rPr>
        <w:t>61.(2)</w:t>
      </w:r>
      <w:r w:rsidRPr="00F77B53">
        <w:rPr>
          <w:rFonts w:ascii="Times New Roman" w:hAnsi="Times New Roman"/>
          <w:b/>
          <w:bCs/>
          <w:sz w:val="24"/>
          <w:szCs w:val="24"/>
        </w:rPr>
        <w:tab/>
        <w:t>Payment on Determination of Contract:</w:t>
      </w:r>
      <w:r w:rsidRPr="00F77B53">
        <w:rPr>
          <w:rFonts w:ascii="Times New Roman" w:hAnsi="Times New Roman"/>
          <w:sz w:val="24"/>
          <w:szCs w:val="24"/>
        </w:rPr>
        <w:t xml:space="preserve"> Should the contract be determined under sub clause (1) of this clause and the Contractor claims payment for expenditure incurred by him in the expectation of completing the whole of the work, the Railways shall admit and consider such claims as are deemed reasonable and are supported by vouchers to the satisfaction of the Engineer. The Railway's decision on the necessity and propriety of such expenditure shall be final and conclusive. </w:t>
      </w:r>
    </w:p>
    <w:p w:rsidR="008E616C" w:rsidRPr="00F77B53" w:rsidRDefault="00A311ED" w:rsidP="00687B18">
      <w:pPr>
        <w:pStyle w:val="BodyTextIndent2"/>
        <w:tabs>
          <w:tab w:val="left" w:pos="900"/>
        </w:tabs>
        <w:spacing w:after="200" w:line="276" w:lineRule="auto"/>
        <w:ind w:left="0"/>
        <w:jc w:val="both"/>
        <w:rPr>
          <w:rFonts w:ascii="Times New Roman" w:hAnsi="Times New Roman"/>
          <w:sz w:val="24"/>
          <w:szCs w:val="24"/>
        </w:rPr>
      </w:pPr>
      <w:r w:rsidRPr="00F77B53">
        <w:rPr>
          <w:rFonts w:ascii="Times New Roman" w:hAnsi="Times New Roman"/>
          <w:b/>
          <w:bCs/>
          <w:sz w:val="24"/>
          <w:szCs w:val="24"/>
        </w:rPr>
        <w:t>61.(3)</w:t>
      </w:r>
      <w:r w:rsidRPr="00F77B53">
        <w:rPr>
          <w:rFonts w:ascii="Times New Roman" w:hAnsi="Times New Roman"/>
          <w:sz w:val="24"/>
          <w:szCs w:val="24"/>
        </w:rPr>
        <w:tab/>
        <w:t>The Contractor shall have no claim to any payment of compensation or otherwise, howsoever on account of any profit or advantage which he might have derived from the execution of the work in full but which he did not derive in consequence of determination of contract.</w:t>
      </w:r>
    </w:p>
    <w:p w:rsidR="00FF745A" w:rsidRPr="00F77B53" w:rsidRDefault="00FF745A" w:rsidP="00C3535D">
      <w:pPr>
        <w:pStyle w:val="BodyTextIndent2"/>
        <w:tabs>
          <w:tab w:val="left" w:pos="900"/>
        </w:tabs>
        <w:spacing w:after="0" w:line="240" w:lineRule="auto"/>
        <w:ind w:left="0"/>
        <w:rPr>
          <w:rFonts w:ascii="Times New Roman" w:eastAsia="Times New Roman" w:hAnsi="Times New Roman"/>
          <w:b/>
          <w:bCs/>
          <w:sz w:val="24"/>
          <w:szCs w:val="24"/>
        </w:rPr>
      </w:pP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lastRenderedPageBreak/>
        <w:t xml:space="preserve">62.(1) Determination of Contract owing to Default of Contractor: </w:t>
      </w:r>
    </w:p>
    <w:p w:rsidR="008E616C" w:rsidRPr="00F77B53" w:rsidRDefault="00A311ED" w:rsidP="00FF745A">
      <w:pPr>
        <w:spacing w:after="80"/>
        <w:jc w:val="both"/>
        <w:rPr>
          <w:rFonts w:ascii="Times New Roman" w:hAnsi="Times New Roman"/>
          <w:sz w:val="24"/>
          <w:szCs w:val="24"/>
        </w:rPr>
      </w:pPr>
      <w:r w:rsidRPr="00F77B53">
        <w:rPr>
          <w:rFonts w:ascii="Times New Roman" w:hAnsi="Times New Roman"/>
          <w:sz w:val="24"/>
          <w:szCs w:val="24"/>
        </w:rPr>
        <w:t>If the Contractor should:</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(i)</w:t>
      </w:r>
      <w:r w:rsidRPr="00F77B53">
        <w:rPr>
          <w:rFonts w:ascii="Times New Roman" w:hAnsi="Times New Roman"/>
          <w:sz w:val="24"/>
          <w:szCs w:val="24"/>
        </w:rPr>
        <w:tab/>
        <w:t>Becomes bankrupt or insolvent, or</w:t>
      </w:r>
    </w:p>
    <w:p w:rsidR="008E616C" w:rsidRPr="00F77B53" w:rsidRDefault="00A311ED" w:rsidP="00C3535D">
      <w:pPr>
        <w:pStyle w:val="BodyTextIndent"/>
        <w:spacing w:after="80"/>
        <w:ind w:left="601" w:hanging="567"/>
        <w:jc w:val="both"/>
        <w:rPr>
          <w:rFonts w:ascii="Times New Roman" w:hAnsi="Times New Roman"/>
          <w:sz w:val="24"/>
          <w:szCs w:val="24"/>
        </w:rPr>
      </w:pPr>
      <w:r w:rsidRPr="00F77B53">
        <w:rPr>
          <w:rFonts w:ascii="Times New Roman" w:hAnsi="Times New Roman"/>
          <w:sz w:val="24"/>
          <w:szCs w:val="24"/>
        </w:rPr>
        <w:t>(ii)</w:t>
      </w:r>
      <w:r w:rsidRPr="00F77B53">
        <w:rPr>
          <w:rFonts w:ascii="Times New Roman" w:hAnsi="Times New Roman"/>
          <w:sz w:val="24"/>
          <w:szCs w:val="24"/>
        </w:rPr>
        <w:tab/>
        <w:t>Make an arrangement for assignment in favour of his creditors, or agree to carry out the contract under a Committee of Inspection of his creditors, or</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(iii)</w:t>
      </w:r>
      <w:r w:rsidRPr="00F77B53">
        <w:rPr>
          <w:rFonts w:ascii="Times New Roman" w:hAnsi="Times New Roman"/>
          <w:sz w:val="24"/>
          <w:szCs w:val="24"/>
        </w:rPr>
        <w:tab/>
        <w:t>Being a Company or Corporation, go into liquidation (other than a voluntary liquidation for the purposes of amalgamation or reconstruction), or</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(iv)</w:t>
      </w:r>
      <w:r w:rsidRPr="00F77B53">
        <w:rPr>
          <w:rFonts w:ascii="Times New Roman" w:hAnsi="Times New Roman"/>
          <w:sz w:val="24"/>
          <w:szCs w:val="24"/>
        </w:rPr>
        <w:tab/>
        <w:t>Have an execution levied on his goods or property on the works, or</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(v)</w:t>
      </w:r>
      <w:r w:rsidRPr="00F77B53">
        <w:rPr>
          <w:rFonts w:ascii="Times New Roman" w:hAnsi="Times New Roman"/>
          <w:sz w:val="24"/>
          <w:szCs w:val="24"/>
        </w:rPr>
        <w:tab/>
        <w:t>Assign the contract or any part thereof otherwise than as provided in Clause 7 of these Conditions, or</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(vi)</w:t>
      </w:r>
      <w:r w:rsidRPr="00F77B53">
        <w:rPr>
          <w:rFonts w:ascii="Times New Roman" w:hAnsi="Times New Roman"/>
          <w:sz w:val="24"/>
          <w:szCs w:val="24"/>
        </w:rPr>
        <w:tab/>
        <w:t>Abandon the contract, or</w:t>
      </w:r>
    </w:p>
    <w:p w:rsidR="008E616C" w:rsidRPr="00F77B53"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(vii)</w:t>
      </w:r>
      <w:r w:rsidRPr="00F77B53">
        <w:rPr>
          <w:rFonts w:ascii="Times New Roman" w:hAnsi="Times New Roman"/>
          <w:sz w:val="24"/>
          <w:szCs w:val="24"/>
        </w:rPr>
        <w:tab/>
        <w:t>Persistently disregard the instructions of the Engineer, or contravene any provision of the contract, or</w:t>
      </w:r>
    </w:p>
    <w:p w:rsidR="008E616C" w:rsidRPr="00F177D5" w:rsidRDefault="00A311ED" w:rsidP="00C3535D">
      <w:pPr>
        <w:spacing w:after="80"/>
        <w:ind w:left="601" w:hanging="567"/>
        <w:jc w:val="both"/>
        <w:rPr>
          <w:rFonts w:ascii="Times New Roman" w:hAnsi="Times New Roman"/>
          <w:sz w:val="24"/>
          <w:szCs w:val="24"/>
        </w:rPr>
      </w:pPr>
      <w:r w:rsidRPr="00F77B53">
        <w:rPr>
          <w:rFonts w:ascii="Times New Roman" w:hAnsi="Times New Roman"/>
          <w:sz w:val="24"/>
          <w:szCs w:val="24"/>
        </w:rPr>
        <w:t>(viii)</w:t>
      </w:r>
      <w:r w:rsidRPr="00F77B53">
        <w:rPr>
          <w:rFonts w:ascii="Times New Roman" w:hAnsi="Times New Roman"/>
          <w:sz w:val="24"/>
          <w:szCs w:val="24"/>
        </w:rPr>
        <w:tab/>
        <w:t xml:space="preserve">Fail to adhere to the agreed </w:t>
      </w:r>
      <w:r w:rsidRPr="00F177D5">
        <w:rPr>
          <w:rFonts w:ascii="Times New Roman" w:hAnsi="Times New Roman"/>
          <w:sz w:val="24"/>
          <w:szCs w:val="24"/>
        </w:rPr>
        <w:t xml:space="preserve">programme of work by a margin of 10% of the stipulated period, or </w:t>
      </w:r>
    </w:p>
    <w:p w:rsidR="008E616C" w:rsidRPr="00F177D5" w:rsidRDefault="00A311ED" w:rsidP="00C3535D">
      <w:pPr>
        <w:spacing w:after="80"/>
        <w:ind w:left="601" w:hanging="567"/>
        <w:jc w:val="both"/>
        <w:rPr>
          <w:rFonts w:ascii="Times New Roman" w:hAnsi="Times New Roman"/>
          <w:sz w:val="24"/>
          <w:szCs w:val="24"/>
        </w:rPr>
      </w:pPr>
      <w:r w:rsidRPr="00F177D5">
        <w:rPr>
          <w:rFonts w:ascii="Times New Roman" w:hAnsi="Times New Roman"/>
          <w:sz w:val="24"/>
          <w:szCs w:val="24"/>
        </w:rPr>
        <w:t xml:space="preserve">(ix) Fail to Execute the contract documents in terms of </w:t>
      </w:r>
      <w:r w:rsidR="0089156A" w:rsidRPr="00F177D5">
        <w:rPr>
          <w:rFonts w:ascii="Times New Roman" w:hAnsi="Times New Roman"/>
          <w:sz w:val="24"/>
          <w:szCs w:val="24"/>
        </w:rPr>
        <w:t xml:space="preserve">Para </w:t>
      </w:r>
      <w:r w:rsidRPr="00F177D5">
        <w:rPr>
          <w:rFonts w:ascii="Times New Roman" w:hAnsi="Times New Roman"/>
          <w:sz w:val="24"/>
          <w:szCs w:val="24"/>
        </w:rPr>
        <w:t xml:space="preserve">8 of the </w:t>
      </w:r>
      <w:r w:rsidRPr="00F177D5">
        <w:rPr>
          <w:rFonts w:ascii="Times New Roman" w:eastAsia="Times New Roman" w:hAnsi="Times New Roman"/>
          <w:sz w:val="24"/>
          <w:szCs w:val="24"/>
        </w:rPr>
        <w:t>I</w:t>
      </w:r>
      <w:r w:rsidR="006C20DD" w:rsidRPr="00F177D5">
        <w:rPr>
          <w:rFonts w:ascii="Times New Roman" w:eastAsia="Times New Roman" w:hAnsi="Times New Roman"/>
          <w:sz w:val="24"/>
          <w:szCs w:val="24"/>
        </w:rPr>
        <w:t xml:space="preserve">nstructions to </w:t>
      </w:r>
      <w:r w:rsidRPr="00F177D5">
        <w:rPr>
          <w:rFonts w:ascii="Times New Roman" w:eastAsia="Times New Roman" w:hAnsi="Times New Roman"/>
          <w:sz w:val="24"/>
          <w:szCs w:val="24"/>
        </w:rPr>
        <w:t>Tenderers</w:t>
      </w:r>
      <w:r w:rsidRPr="00F177D5">
        <w:rPr>
          <w:rFonts w:ascii="Times New Roman" w:hAnsi="Times New Roman"/>
          <w:sz w:val="24"/>
          <w:szCs w:val="24"/>
        </w:rPr>
        <w:t>.</w:t>
      </w:r>
    </w:p>
    <w:p w:rsidR="008E616C" w:rsidRPr="00F177D5" w:rsidRDefault="00A311ED" w:rsidP="00C3535D">
      <w:pPr>
        <w:spacing w:after="80"/>
        <w:ind w:left="601" w:hanging="567"/>
        <w:jc w:val="both"/>
        <w:rPr>
          <w:rFonts w:ascii="Times New Roman" w:hAnsi="Times New Roman"/>
          <w:sz w:val="24"/>
          <w:szCs w:val="24"/>
        </w:rPr>
      </w:pPr>
      <w:r w:rsidRPr="00F177D5">
        <w:rPr>
          <w:rFonts w:ascii="Times New Roman" w:hAnsi="Times New Roman"/>
          <w:sz w:val="24"/>
          <w:szCs w:val="24"/>
        </w:rPr>
        <w:t xml:space="preserve">(x) Fail to submit the documents pertaining to identity of JV and PAN in terms of </w:t>
      </w:r>
      <w:r w:rsidR="0089156A" w:rsidRPr="00F177D5">
        <w:rPr>
          <w:rFonts w:ascii="Times New Roman" w:hAnsi="Times New Roman"/>
          <w:sz w:val="24"/>
          <w:szCs w:val="24"/>
        </w:rPr>
        <w:t xml:space="preserve">Para </w:t>
      </w:r>
      <w:r w:rsidRPr="00F177D5">
        <w:rPr>
          <w:rFonts w:ascii="Times New Roman" w:hAnsi="Times New Roman"/>
          <w:sz w:val="24"/>
          <w:szCs w:val="24"/>
        </w:rPr>
        <w:t xml:space="preserve">17.11 of </w:t>
      </w:r>
      <w:r w:rsidR="0089156A" w:rsidRPr="00F177D5">
        <w:rPr>
          <w:rFonts w:ascii="Times New Roman" w:hAnsi="Times New Roman"/>
          <w:sz w:val="24"/>
          <w:szCs w:val="24"/>
        </w:rPr>
        <w:t>Tender Form (Second Sheet) of Annexure I</w:t>
      </w:r>
      <w:r w:rsidRPr="00F177D5">
        <w:rPr>
          <w:rFonts w:ascii="Times New Roman" w:hAnsi="Times New Roman"/>
          <w:sz w:val="24"/>
          <w:szCs w:val="24"/>
        </w:rPr>
        <w:t xml:space="preserve"> available in the </w:t>
      </w:r>
      <w:r w:rsidR="006C20DD" w:rsidRPr="00F177D5">
        <w:rPr>
          <w:rFonts w:ascii="Times New Roman" w:eastAsia="Times New Roman" w:hAnsi="Times New Roman"/>
          <w:sz w:val="24"/>
          <w:szCs w:val="24"/>
        </w:rPr>
        <w:t>Instructions to Tenderers</w:t>
      </w:r>
      <w:r w:rsidRPr="00F177D5">
        <w:rPr>
          <w:rFonts w:ascii="Times New Roman" w:hAnsi="Times New Roman"/>
          <w:sz w:val="24"/>
          <w:szCs w:val="24"/>
        </w:rPr>
        <w:t>.</w:t>
      </w:r>
    </w:p>
    <w:p w:rsidR="008E616C" w:rsidRPr="00F177D5" w:rsidRDefault="00A311ED" w:rsidP="00C3535D">
      <w:pPr>
        <w:pStyle w:val="BodyText"/>
        <w:tabs>
          <w:tab w:val="left" w:pos="900"/>
        </w:tabs>
        <w:spacing w:after="80"/>
        <w:ind w:left="601" w:hanging="567"/>
      </w:pPr>
      <w:r w:rsidRPr="00F177D5">
        <w:rPr>
          <w:rFonts w:eastAsia="Calibri"/>
          <w:lang w:eastAsia="en-US"/>
        </w:rPr>
        <w:t>(xi)</w:t>
      </w:r>
      <w:r w:rsidRPr="00F177D5">
        <w:t xml:space="preserve"> Fail to remove materials from the site or to pull down and replace work after receiving from the Engineer notice to the effect that the said materials or works have been condemned or rejected under Clause 25 and 27 of these Conditions, or</w:t>
      </w:r>
    </w:p>
    <w:p w:rsidR="008E616C" w:rsidRPr="00F177D5" w:rsidRDefault="00A311ED" w:rsidP="00C3535D">
      <w:pPr>
        <w:pStyle w:val="BodyText"/>
        <w:tabs>
          <w:tab w:val="left" w:pos="900"/>
        </w:tabs>
        <w:spacing w:after="80"/>
        <w:ind w:left="601" w:hanging="567"/>
      </w:pPr>
      <w:r w:rsidRPr="00F177D5">
        <w:rPr>
          <w:rFonts w:eastAsia="Calibri"/>
          <w:lang w:eastAsia="en-US"/>
        </w:rPr>
        <w:t>(xii)</w:t>
      </w:r>
      <w:r w:rsidRPr="00F177D5">
        <w:tab/>
        <w:t>Fail to take steps to employ competent or additional staff and labour as required under Clause 26 of the</w:t>
      </w:r>
      <w:r w:rsidR="00097342" w:rsidRPr="00F177D5">
        <w:t>se</w:t>
      </w:r>
      <w:r w:rsidRPr="00F177D5">
        <w:t xml:space="preserve"> Conditions, or</w:t>
      </w:r>
    </w:p>
    <w:p w:rsidR="008E616C" w:rsidRPr="00F177D5" w:rsidRDefault="00A311ED" w:rsidP="00C3535D">
      <w:pPr>
        <w:tabs>
          <w:tab w:val="left" w:pos="900"/>
        </w:tabs>
        <w:spacing w:after="80"/>
        <w:ind w:left="601" w:hanging="567"/>
        <w:jc w:val="both"/>
        <w:rPr>
          <w:rFonts w:ascii="Times New Roman" w:hAnsi="Times New Roman"/>
          <w:sz w:val="24"/>
          <w:szCs w:val="24"/>
        </w:rPr>
      </w:pPr>
      <w:r w:rsidRPr="00F177D5">
        <w:rPr>
          <w:rFonts w:ascii="Times New Roman" w:hAnsi="Times New Roman"/>
          <w:sz w:val="24"/>
          <w:szCs w:val="24"/>
        </w:rPr>
        <w:t>(xiii)</w:t>
      </w:r>
      <w:r w:rsidRPr="00F177D5">
        <w:rPr>
          <w:rFonts w:ascii="Times New Roman" w:hAnsi="Times New Roman"/>
          <w:sz w:val="24"/>
          <w:szCs w:val="24"/>
        </w:rPr>
        <w:tab/>
        <w:t>Fail to afford the Engineer or Engineer's representative proper facilities for inspecting the works or any part thereof as required under Clause 28 of the</w:t>
      </w:r>
      <w:r w:rsidR="00097342" w:rsidRPr="00F177D5">
        <w:rPr>
          <w:rFonts w:ascii="Times New Roman" w:hAnsi="Times New Roman"/>
          <w:sz w:val="24"/>
          <w:szCs w:val="24"/>
        </w:rPr>
        <w:t>se</w:t>
      </w:r>
      <w:r w:rsidRPr="00F177D5">
        <w:rPr>
          <w:rFonts w:ascii="Times New Roman" w:hAnsi="Times New Roman"/>
          <w:sz w:val="24"/>
          <w:szCs w:val="24"/>
        </w:rPr>
        <w:t xml:space="preserve"> Conditions, or</w:t>
      </w:r>
    </w:p>
    <w:p w:rsidR="008E616C" w:rsidRPr="00F177D5" w:rsidRDefault="00A311ED" w:rsidP="00C3535D">
      <w:pPr>
        <w:tabs>
          <w:tab w:val="left" w:pos="900"/>
        </w:tabs>
        <w:spacing w:after="80"/>
        <w:ind w:left="601" w:hanging="567"/>
        <w:jc w:val="both"/>
        <w:rPr>
          <w:rFonts w:ascii="Times New Roman" w:hAnsi="Times New Roman"/>
          <w:sz w:val="24"/>
          <w:szCs w:val="24"/>
        </w:rPr>
      </w:pPr>
      <w:r w:rsidRPr="00F177D5">
        <w:rPr>
          <w:rFonts w:ascii="Times New Roman" w:hAnsi="Times New Roman"/>
          <w:sz w:val="24"/>
          <w:szCs w:val="24"/>
        </w:rPr>
        <w:t>(xiv) Promise, offer or give any bribe, commission, gift or advantage either himself or through his partner, agent or servant to any officer or employee of the Railway or to any person on his or on their behalf in relation to the execution of this or any other contract with this Railway.</w:t>
      </w:r>
    </w:p>
    <w:p w:rsidR="00C41E11" w:rsidRPr="00F77B53" w:rsidRDefault="00A311ED" w:rsidP="001B7A1B">
      <w:pPr>
        <w:spacing w:after="80"/>
        <w:ind w:left="602" w:hanging="568"/>
        <w:jc w:val="both"/>
        <w:rPr>
          <w:rFonts w:ascii="Times New Roman" w:hAnsi="Times New Roman"/>
          <w:sz w:val="24"/>
          <w:szCs w:val="24"/>
        </w:rPr>
      </w:pPr>
      <w:r w:rsidRPr="00F177D5">
        <w:rPr>
          <w:rFonts w:ascii="Times New Roman" w:hAnsi="Times New Roman"/>
          <w:sz w:val="24"/>
          <w:szCs w:val="24"/>
        </w:rPr>
        <w:t>(xv)</w:t>
      </w:r>
      <w:r w:rsidRPr="00F177D5">
        <w:rPr>
          <w:rFonts w:ascii="Times New Roman" w:hAnsi="Times New Roman"/>
          <w:sz w:val="24"/>
          <w:szCs w:val="24"/>
        </w:rPr>
        <w:tab/>
        <w:t xml:space="preserve">Fail to adhere to the provisions of </w:t>
      </w:r>
      <w:r w:rsidR="0089156A" w:rsidRPr="00F177D5">
        <w:rPr>
          <w:rFonts w:ascii="Times New Roman" w:hAnsi="Times New Roman"/>
          <w:sz w:val="24"/>
          <w:szCs w:val="24"/>
        </w:rPr>
        <w:t xml:space="preserve">Para </w:t>
      </w:r>
      <w:r w:rsidRPr="00F177D5">
        <w:rPr>
          <w:rFonts w:ascii="Times New Roman" w:hAnsi="Times New Roman"/>
          <w:sz w:val="24"/>
          <w:szCs w:val="24"/>
        </w:rPr>
        <w:t xml:space="preserve">16 of Tender Form (Second Sheet) of Annexure I of </w:t>
      </w:r>
      <w:r w:rsidR="0089156A" w:rsidRPr="00F177D5">
        <w:rPr>
          <w:rFonts w:ascii="Times New Roman" w:hAnsi="Times New Roman"/>
          <w:sz w:val="24"/>
          <w:szCs w:val="24"/>
        </w:rPr>
        <w:t xml:space="preserve">the </w:t>
      </w:r>
      <w:r w:rsidR="006C20DD" w:rsidRPr="00F177D5">
        <w:rPr>
          <w:rFonts w:ascii="Times New Roman" w:eastAsia="Times New Roman" w:hAnsi="Times New Roman"/>
          <w:sz w:val="24"/>
          <w:szCs w:val="24"/>
        </w:rPr>
        <w:t>Instructions to Tenderers</w:t>
      </w:r>
      <w:r w:rsidRPr="00F77B53">
        <w:rPr>
          <w:rFonts w:ascii="Times New Roman" w:hAnsi="Times New Roman"/>
          <w:sz w:val="24"/>
          <w:szCs w:val="24"/>
        </w:rPr>
        <w:t>, or provision Clause 59(9)</w:t>
      </w:r>
      <w:r w:rsidR="00097342" w:rsidRPr="00F77B53">
        <w:rPr>
          <w:rFonts w:ascii="Times New Roman" w:hAnsi="Times New Roman"/>
          <w:sz w:val="24"/>
          <w:szCs w:val="24"/>
        </w:rPr>
        <w:t xml:space="preserve"> of these Conditions</w:t>
      </w:r>
      <w:r w:rsidRPr="00F77B53">
        <w:rPr>
          <w:rFonts w:ascii="Times New Roman" w:hAnsi="Times New Roman"/>
          <w:sz w:val="24"/>
          <w:szCs w:val="24"/>
        </w:rPr>
        <w:t>.</w:t>
      </w:r>
    </w:p>
    <w:p w:rsidR="00E86E15" w:rsidRPr="00F77B53" w:rsidRDefault="00A311ED" w:rsidP="001B7A1B">
      <w:pPr>
        <w:spacing w:after="80"/>
        <w:ind w:left="567" w:hanging="567"/>
        <w:jc w:val="both"/>
        <w:rPr>
          <w:rFonts w:ascii="Times New Roman" w:hAnsi="Times New Roman"/>
          <w:sz w:val="24"/>
          <w:szCs w:val="24"/>
        </w:rPr>
      </w:pPr>
      <w:r w:rsidRPr="00F77B53">
        <w:rPr>
          <w:rFonts w:ascii="Times New Roman" w:hAnsi="Times New Roman"/>
          <w:sz w:val="24"/>
          <w:szCs w:val="24"/>
        </w:rPr>
        <w:t xml:space="preserve">(xvi)Submits </w:t>
      </w:r>
      <w:r w:rsidRPr="00F77B53">
        <w:rPr>
          <w:rFonts w:ascii="Times New Roman" w:hAnsi="Times New Roman"/>
          <w:iCs/>
          <w:sz w:val="24"/>
          <w:szCs w:val="24"/>
        </w:rPr>
        <w:t>copy of fake documents / certificates in support of credentials, submitted by the tenderer</w:t>
      </w:r>
    </w:p>
    <w:p w:rsidR="008E616C" w:rsidRPr="00F77B53" w:rsidRDefault="00A311ED" w:rsidP="00FF745A">
      <w:pPr>
        <w:jc w:val="both"/>
        <w:rPr>
          <w:rFonts w:ascii="Times New Roman" w:hAnsi="Times New Roman"/>
          <w:sz w:val="24"/>
          <w:szCs w:val="24"/>
        </w:rPr>
      </w:pPr>
      <w:r w:rsidRPr="00F77B53">
        <w:rPr>
          <w:rFonts w:ascii="Times New Roman" w:eastAsia="Times New Roman" w:hAnsi="Times New Roman"/>
          <w:sz w:val="24"/>
          <w:szCs w:val="24"/>
          <w:lang w:eastAsia="ar-SA" w:bidi="ar-SA"/>
        </w:rPr>
        <w:t xml:space="preserve">Then and in any of the </w:t>
      </w:r>
      <w:r w:rsidRPr="00F77B53">
        <w:rPr>
          <w:rFonts w:ascii="Times New Roman" w:eastAsia="Times New Roman" w:hAnsi="Times New Roman"/>
          <w:b/>
          <w:bCs/>
          <w:sz w:val="24"/>
          <w:szCs w:val="24"/>
          <w:lang w:eastAsia="ar-SA" w:bidi="ar-SA"/>
        </w:rPr>
        <w:t>said Clause</w:t>
      </w:r>
      <w:r w:rsidRPr="00F77B53">
        <w:rPr>
          <w:rFonts w:ascii="Times New Roman" w:eastAsia="Times New Roman" w:hAnsi="Times New Roman"/>
          <w:sz w:val="24"/>
          <w:szCs w:val="24"/>
          <w:lang w:eastAsia="ar-SA" w:bidi="ar-SA"/>
        </w:rPr>
        <w:t>, the Engineer on behalf of the Railway may serve the Contractor with a notice (Proforma at Annexure-IX) in writing to that effect and if the Contractor does not within seven days after the delivery to him of such notice proceed to make good his default in so far as the same is capable of being made good and carry on the work or comply with such directions as aforesaid of the entire satisfaction of the Engineer, the Railway shall be entitled after giving 48 hours’ notice (Proforma at Annexure-X or XII, as the case may be) in writing under the hand of the Engineer to rescind the contract as a whole or in part or parts (as may be specified in such notice) and after expiry of 48 hours’ notice, a final termination notice (Proforma at Annexure-XI or XIII, as the case may be) should be issued.</w:t>
      </w:r>
    </w:p>
    <w:p w:rsidR="008E616C" w:rsidRPr="00F77B53" w:rsidRDefault="00A311ED" w:rsidP="00057C58">
      <w:pPr>
        <w:tabs>
          <w:tab w:val="left" w:pos="900"/>
        </w:tabs>
        <w:jc w:val="both"/>
        <w:rPr>
          <w:rFonts w:ascii="Times New Roman" w:hAnsi="Times New Roman"/>
          <w:b/>
          <w:bCs/>
          <w:sz w:val="24"/>
          <w:szCs w:val="24"/>
        </w:rPr>
      </w:pPr>
      <w:r w:rsidRPr="00F77B53">
        <w:rPr>
          <w:rFonts w:ascii="Times New Roman" w:hAnsi="Times New Roman"/>
          <w:sz w:val="24"/>
          <w:szCs w:val="24"/>
        </w:rPr>
        <w:lastRenderedPageBreak/>
        <w:t xml:space="preserve">Note: Engineer at his discretion may resort to the part termination of contract </w:t>
      </w:r>
      <w:r w:rsidRPr="00F77B53">
        <w:rPr>
          <w:rFonts w:ascii="Times New Roman" w:eastAsia="Times New Roman" w:hAnsi="Times New Roman"/>
          <w:sz w:val="24"/>
          <w:szCs w:val="24"/>
          <w:lang w:eastAsia="ar-SA" w:bidi="ar-SA"/>
        </w:rPr>
        <w:t xml:space="preserve">with notices (Proforma at Annexure- IX, XII and XIII), </w:t>
      </w:r>
      <w:r w:rsidRPr="00F77B53">
        <w:rPr>
          <w:rFonts w:ascii="Times New Roman" w:hAnsi="Times New Roman"/>
          <w:sz w:val="24"/>
          <w:szCs w:val="24"/>
        </w:rPr>
        <w:t xml:space="preserve">only in cases where progress of work is more than or equal to 80% of the original scope of work. </w:t>
      </w:r>
    </w:p>
    <w:p w:rsidR="00FF745A" w:rsidRPr="00F77B53" w:rsidRDefault="00A311ED" w:rsidP="00FF745A">
      <w:pPr>
        <w:tabs>
          <w:tab w:val="left" w:pos="900"/>
        </w:tabs>
        <w:jc w:val="both"/>
        <w:rPr>
          <w:rFonts w:ascii="Times New Roman" w:hAnsi="Times New Roman"/>
          <w:sz w:val="24"/>
          <w:szCs w:val="24"/>
        </w:rPr>
      </w:pPr>
      <w:r w:rsidRPr="00F77B53">
        <w:rPr>
          <w:rFonts w:ascii="Times New Roman" w:hAnsi="Times New Roman"/>
          <w:b/>
          <w:bCs/>
          <w:sz w:val="24"/>
          <w:szCs w:val="24"/>
        </w:rPr>
        <w:t xml:space="preserve">62.(2) Right of Railway after Rescission of Contract owing to Default of Contractor: </w:t>
      </w:r>
      <w:r w:rsidRPr="00F77B53">
        <w:rPr>
          <w:rFonts w:ascii="Times New Roman" w:hAnsi="Times New Roman"/>
          <w:sz w:val="24"/>
          <w:szCs w:val="24"/>
        </w:rPr>
        <w:t xml:space="preserve">In the event of any or several of the courses, </w:t>
      </w:r>
      <w:r w:rsidRPr="00F77B53">
        <w:rPr>
          <w:rFonts w:ascii="Times New Roman" w:eastAsia="Times New Roman" w:hAnsi="Times New Roman"/>
          <w:sz w:val="24"/>
          <w:szCs w:val="24"/>
          <w:lang w:eastAsia="ar-SA" w:bidi="ar-SA"/>
        </w:rPr>
        <w:t>referred</w:t>
      </w:r>
      <w:r w:rsidRPr="00F77B53">
        <w:rPr>
          <w:rFonts w:ascii="Times New Roman" w:hAnsi="Times New Roman"/>
          <w:sz w:val="24"/>
          <w:szCs w:val="24"/>
        </w:rPr>
        <w:t xml:space="preserve"> to in Sub-</w:t>
      </w:r>
      <w:r w:rsidR="00041E28" w:rsidRPr="00F77B53">
        <w:rPr>
          <w:rFonts w:ascii="Times New Roman" w:hAnsi="Times New Roman"/>
          <w:sz w:val="24"/>
          <w:szCs w:val="24"/>
        </w:rPr>
        <w:t>Clause (</w:t>
      </w:r>
      <w:r w:rsidRPr="00F77B53">
        <w:rPr>
          <w:rFonts w:ascii="Times New Roman" w:hAnsi="Times New Roman"/>
          <w:sz w:val="24"/>
          <w:szCs w:val="24"/>
        </w:rPr>
        <w:t>1) of this Clause, being adopted:</w:t>
      </w:r>
    </w:p>
    <w:p w:rsidR="008E616C" w:rsidRPr="00F77B53" w:rsidRDefault="00A311ED" w:rsidP="00FF745A">
      <w:pPr>
        <w:tabs>
          <w:tab w:val="left" w:pos="900"/>
        </w:tabs>
        <w:jc w:val="both"/>
        <w:rPr>
          <w:rFonts w:ascii="Times New Roman" w:hAnsi="Times New Roman"/>
          <w:b/>
          <w:bCs/>
          <w:sz w:val="24"/>
          <w:szCs w:val="24"/>
        </w:rPr>
      </w:pPr>
      <w:r w:rsidRPr="00F77B53">
        <w:rPr>
          <w:rFonts w:ascii="Times New Roman" w:hAnsi="Times New Roman"/>
          <w:sz w:val="24"/>
          <w:szCs w:val="24"/>
        </w:rPr>
        <w:t xml:space="preserve">(a) The Contractor shall have no claim to compensation for any loss sustained by him by reason of his having purchased or procured any materials or entered into any commitments or made any advances on account of or with a view to the execution of the works or the performance of the contract and Contractor shall not be entitled to recover or be paid any sum for any work thereto for actually performed under the contract unless and until the </w:t>
      </w:r>
      <w:r w:rsidR="00041E28" w:rsidRPr="00F77B53">
        <w:rPr>
          <w:rFonts w:ascii="Times New Roman" w:hAnsi="Times New Roman"/>
          <w:sz w:val="24"/>
          <w:szCs w:val="24"/>
        </w:rPr>
        <w:t>Engineer shall</w:t>
      </w:r>
      <w:r w:rsidRPr="00F77B53">
        <w:rPr>
          <w:rFonts w:ascii="Times New Roman" w:hAnsi="Times New Roman"/>
          <w:sz w:val="24"/>
          <w:szCs w:val="24"/>
        </w:rPr>
        <w:t xml:space="preserve"> have certified the performance of such work and the value payable in respect thereof and the Contractor shall only be entitled to be paid the value so certified.</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 xml:space="preserve">(b) In the contract which has been rescinded as a whole, the Security Deposit already with railways under the contract shall be encashed/ forfeited and the Performance Guarantee already submitted for the contract shall be encashed. The balance work shall be got done independently without risk &amp; cost of the failed Contractor. The failed Contractor shall be debarred from participating in the tender for executing the balance work. If the failed Contractor is a JV or a Partnership firm, then every member/partner of such a firm shall </w:t>
      </w:r>
      <w:r w:rsidR="00041E28" w:rsidRPr="00F77B53">
        <w:rPr>
          <w:rFonts w:ascii="Times New Roman" w:hAnsi="Times New Roman"/>
          <w:sz w:val="24"/>
          <w:szCs w:val="24"/>
        </w:rPr>
        <w:t>be debarred</w:t>
      </w:r>
      <w:r w:rsidRPr="00F77B53">
        <w:rPr>
          <w:rFonts w:ascii="Times New Roman" w:hAnsi="Times New Roman"/>
          <w:sz w:val="24"/>
          <w:szCs w:val="24"/>
        </w:rPr>
        <w:t xml:space="preserve"> from participating in the tender for the balance work in his/her individual capacity or as a partner of any other JV /partnership firm.</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sz w:val="24"/>
          <w:szCs w:val="24"/>
        </w:rPr>
        <w:t>Further the authorized representative of failed Contractor cannot be accepted as authorized representative in new contract.</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(c) In the contract rescinded in part or parts,</w:t>
      </w:r>
    </w:p>
    <w:p w:rsidR="008E616C" w:rsidRPr="00F177D5"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 xml:space="preserve">(i) The full Performance Guarantee </w:t>
      </w:r>
      <w:r w:rsidR="00FE5D4B" w:rsidRPr="00F77B53">
        <w:rPr>
          <w:rFonts w:ascii="Times New Roman" w:hAnsi="Times New Roman"/>
          <w:sz w:val="24"/>
          <w:szCs w:val="24"/>
        </w:rPr>
        <w:t xml:space="preserve">available for the </w:t>
      </w:r>
      <w:r w:rsidR="00041E28" w:rsidRPr="00F77B53">
        <w:rPr>
          <w:rFonts w:ascii="Times New Roman" w:hAnsi="Times New Roman"/>
          <w:sz w:val="24"/>
          <w:szCs w:val="24"/>
        </w:rPr>
        <w:t>contract shall</w:t>
      </w:r>
      <w:r w:rsidRPr="00F77B53">
        <w:rPr>
          <w:rFonts w:ascii="Times New Roman" w:hAnsi="Times New Roman"/>
          <w:sz w:val="24"/>
          <w:szCs w:val="24"/>
        </w:rPr>
        <w:t xml:space="preserve"> be recovered. No additional Performance Guarantee shall be required for balance of work being executed through the part terminated contract. The contract value of part terminated contract stands reduced to the balance value of work under the contract.</w:t>
      </w:r>
    </w:p>
    <w:p w:rsidR="001C09F4" w:rsidRPr="00F177D5" w:rsidRDefault="00A311ED" w:rsidP="00C3535D">
      <w:pPr>
        <w:tabs>
          <w:tab w:val="left" w:pos="900"/>
        </w:tabs>
        <w:jc w:val="both"/>
        <w:rPr>
          <w:rFonts w:ascii="Times New Roman" w:hAnsi="Times New Roman"/>
          <w:sz w:val="24"/>
          <w:szCs w:val="24"/>
        </w:rPr>
      </w:pPr>
      <w:r w:rsidRPr="00F177D5">
        <w:rPr>
          <w:rFonts w:ascii="Times New Roman" w:hAnsi="Times New Roman"/>
          <w:sz w:val="24"/>
          <w:szCs w:val="24"/>
        </w:rPr>
        <w:t xml:space="preserve">(ii) The Security Deposit of part terminated contract shall be dealt as per clause 16(2) of </w:t>
      </w:r>
      <w:r w:rsidR="00BA5BF1" w:rsidRPr="00F177D5">
        <w:rPr>
          <w:rFonts w:ascii="Times New Roman" w:hAnsi="Times New Roman"/>
          <w:sz w:val="24"/>
          <w:szCs w:val="24"/>
        </w:rPr>
        <w:t>these Conditions</w:t>
      </w:r>
      <w:r w:rsidRPr="00F177D5">
        <w:rPr>
          <w:rFonts w:ascii="Times New Roman" w:hAnsi="Times New Roman"/>
          <w:sz w:val="24"/>
          <w:szCs w:val="24"/>
        </w:rPr>
        <w:t>.</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(iii) The defaulting Contractor shall not be issued any completion certificate for the contract.</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 xml:space="preserve">(iv) The balance work shall be got done independently without risk &amp; cost of the failed Contractor. The failed Contractor shall be debarred from participating in the tender for executing the balance work. If the failed Contractor is a JV or a Partnership firm, then every member/partner of such a firm shall be debarred from participating in the tender for the balance work in his/her individual capacity or as a partner of any other JV /partnership firm. </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(v) Further the authorized representative of failed Contractor will not be accepted as authorized representative in new contract.</w:t>
      </w:r>
    </w:p>
    <w:p w:rsidR="008E616C" w:rsidRPr="00F77B53" w:rsidRDefault="00A311ED" w:rsidP="00C3535D">
      <w:pPr>
        <w:tabs>
          <w:tab w:val="left" w:pos="426"/>
        </w:tabs>
        <w:jc w:val="both"/>
        <w:rPr>
          <w:rFonts w:ascii="Times New Roman" w:hAnsi="Times New Roman"/>
          <w:strike/>
          <w:sz w:val="24"/>
          <w:szCs w:val="24"/>
        </w:rPr>
      </w:pPr>
      <w:r w:rsidRPr="00F77B53">
        <w:rPr>
          <w:rFonts w:ascii="Times New Roman" w:hAnsi="Times New Roman"/>
          <w:sz w:val="24"/>
          <w:szCs w:val="24"/>
        </w:rPr>
        <w:t xml:space="preserve">(d) The Engineer or the Engineer's Representative shall be entitled to take possession of any materials, tools, implements, machinery and buildings on the works or on the property on which </w:t>
      </w:r>
      <w:r w:rsidRPr="00F77B53">
        <w:rPr>
          <w:rFonts w:ascii="Times New Roman" w:hAnsi="Times New Roman"/>
          <w:sz w:val="24"/>
          <w:szCs w:val="24"/>
        </w:rPr>
        <w:lastRenderedPageBreak/>
        <w:t>these are being or ought to have been executed, and to retain and employ the same in the further execution of the works or any part thereof until the completion of the works without the Contractor being entitled to any compensation for the use and employment thereof or for wear and tear or destruction thereof.</w:t>
      </w:r>
    </w:p>
    <w:p w:rsidR="008E616C" w:rsidRPr="00F77B53" w:rsidRDefault="00A311ED" w:rsidP="00057C58">
      <w:pPr>
        <w:tabs>
          <w:tab w:val="left" w:pos="33"/>
        </w:tabs>
        <w:suppressAutoHyphens/>
        <w:ind w:left="33"/>
        <w:jc w:val="both"/>
        <w:rPr>
          <w:rFonts w:ascii="Times New Roman" w:hAnsi="Times New Roman"/>
          <w:sz w:val="24"/>
          <w:szCs w:val="24"/>
        </w:rPr>
      </w:pPr>
      <w:r w:rsidRPr="00F77B53">
        <w:rPr>
          <w:rFonts w:ascii="Times New Roman" w:hAnsi="Times New Roman"/>
          <w:sz w:val="24"/>
          <w:szCs w:val="24"/>
        </w:rPr>
        <w:t xml:space="preserve">(e) The Engineer shall as soon as may be practicable after removal of the Contractor fix and determine ex-parte or by or after reference to the parties or after such investigation or enquiries as he may consider fit to make or institute and shall certify what amount (if any) had at the time of rescission of the contract been reasonably earned by or would reasonably accrue to the Contractor in respect of the work then actually done by him under the contract and what was the value of any unused, or partially used materials, any constructional plant and any temporary works upon the site. The legitimate amount due to the Contractor after making necessary deductions and certified by the Engineer should be released expeditiously.  </w:t>
      </w:r>
    </w:p>
    <w:p w:rsidR="008E616C" w:rsidRPr="00F177D5" w:rsidRDefault="00A311ED" w:rsidP="00587BA6">
      <w:pPr>
        <w:pStyle w:val="Heading6"/>
        <w:tabs>
          <w:tab w:val="left" w:pos="900"/>
        </w:tabs>
        <w:spacing w:before="0"/>
        <w:ind w:left="3544" w:hanging="3544"/>
        <w:jc w:val="both"/>
        <w:rPr>
          <w:rFonts w:ascii="Times New Roman" w:hAnsi="Times New Roman"/>
          <w:b/>
          <w:i w:val="0"/>
          <w:color w:val="auto"/>
          <w:sz w:val="24"/>
          <w:szCs w:val="24"/>
        </w:rPr>
      </w:pPr>
      <w:r w:rsidRPr="00F77B53">
        <w:rPr>
          <w:rFonts w:ascii="Times New Roman" w:hAnsi="Times New Roman"/>
          <w:b/>
          <w:i w:val="0"/>
          <w:color w:val="auto"/>
          <w:sz w:val="24"/>
          <w:szCs w:val="24"/>
        </w:rPr>
        <w:t xml:space="preserve">SETTLEMENT OF DISPUTES – INDIAN RAILWAY ARBITRATION AND </w:t>
      </w:r>
      <w:r w:rsidRPr="00F177D5">
        <w:rPr>
          <w:rFonts w:ascii="Times New Roman" w:hAnsi="Times New Roman"/>
          <w:b/>
          <w:i w:val="0"/>
          <w:color w:val="auto"/>
          <w:sz w:val="24"/>
          <w:szCs w:val="24"/>
        </w:rPr>
        <w:t>CONCILIATION RULES</w:t>
      </w:r>
    </w:p>
    <w:p w:rsidR="00C055E5" w:rsidRPr="00F177D5" w:rsidRDefault="00A311ED" w:rsidP="00C3535D">
      <w:pPr>
        <w:jc w:val="both"/>
        <w:rPr>
          <w:rFonts w:ascii="Times New Roman" w:hAnsi="Times New Roman"/>
          <w:b/>
          <w:bCs/>
          <w:sz w:val="24"/>
          <w:szCs w:val="24"/>
        </w:rPr>
      </w:pPr>
      <w:r w:rsidRPr="00F177D5">
        <w:rPr>
          <w:rFonts w:ascii="Times New Roman" w:hAnsi="Times New Roman"/>
          <w:b/>
          <w:bCs/>
          <w:sz w:val="24"/>
          <w:szCs w:val="24"/>
        </w:rPr>
        <w:t xml:space="preserve">63.  </w:t>
      </w:r>
      <w:r w:rsidRPr="00F177D5">
        <w:rPr>
          <w:rFonts w:ascii="Times New Roman" w:hAnsi="Times New Roman"/>
          <w:b/>
          <w:bCs/>
          <w:sz w:val="24"/>
          <w:szCs w:val="24"/>
        </w:rPr>
        <w:tab/>
        <w:t xml:space="preserve">Conciliation of Disputes: </w:t>
      </w:r>
    </w:p>
    <w:p w:rsidR="00C055E5" w:rsidRPr="00F177D5" w:rsidRDefault="00A311ED" w:rsidP="000A6585">
      <w:pPr>
        <w:numPr>
          <w:ilvl w:val="0"/>
          <w:numId w:val="53"/>
        </w:numPr>
        <w:jc w:val="both"/>
        <w:rPr>
          <w:rFonts w:ascii="Times New Roman" w:hAnsi="Times New Roman"/>
          <w:sz w:val="24"/>
          <w:szCs w:val="24"/>
        </w:rPr>
      </w:pPr>
      <w:r w:rsidRPr="00F177D5">
        <w:rPr>
          <w:rFonts w:ascii="Times New Roman" w:hAnsi="Times New Roman"/>
          <w:sz w:val="24"/>
          <w:szCs w:val="24"/>
        </w:rPr>
        <w:t xml:space="preserve">This clause is applicable </w:t>
      </w:r>
      <w:r w:rsidR="002418EA" w:rsidRPr="00F177D5">
        <w:rPr>
          <w:rFonts w:ascii="Times New Roman" w:hAnsi="Times New Roman"/>
          <w:sz w:val="24"/>
          <w:szCs w:val="24"/>
        </w:rPr>
        <w:t xml:space="preserve">in the </w:t>
      </w:r>
      <w:r w:rsidR="00532A1C" w:rsidRPr="00F177D5">
        <w:rPr>
          <w:rFonts w:ascii="Times New Roman" w:eastAsia="Times New Roman" w:hAnsi="Times New Roman"/>
          <w:sz w:val="24"/>
          <w:szCs w:val="24"/>
        </w:rPr>
        <w:t>tender having advertised value less than or equal to</w:t>
      </w:r>
      <w:r w:rsidR="00DC0B00" w:rsidRPr="00F177D5">
        <w:rPr>
          <w:rFonts w:ascii="Times New Roman" w:eastAsia="Times New Roman" w:hAnsi="Times New Roman"/>
          <w:sz w:val="24"/>
          <w:szCs w:val="24"/>
        </w:rPr>
        <w:t xml:space="preserve"> </w:t>
      </w:r>
      <w:r w:rsidR="00532A1C" w:rsidRPr="00F177D5">
        <w:rPr>
          <w:rFonts w:ascii="Times New Roman" w:eastAsia="Times New Roman" w:hAnsi="Times New Roman"/>
          <w:sz w:val="24"/>
          <w:szCs w:val="24"/>
        </w:rPr>
        <w:t xml:space="preserve">Rs 50 </w:t>
      </w:r>
      <w:r w:rsidR="00C254DE" w:rsidRPr="00F177D5">
        <w:rPr>
          <w:rFonts w:ascii="Times New Roman" w:eastAsia="Times New Roman" w:hAnsi="Times New Roman"/>
          <w:sz w:val="24"/>
          <w:szCs w:val="24"/>
        </w:rPr>
        <w:t>Crore</w:t>
      </w:r>
      <w:r w:rsidR="002418EA" w:rsidRPr="00F177D5">
        <w:rPr>
          <w:rFonts w:ascii="Times New Roman" w:eastAsia="Times New Roman" w:hAnsi="Times New Roman"/>
          <w:sz w:val="24"/>
          <w:szCs w:val="24"/>
        </w:rPr>
        <w:t>.</w:t>
      </w:r>
    </w:p>
    <w:p w:rsidR="008E616C" w:rsidRPr="00F77B53" w:rsidRDefault="00A311ED" w:rsidP="000A6585">
      <w:pPr>
        <w:numPr>
          <w:ilvl w:val="0"/>
          <w:numId w:val="53"/>
        </w:numPr>
        <w:jc w:val="both"/>
        <w:rPr>
          <w:rFonts w:ascii="Times New Roman" w:hAnsi="Times New Roman"/>
          <w:sz w:val="24"/>
          <w:szCs w:val="24"/>
          <w:lang w:val="en-IN" w:eastAsia="en-IN"/>
        </w:rPr>
      </w:pPr>
      <w:r w:rsidRPr="00F177D5">
        <w:rPr>
          <w:rFonts w:ascii="Times New Roman" w:hAnsi="Times New Roman"/>
          <w:sz w:val="24"/>
          <w:szCs w:val="24"/>
          <w:lang w:val="en-IN" w:eastAsia="en-IN"/>
        </w:rPr>
        <w:t>All disputes and differences of any kind whatsoever arising out of or in connection with the contract, whether during the progress of the work or after its completion and whether before or after the determination of the contr</w:t>
      </w:r>
      <w:r w:rsidRPr="00F77B53">
        <w:rPr>
          <w:rFonts w:ascii="Times New Roman" w:hAnsi="Times New Roman"/>
          <w:sz w:val="24"/>
          <w:szCs w:val="24"/>
          <w:lang w:val="en-IN" w:eastAsia="en-IN"/>
        </w:rPr>
        <w:t xml:space="preserve">act, shall be referred by the Contractor to the "Chief Engineer" or "Divisional Railway Manager" through “Notice of Dispute” provided that no such notice shall be served later than 30 days after the date of issue of Completion Certificate by the Engineer. Chief Engineer or Divisional Railway Manager shall, within 30 days after receipt of the Contractor’s “Notice of Dispute”, notify the name of conciliator(s) to the Contractor.  </w:t>
      </w:r>
    </w:p>
    <w:p w:rsidR="008E616C" w:rsidRPr="00F77B53" w:rsidRDefault="00A311ED" w:rsidP="000A6585">
      <w:pPr>
        <w:numPr>
          <w:ilvl w:val="0"/>
          <w:numId w:val="53"/>
        </w:numPr>
        <w:jc w:val="both"/>
        <w:rPr>
          <w:rFonts w:ascii="Times New Roman" w:hAnsi="Times New Roman"/>
          <w:sz w:val="24"/>
          <w:szCs w:val="24"/>
          <w:lang w:val="en-IN" w:eastAsia="en-IN"/>
        </w:rPr>
      </w:pPr>
      <w:r w:rsidRPr="00F77B53">
        <w:rPr>
          <w:rFonts w:ascii="Times New Roman" w:hAnsi="Times New Roman"/>
          <w:sz w:val="24"/>
          <w:szCs w:val="24"/>
          <w:lang w:val="en-IN" w:eastAsia="en-IN"/>
        </w:rPr>
        <w:t xml:space="preserve">The Conciliator(s) shall assist the parties to reach an amicable settlement in an independent and impartial manner within the terms of contract. </w:t>
      </w:r>
    </w:p>
    <w:p w:rsidR="008E616C" w:rsidRPr="00F77B53" w:rsidRDefault="00A311ED" w:rsidP="000A6585">
      <w:pPr>
        <w:numPr>
          <w:ilvl w:val="0"/>
          <w:numId w:val="53"/>
        </w:numPr>
        <w:jc w:val="both"/>
        <w:rPr>
          <w:rFonts w:ascii="Times New Roman" w:hAnsi="Times New Roman"/>
          <w:sz w:val="24"/>
          <w:szCs w:val="24"/>
          <w:lang w:val="en-IN" w:eastAsia="en-IN"/>
        </w:rPr>
      </w:pPr>
      <w:r w:rsidRPr="00F77B53">
        <w:rPr>
          <w:rFonts w:ascii="Times New Roman" w:hAnsi="Times New Roman"/>
          <w:sz w:val="24"/>
          <w:szCs w:val="24"/>
          <w:lang w:val="en-IN" w:eastAsia="en-IN"/>
        </w:rPr>
        <w:t xml:space="preserve">If the parties reach agreement on a settlement of the dispute, they shall draw up and sign a written settlement agreement duly signed by Engineer In-charge, Contractor and conciliator(s). When the parties sign the settlement agreement, it shall be final and binding on the parties. </w:t>
      </w:r>
    </w:p>
    <w:p w:rsidR="008E616C" w:rsidRPr="00F77B53" w:rsidRDefault="00A311ED" w:rsidP="000A6585">
      <w:pPr>
        <w:numPr>
          <w:ilvl w:val="0"/>
          <w:numId w:val="53"/>
        </w:numPr>
        <w:jc w:val="both"/>
        <w:rPr>
          <w:rFonts w:ascii="Times New Roman" w:hAnsi="Times New Roman"/>
          <w:sz w:val="24"/>
          <w:szCs w:val="24"/>
          <w:lang w:val="en-IN" w:eastAsia="en-IN"/>
        </w:rPr>
      </w:pPr>
      <w:r w:rsidRPr="00F77B53">
        <w:rPr>
          <w:rFonts w:ascii="Times New Roman" w:hAnsi="Times New Roman"/>
          <w:sz w:val="24"/>
          <w:szCs w:val="24"/>
          <w:lang w:val="en-IN" w:eastAsia="en-IN"/>
        </w:rPr>
        <w:t>The parties shall not initiate, during the conciliation proceedings, any arbitral or judicial proceedings in respect of a dispute that is the subject matter of the conciliation proceedings.</w:t>
      </w:r>
    </w:p>
    <w:p w:rsidR="008E616C" w:rsidRPr="00F77B53" w:rsidRDefault="00A311ED" w:rsidP="000A6585">
      <w:pPr>
        <w:numPr>
          <w:ilvl w:val="0"/>
          <w:numId w:val="53"/>
        </w:numPr>
        <w:jc w:val="both"/>
        <w:rPr>
          <w:rFonts w:ascii="Times New Roman" w:hAnsi="Times New Roman"/>
          <w:sz w:val="24"/>
          <w:szCs w:val="24"/>
          <w:lang w:eastAsia="en-IN"/>
        </w:rPr>
      </w:pPr>
      <w:r w:rsidRPr="00F77B53">
        <w:rPr>
          <w:rFonts w:ascii="Times New Roman" w:hAnsi="Times New Roman"/>
          <w:sz w:val="24"/>
          <w:szCs w:val="24"/>
          <w:lang w:val="en-IN" w:eastAsia="en-IN"/>
        </w:rPr>
        <w:t>The conciliation proceedings shall be terminated as per Section 76 of ‘The Arbitration and Conciliation Act, 1996.</w:t>
      </w:r>
    </w:p>
    <w:p w:rsidR="008E616C" w:rsidRPr="00F177D5" w:rsidRDefault="00A311ED" w:rsidP="00057C58">
      <w:pPr>
        <w:ind w:left="33" w:hanging="33"/>
        <w:contextualSpacing/>
        <w:jc w:val="both"/>
        <w:rPr>
          <w:rFonts w:ascii="Times New Roman" w:hAnsi="Times New Roman"/>
          <w:b/>
          <w:bCs/>
          <w:sz w:val="24"/>
          <w:szCs w:val="24"/>
        </w:rPr>
      </w:pPr>
      <w:r w:rsidRPr="00F77B53">
        <w:rPr>
          <w:rFonts w:ascii="Times New Roman" w:hAnsi="Times New Roman"/>
          <w:b/>
          <w:bCs/>
          <w:sz w:val="24"/>
          <w:szCs w:val="24"/>
        </w:rPr>
        <w:t xml:space="preserve">63.1 Matters Finally Determined by the Railway: </w:t>
      </w:r>
      <w:r w:rsidRPr="00F77B53">
        <w:rPr>
          <w:rFonts w:ascii="Times New Roman" w:hAnsi="Times New Roman"/>
          <w:sz w:val="24"/>
          <w:szCs w:val="24"/>
        </w:rPr>
        <w:t xml:space="preserve">All disputes and differences of any kind whatsoever arising out of or in connection with the contract, whether during the progress of the work or after its completion and whether before or after the determination of the contract, shall be referred by the Contractor to the GM and the GM shall, within 120 days  after receipt of the Contractor’s </w:t>
      </w:r>
      <w:r w:rsidRPr="00F77B53">
        <w:rPr>
          <w:rFonts w:ascii="Times New Roman" w:hAnsi="Times New Roman"/>
          <w:sz w:val="24"/>
          <w:szCs w:val="24"/>
        </w:rPr>
        <w:lastRenderedPageBreak/>
        <w:t xml:space="preserve">representation, make and notify decisions on </w:t>
      </w:r>
      <w:r w:rsidRPr="00F177D5">
        <w:rPr>
          <w:rFonts w:ascii="Times New Roman" w:hAnsi="Times New Roman"/>
          <w:sz w:val="24"/>
          <w:szCs w:val="24"/>
        </w:rPr>
        <w:t>all matters referred to by the Contractor in writing provided that matters for which provision has been made in Clauses 7(j), 8, 18, 22(5),</w:t>
      </w:r>
      <w:r w:rsidR="0087618C" w:rsidRPr="00F177D5">
        <w:rPr>
          <w:rFonts w:ascii="Times New Roman" w:hAnsi="Times New Roman"/>
          <w:sz w:val="24"/>
          <w:szCs w:val="24"/>
        </w:rPr>
        <w:t xml:space="preserve">39.1, 39.2, </w:t>
      </w:r>
      <w:r w:rsidR="00041E28" w:rsidRPr="00F177D5">
        <w:rPr>
          <w:rFonts w:ascii="Times New Roman" w:hAnsi="Times New Roman"/>
          <w:sz w:val="24"/>
          <w:szCs w:val="24"/>
        </w:rPr>
        <w:t>40A,</w:t>
      </w:r>
      <w:r w:rsidRPr="00F177D5">
        <w:rPr>
          <w:rFonts w:ascii="Times New Roman" w:hAnsi="Times New Roman"/>
          <w:sz w:val="24"/>
          <w:szCs w:val="24"/>
        </w:rPr>
        <w:t>43(2), 45(i)(a), 55, 55-A(5), 57, 57A,61(1), 61(2),62(1)</w:t>
      </w:r>
      <w:r w:rsidR="002418EA" w:rsidRPr="00F177D5">
        <w:rPr>
          <w:rFonts w:ascii="Times New Roman" w:hAnsi="Times New Roman"/>
          <w:sz w:val="24"/>
          <w:szCs w:val="24"/>
        </w:rPr>
        <w:t xml:space="preserve">, </w:t>
      </w:r>
      <w:r w:rsidRPr="00F177D5">
        <w:rPr>
          <w:rFonts w:ascii="Times New Roman" w:hAnsi="Times New Roman"/>
          <w:sz w:val="24"/>
          <w:szCs w:val="24"/>
        </w:rPr>
        <w:t>63(iv)</w:t>
      </w:r>
      <w:r w:rsidR="00053700" w:rsidRPr="00F177D5">
        <w:rPr>
          <w:rFonts w:ascii="Times New Roman" w:hAnsi="Times New Roman"/>
          <w:sz w:val="24"/>
          <w:szCs w:val="24"/>
        </w:rPr>
        <w:t xml:space="preserve"> and</w:t>
      </w:r>
      <w:r w:rsidR="002418EA" w:rsidRPr="00F177D5">
        <w:rPr>
          <w:rFonts w:ascii="Times New Roman" w:hAnsi="Times New Roman"/>
          <w:sz w:val="24"/>
          <w:szCs w:val="24"/>
        </w:rPr>
        <w:t xml:space="preserve"> 63.2.11</w:t>
      </w:r>
      <w:r w:rsidRPr="00F177D5">
        <w:rPr>
          <w:rFonts w:ascii="Times New Roman" w:hAnsi="Times New Roman"/>
          <w:sz w:val="24"/>
          <w:szCs w:val="24"/>
        </w:rPr>
        <w:t xml:space="preserve">of </w:t>
      </w:r>
      <w:r w:rsidR="00041E28" w:rsidRPr="00F177D5">
        <w:rPr>
          <w:rFonts w:ascii="Times New Roman" w:hAnsi="Times New Roman"/>
          <w:sz w:val="24"/>
          <w:szCs w:val="24"/>
        </w:rPr>
        <w:t xml:space="preserve">the </w:t>
      </w:r>
      <w:r w:rsidRPr="00F177D5">
        <w:rPr>
          <w:rFonts w:ascii="Times New Roman" w:hAnsi="Times New Roman"/>
          <w:sz w:val="24"/>
          <w:szCs w:val="24"/>
        </w:rPr>
        <w:t xml:space="preserve">Standard General Conditions of Contract or in any Clause (stated as excepted matter) </w:t>
      </w:r>
      <w:r w:rsidR="002418EA" w:rsidRPr="00F177D5">
        <w:rPr>
          <w:rFonts w:ascii="Times New Roman" w:hAnsi="Times New Roman"/>
          <w:sz w:val="24"/>
          <w:szCs w:val="24"/>
        </w:rPr>
        <w:t>of the</w:t>
      </w:r>
      <w:r w:rsidRPr="00F177D5">
        <w:rPr>
          <w:rFonts w:ascii="Times New Roman" w:hAnsi="Times New Roman"/>
          <w:sz w:val="24"/>
          <w:szCs w:val="24"/>
        </w:rPr>
        <w:t xml:space="preserve"> Special Conditions of the Contract, shall be deemed as ‘excepted matters’ (matters not arbitrable)and decisions of the Railway authority, thereon shall be final and binding on the Contractor; provided further that ‘excepted matters’ shall stand specifically excluded from the purview of the Dispute Adjudication Board (DAB) </w:t>
      </w:r>
      <w:r w:rsidR="00041E28" w:rsidRPr="00F177D5">
        <w:rPr>
          <w:rFonts w:ascii="Times New Roman" w:hAnsi="Times New Roman"/>
          <w:sz w:val="24"/>
          <w:szCs w:val="24"/>
        </w:rPr>
        <w:t>and Arbitration</w:t>
      </w:r>
      <w:r w:rsidRPr="00F177D5">
        <w:rPr>
          <w:rFonts w:ascii="Times New Roman" w:hAnsi="Times New Roman"/>
          <w:sz w:val="24"/>
          <w:szCs w:val="24"/>
        </w:rPr>
        <w:t>.</w:t>
      </w:r>
    </w:p>
    <w:p w:rsidR="006C1282" w:rsidRPr="00F177D5" w:rsidRDefault="006C1282" w:rsidP="00D934ED">
      <w:pPr>
        <w:tabs>
          <w:tab w:val="left" w:pos="900"/>
        </w:tabs>
        <w:jc w:val="both"/>
        <w:rPr>
          <w:rFonts w:ascii="Times New Roman" w:hAnsi="Times New Roman"/>
          <w:b/>
          <w:bCs/>
          <w:sz w:val="24"/>
          <w:szCs w:val="24"/>
        </w:rPr>
      </w:pPr>
    </w:p>
    <w:p w:rsidR="006C1282" w:rsidRPr="00F177D5" w:rsidRDefault="00A311ED" w:rsidP="006C1282">
      <w:pPr>
        <w:pStyle w:val="NormalWeb"/>
        <w:spacing w:before="240" w:after="0" w:line="276" w:lineRule="auto"/>
        <w:jc w:val="both"/>
      </w:pPr>
      <w:r w:rsidRPr="00F177D5">
        <w:rPr>
          <w:b/>
        </w:rPr>
        <w:t xml:space="preserve">63.2   Dispute </w:t>
      </w:r>
      <w:r w:rsidR="006C1282" w:rsidRPr="00F177D5">
        <w:rPr>
          <w:b/>
          <w:bCs/>
        </w:rPr>
        <w:t>Adjudication</w:t>
      </w:r>
      <w:r w:rsidRPr="00F177D5">
        <w:rPr>
          <w:b/>
        </w:rPr>
        <w:t xml:space="preserve"> Board (DAB): </w:t>
      </w:r>
      <w:r w:rsidR="006C1282" w:rsidRPr="00F177D5">
        <w:t xml:space="preserve"> This clause is applicable </w:t>
      </w:r>
      <w:r w:rsidR="002418EA" w:rsidRPr="00F177D5">
        <w:t>in the tender having advertised value</w:t>
      </w:r>
      <w:r w:rsidR="00532A1C" w:rsidRPr="00F177D5">
        <w:t xml:space="preserve"> more than Rs 50 </w:t>
      </w:r>
      <w:r w:rsidR="00C254DE" w:rsidRPr="00F177D5">
        <w:t>Crore</w:t>
      </w:r>
      <w:r w:rsidR="00856461" w:rsidRPr="00F177D5">
        <w:t>.</w:t>
      </w:r>
    </w:p>
    <w:p w:rsidR="006C1282" w:rsidRPr="00F177D5" w:rsidRDefault="006C1282" w:rsidP="006C1282">
      <w:pPr>
        <w:pStyle w:val="NormalWeb"/>
        <w:spacing w:before="240" w:after="0" w:line="276" w:lineRule="auto"/>
        <w:jc w:val="both"/>
      </w:pPr>
      <w:r w:rsidRPr="00F177D5">
        <w:rPr>
          <w:b/>
        </w:rPr>
        <w:t>63.2.1  </w:t>
      </w:r>
      <w:r w:rsidRPr="00F177D5">
        <w:t xml:space="preserve"> Any dispute/s if not settled </w:t>
      </w:r>
      <w:r w:rsidR="00532A1C" w:rsidRPr="00F177D5">
        <w:t>with the Engineer</w:t>
      </w:r>
      <w:r w:rsidRPr="00F177D5">
        <w:t xml:space="preserve">, shall be referred to DAB. </w:t>
      </w:r>
    </w:p>
    <w:p w:rsidR="006C1282" w:rsidRPr="00F177D5" w:rsidRDefault="006C1282" w:rsidP="006C1282">
      <w:pPr>
        <w:pStyle w:val="NormalWeb"/>
        <w:spacing w:before="240" w:after="0" w:line="276" w:lineRule="auto"/>
        <w:jc w:val="both"/>
      </w:pPr>
      <w:r w:rsidRPr="00F177D5">
        <w:t>The DAB shall consist of a panel of three Retired Railway Officers</w:t>
      </w:r>
      <w:r w:rsidR="002418EA" w:rsidRPr="00F177D5">
        <w:t>, retired</w:t>
      </w:r>
      <w:r w:rsidRPr="00F177D5">
        <w:t xml:space="preserve"> not below senior administrative grade (SAG). The DAB shall be formed within 90 days of signing of Contract Agreement. For this purpose, </w:t>
      </w:r>
      <w:r w:rsidR="0071124F" w:rsidRPr="00F177D5">
        <w:t xml:space="preserve">a panel of DAB </w:t>
      </w:r>
      <w:r w:rsidR="00041E28" w:rsidRPr="00F177D5">
        <w:t>members shall</w:t>
      </w:r>
      <w:r w:rsidR="0071124F" w:rsidRPr="00F177D5">
        <w:t xml:space="preserve"> be maintained in </w:t>
      </w:r>
      <w:r w:rsidR="00041E28" w:rsidRPr="00F177D5">
        <w:t>the General</w:t>
      </w:r>
      <w:r w:rsidR="00DC0B00" w:rsidRPr="00F177D5">
        <w:t xml:space="preserve"> </w:t>
      </w:r>
      <w:r w:rsidRPr="00F177D5">
        <w:t>M</w:t>
      </w:r>
      <w:r w:rsidR="0071124F" w:rsidRPr="00F177D5">
        <w:t>anager’s office</w:t>
      </w:r>
      <w:r w:rsidRPr="00F177D5">
        <w:t>. The complete panel, which shall not be less than five members, shall be sent by Chief Engineer to the Contractor to nominate one member of the DAB from the panel as Contractor’s nominee within two weeks of receipt of the panel. On receipt of Contractor’s nominee, the Chief Engineer shall nominate one member from the same panel as Railway nominee for the DAB. Both above nominees shall jointly select presiding member of the DAB from the same panel.</w:t>
      </w:r>
    </w:p>
    <w:p w:rsidR="006C1282" w:rsidRPr="00F177D5" w:rsidRDefault="006C1282" w:rsidP="006C1282">
      <w:pPr>
        <w:pStyle w:val="NormalWeb"/>
        <w:spacing w:before="240" w:after="0" w:line="276" w:lineRule="auto"/>
        <w:jc w:val="both"/>
      </w:pPr>
      <w:r w:rsidRPr="00F177D5">
        <w:rPr>
          <w:b/>
        </w:rPr>
        <w:t>63.2.2</w:t>
      </w:r>
      <w:r w:rsidRPr="00F177D5">
        <w:t xml:space="preserve"> The appointment of DAB shall be effectuated by way of a tri-partite agreement among the Railway, Contractor and the respective DAB members. The terms of the remuneration of each member shall be as fixed by Ministry of Railways from time to time. Each party shall be responsible for paying one-half of this remuneration.</w:t>
      </w:r>
    </w:p>
    <w:p w:rsidR="006C1282" w:rsidRPr="00F177D5" w:rsidRDefault="006C1282" w:rsidP="006C1282">
      <w:pPr>
        <w:pStyle w:val="NormalWeb"/>
        <w:spacing w:before="240" w:after="0" w:line="276" w:lineRule="auto"/>
        <w:jc w:val="both"/>
      </w:pPr>
      <w:r w:rsidRPr="00F177D5">
        <w:rPr>
          <w:b/>
        </w:rPr>
        <w:t>63.2.3</w:t>
      </w:r>
      <w:r w:rsidRPr="00F177D5">
        <w:t xml:space="preserve">   If one or more of the members appointed refuses to act as DAB member, or is unable or unwilling to perform his functions as DAB member for any reason whatsoever or dies or in the opinion of the </w:t>
      </w:r>
      <w:r w:rsidR="0071124F" w:rsidRPr="00F177D5">
        <w:t xml:space="preserve">Chief Engineer </w:t>
      </w:r>
      <w:r w:rsidRPr="00F177D5">
        <w:t>fails to act without undue delay, the parties shall terminate the mandate of such DAB member and thereupon new DAB member shall be appointed in the same manner, as the outgoing DAB member had been appointed.</w:t>
      </w:r>
    </w:p>
    <w:p w:rsidR="006C1282" w:rsidRPr="00F177D5" w:rsidRDefault="006C1282" w:rsidP="006C1282">
      <w:pPr>
        <w:pStyle w:val="NormalWeb"/>
        <w:spacing w:before="240" w:after="0" w:line="276" w:lineRule="auto"/>
        <w:jc w:val="both"/>
      </w:pPr>
      <w:r w:rsidRPr="00F177D5">
        <w:rPr>
          <w:b/>
        </w:rPr>
        <w:t>63.2.4</w:t>
      </w:r>
      <w:r w:rsidRPr="00F177D5">
        <w:t xml:space="preserve">   The appointment of any member may be terminated by mutual agreement of both Parties, but not by the Railway or the Contractor acting alone. Unless otherwise agreed by both the Parties, the appointment of the DAB (including each member) shall expire upon expiry of this Contract Agreement.</w:t>
      </w:r>
    </w:p>
    <w:p w:rsidR="00B05692" w:rsidRPr="00F177D5" w:rsidRDefault="006C1282" w:rsidP="00CC33B2">
      <w:pPr>
        <w:pStyle w:val="NormalWeb"/>
        <w:spacing w:before="240" w:after="0" w:line="276" w:lineRule="auto"/>
      </w:pPr>
      <w:r w:rsidRPr="00F177D5">
        <w:rPr>
          <w:b/>
        </w:rPr>
        <w:t>63.2.5</w:t>
      </w:r>
      <w:r w:rsidRPr="00F177D5">
        <w:t xml:space="preserve">   Before start of DAB proceedings, each DAB member shall give the following certificate to the </w:t>
      </w:r>
      <w:r w:rsidR="00812FF7" w:rsidRPr="00F177D5">
        <w:t>Railway</w:t>
      </w:r>
      <w:r w:rsidRPr="00F177D5">
        <w:t xml:space="preserve"> and the Contractor:</w:t>
      </w:r>
    </w:p>
    <w:p w:rsidR="006C1282" w:rsidRPr="00F177D5" w:rsidRDefault="006C1282" w:rsidP="006C1282">
      <w:pPr>
        <w:pStyle w:val="NormalWeb"/>
        <w:spacing w:before="240" w:after="0" w:line="276" w:lineRule="auto"/>
        <w:jc w:val="both"/>
        <w:rPr>
          <w:i/>
          <w:iCs/>
        </w:rPr>
      </w:pPr>
      <w:r w:rsidRPr="00F177D5">
        <w:t>              </w:t>
      </w:r>
      <w:r w:rsidRPr="00F177D5">
        <w:rPr>
          <w:i/>
          <w:iCs/>
        </w:rPr>
        <w:t>“I have no any past or present relationship in relation to the subject matter in dispute, whether financial, business, professional or other kind. Further, I have no any past or present relationship with or interest in any of the parties whether financial, business, professional or other kind, which is likely to give rise to justifiable doubts as to my independence or impartiality.”</w:t>
      </w:r>
    </w:p>
    <w:p w:rsidR="006C1282" w:rsidRPr="00F177D5" w:rsidRDefault="006C1282" w:rsidP="006C1282">
      <w:pPr>
        <w:pStyle w:val="NormalWeb"/>
        <w:spacing w:before="240" w:after="0" w:line="276" w:lineRule="auto"/>
        <w:jc w:val="both"/>
      </w:pPr>
      <w:r w:rsidRPr="00F177D5">
        <w:rPr>
          <w:b/>
        </w:rPr>
        <w:lastRenderedPageBreak/>
        <w:t>63.2.6</w:t>
      </w:r>
      <w:r w:rsidRPr="00F177D5">
        <w:t xml:space="preserve">   DAB proceedings shall be conducted as decided by the DAB. The DAB shall give its decision within 90 days of a Dispute referred to it by any of the Parties, duly recording the reasons before arriving at the decision. The DAB shall decide the issue within terms and conditions of the contract. This time limit shall be extendable subject to the Parties mutual agreement.</w:t>
      </w:r>
    </w:p>
    <w:p w:rsidR="006C1282" w:rsidRPr="00F177D5" w:rsidRDefault="006C1282" w:rsidP="006C1282">
      <w:pPr>
        <w:pStyle w:val="NormalWeb"/>
        <w:spacing w:before="240" w:after="0" w:line="276" w:lineRule="auto"/>
        <w:jc w:val="both"/>
      </w:pPr>
      <w:r w:rsidRPr="00F177D5">
        <w:rPr>
          <w:b/>
        </w:rPr>
        <w:t>63.2.7</w:t>
      </w:r>
      <w:r w:rsidRPr="00F177D5">
        <w:t xml:space="preserve">   The DAB decision shall not be binding on both the Parties. In case any party is not satisfied by the decision of DAB, then the aggrieved party may approach Arbitral Tribunal for arbitration proceedings. </w:t>
      </w:r>
    </w:p>
    <w:p w:rsidR="006C1282" w:rsidRPr="00F177D5" w:rsidRDefault="006C1282" w:rsidP="006C1282">
      <w:pPr>
        <w:pStyle w:val="NormalWeb"/>
        <w:spacing w:before="240" w:after="0" w:line="276" w:lineRule="auto"/>
        <w:jc w:val="both"/>
      </w:pPr>
      <w:r w:rsidRPr="00F177D5">
        <w:rPr>
          <w:b/>
        </w:rPr>
        <w:t>63.2.8</w:t>
      </w:r>
      <w:r w:rsidRPr="00F177D5">
        <w:t xml:space="preserve">   No dispute shall be referred to Arbitral Tribunal unless the same has been referred to DAB for adjudication. However, in case DAB is not formed due to any reason, the disputes can be directly referred to Arbitral Tribunal to adjudicate the dispute.</w:t>
      </w:r>
    </w:p>
    <w:p w:rsidR="006C1282" w:rsidRPr="00F177D5" w:rsidRDefault="006C1282" w:rsidP="006C1282">
      <w:pPr>
        <w:pStyle w:val="NormalWeb"/>
        <w:spacing w:before="240" w:after="0" w:line="276" w:lineRule="auto"/>
        <w:jc w:val="both"/>
      </w:pPr>
      <w:r w:rsidRPr="00F177D5">
        <w:rPr>
          <w:b/>
        </w:rPr>
        <w:t>63.2.9</w:t>
      </w:r>
      <w:r w:rsidRPr="00F177D5">
        <w:t xml:space="preserve">   In the specific cases of any misconduct by any of the members of the DAB, the parties shall have the right to specifically bring it to the notice of the DAB such conduct, through a statement filed with necessary documents in proof of such misconduct and the DAB, after taking NOTICE of such conduct initiate the replacement of the member concerned, in the same manner the member to be replaced was appointed.</w:t>
      </w:r>
    </w:p>
    <w:p w:rsidR="006C1282" w:rsidRPr="00F177D5" w:rsidRDefault="00041E28" w:rsidP="006C1282">
      <w:pPr>
        <w:pStyle w:val="NormalWeb"/>
        <w:spacing w:before="240" w:after="0" w:line="276" w:lineRule="auto"/>
        <w:jc w:val="both"/>
      </w:pPr>
      <w:r w:rsidRPr="00F177D5">
        <w:rPr>
          <w:b/>
        </w:rPr>
        <w:t>63.2.10</w:t>
      </w:r>
      <w:r w:rsidRPr="00F177D5">
        <w:t xml:space="preserve"> Once</w:t>
      </w:r>
      <w:r w:rsidR="006C1282" w:rsidRPr="00F177D5">
        <w:t xml:space="preserve"> the decision is given by DAB, DAB cannot review the decision at its own or on the request of one party, unless both parties agree for review of decision by DAB.</w:t>
      </w:r>
    </w:p>
    <w:p w:rsidR="006C1282" w:rsidRPr="00F177D5" w:rsidRDefault="006C1282" w:rsidP="006C1282">
      <w:pPr>
        <w:pStyle w:val="NormalWeb"/>
        <w:spacing w:before="240" w:after="0" w:line="276" w:lineRule="auto"/>
        <w:jc w:val="both"/>
      </w:pPr>
      <w:r w:rsidRPr="00F177D5">
        <w:rPr>
          <w:b/>
        </w:rPr>
        <w:t>63.2.11</w:t>
      </w:r>
      <w:r w:rsidRPr="00F177D5">
        <w:t xml:space="preserve"> In case DAB decision is not challenged by either party within 180 days of receipt of decision of DAB, the decision shall be considered as final and parties would be barred for referring the same to Arbitral Tribunal for adjudication. </w:t>
      </w:r>
    </w:p>
    <w:p w:rsidR="006C1282" w:rsidRPr="00F177D5" w:rsidRDefault="006C1282" w:rsidP="006C1282">
      <w:pPr>
        <w:pStyle w:val="NormalWeb"/>
        <w:spacing w:before="240" w:after="0" w:line="276" w:lineRule="auto"/>
        <w:jc w:val="both"/>
      </w:pPr>
      <w:r w:rsidRPr="00F177D5">
        <w:rPr>
          <w:b/>
        </w:rPr>
        <w:t>63.2.12</w:t>
      </w:r>
      <w:r w:rsidRPr="00F177D5">
        <w:t xml:space="preserve"> The obligation of the Railway and the Contactor shall not be altered by reasons of issue being or under reference to DAB.</w:t>
      </w:r>
    </w:p>
    <w:p w:rsidR="006C1282" w:rsidRPr="00F177D5" w:rsidRDefault="006C1282" w:rsidP="006C1282">
      <w:pPr>
        <w:pStyle w:val="NormalWeb"/>
        <w:spacing w:before="240" w:after="0" w:line="276" w:lineRule="auto"/>
        <w:jc w:val="both"/>
      </w:pPr>
      <w:r w:rsidRPr="00F177D5">
        <w:rPr>
          <w:b/>
        </w:rPr>
        <w:t>63.2.13</w:t>
      </w:r>
      <w:r w:rsidRPr="00F177D5">
        <w:t xml:space="preserve"> The DAB shall conduct the proceedings at any convenient venue which shall be decided by DAB in consultations with parties.</w:t>
      </w:r>
    </w:p>
    <w:p w:rsidR="006C1282" w:rsidRPr="00F177D5" w:rsidRDefault="00041E28" w:rsidP="006C1282">
      <w:pPr>
        <w:pStyle w:val="NormalWeb"/>
        <w:spacing w:before="240" w:after="0" w:line="276" w:lineRule="auto"/>
        <w:jc w:val="both"/>
      </w:pPr>
      <w:r w:rsidRPr="00F177D5">
        <w:rPr>
          <w:b/>
        </w:rPr>
        <w:t>63.2.14</w:t>
      </w:r>
      <w:r w:rsidRPr="00F177D5">
        <w:t xml:space="preserve"> It</w:t>
      </w:r>
      <w:r w:rsidR="006C1282" w:rsidRPr="00F177D5">
        <w:t xml:space="preserve"> is a term of this contract that the Parties shall not approach any Court of Law for settlement of such disputes or differences unless an attempt has first been made by the parties to settle such disputes or differences through DAB and Arbitral Tribunal.</w:t>
      </w:r>
    </w:p>
    <w:p w:rsidR="006C1282" w:rsidRPr="00F77B53" w:rsidRDefault="006C1282" w:rsidP="00D934ED">
      <w:pPr>
        <w:tabs>
          <w:tab w:val="left" w:pos="900"/>
        </w:tabs>
        <w:jc w:val="both"/>
        <w:rPr>
          <w:rFonts w:ascii="Times New Roman" w:hAnsi="Times New Roman"/>
          <w:b/>
          <w:bCs/>
          <w:sz w:val="24"/>
          <w:szCs w:val="24"/>
        </w:rPr>
      </w:pPr>
    </w:p>
    <w:p w:rsidR="008E616C" w:rsidRPr="00F77B53" w:rsidRDefault="00A311ED" w:rsidP="00D934ED">
      <w:pPr>
        <w:tabs>
          <w:tab w:val="left" w:pos="900"/>
        </w:tabs>
        <w:jc w:val="both"/>
        <w:rPr>
          <w:rFonts w:ascii="Times New Roman" w:hAnsi="Times New Roman"/>
          <w:b/>
          <w:bCs/>
          <w:sz w:val="24"/>
          <w:szCs w:val="24"/>
        </w:rPr>
      </w:pPr>
      <w:r w:rsidRPr="00F77B53">
        <w:rPr>
          <w:rFonts w:ascii="Times New Roman" w:hAnsi="Times New Roman"/>
          <w:b/>
          <w:bCs/>
          <w:sz w:val="24"/>
          <w:szCs w:val="24"/>
        </w:rPr>
        <w:t>64.(1) : Demand for Arbitration:</w:t>
      </w:r>
    </w:p>
    <w:p w:rsidR="00431F79" w:rsidRPr="00F77B53" w:rsidRDefault="00A311ED" w:rsidP="00431F79">
      <w:pPr>
        <w:pStyle w:val="NormalWeb"/>
        <w:spacing w:before="0" w:after="200" w:line="276" w:lineRule="auto"/>
        <w:jc w:val="both"/>
        <w:rPr>
          <w:color w:val="FF0000"/>
        </w:rPr>
      </w:pPr>
      <w:r w:rsidRPr="00F77B53">
        <w:rPr>
          <w:b/>
          <w:bCs/>
        </w:rPr>
        <w:t xml:space="preserve">64.(1)(i): </w:t>
      </w:r>
      <w:r w:rsidRPr="00F77B53">
        <w:t xml:space="preserve">In the event of any dispute or difference between the parties hereto as to the construction or operation of this contract, or the respective rights and liabilities of the parties on any matter in question, dispute or difference on any account or as to the withholding by the Railway of any certificate to which the Contractor may claim to be entitled to, or if the Railway fails to make a decision within 120 days, then and in any such case, but except in any of the </w:t>
      </w:r>
      <w:r w:rsidRPr="00F77B53">
        <w:rPr>
          <w:bCs/>
        </w:rPr>
        <w:t xml:space="preserve">“excepted matters” </w:t>
      </w:r>
      <w:r w:rsidRPr="00F77B53">
        <w:t>referred to in Clause 63.1 of these Conditions, the Contractor, after 120 days but within 180 days of his presenting his final claim on disputed matters shall demand in writing that the dispute or difference be referred to arbitration.</w:t>
      </w:r>
    </w:p>
    <w:p w:rsidR="008E616C" w:rsidRPr="00F77B53" w:rsidRDefault="00A311ED" w:rsidP="00C52DB0">
      <w:pPr>
        <w:autoSpaceDE w:val="0"/>
        <w:ind w:right="-70"/>
        <w:jc w:val="both"/>
        <w:rPr>
          <w:rFonts w:ascii="Times New Roman" w:hAnsi="Times New Roman"/>
          <w:sz w:val="24"/>
          <w:szCs w:val="24"/>
        </w:rPr>
      </w:pPr>
      <w:r w:rsidRPr="00F77B53">
        <w:rPr>
          <w:rFonts w:ascii="Times New Roman" w:hAnsi="Times New Roman"/>
          <w:b/>
          <w:bCs/>
          <w:sz w:val="24"/>
          <w:szCs w:val="24"/>
        </w:rPr>
        <w:lastRenderedPageBreak/>
        <w:t xml:space="preserve">64.(1)(ii)(a): </w:t>
      </w:r>
      <w:r w:rsidRPr="00F77B53">
        <w:rPr>
          <w:rFonts w:ascii="Times New Roman" w:hAnsi="Times New Roman"/>
          <w:sz w:val="24"/>
          <w:szCs w:val="24"/>
        </w:rPr>
        <w:t>The demand for arbitration shall specify the matters which are in question, or subject of the dispute or difference as also the amount of claim item-wise. Only such dispute or difference, in respect of which the demand has been made, together with counter claims or set off, given by the Railway</w:t>
      </w:r>
      <w:r w:rsidRPr="00F77B53">
        <w:rPr>
          <w:rFonts w:ascii="Times New Roman" w:hAnsi="Times New Roman"/>
          <w:b/>
          <w:bCs/>
          <w:sz w:val="24"/>
          <w:szCs w:val="24"/>
        </w:rPr>
        <w:t xml:space="preserve">, </w:t>
      </w:r>
      <w:r w:rsidRPr="00F77B53">
        <w:rPr>
          <w:rFonts w:ascii="Times New Roman" w:hAnsi="Times New Roman"/>
          <w:sz w:val="24"/>
          <w:szCs w:val="24"/>
        </w:rPr>
        <w:t>shall be referred to arbitration and other matters shall not be included in the reference.</w:t>
      </w:r>
    </w:p>
    <w:p w:rsidR="008E616C" w:rsidRPr="00F77B53" w:rsidRDefault="00A311ED" w:rsidP="00057C58">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 xml:space="preserve">64.(1)(ii)(b): </w:t>
      </w:r>
      <w:r w:rsidRPr="00F77B53">
        <w:rPr>
          <w:rFonts w:ascii="Times New Roman" w:hAnsi="Times New Roman"/>
          <w:sz w:val="24"/>
          <w:szCs w:val="24"/>
        </w:rPr>
        <w:t xml:space="preserve">The parties may waive off the applicability of Sub-Section 12(5) of </w:t>
      </w:r>
      <w:r w:rsidRPr="00F77B53">
        <w:rPr>
          <w:rFonts w:ascii="Times New Roman" w:hAnsi="Times New Roman"/>
          <w:bCs/>
          <w:sz w:val="24"/>
          <w:szCs w:val="24"/>
        </w:rPr>
        <w:t>Arbitration</w:t>
      </w:r>
      <w:r w:rsidRPr="00F77B53">
        <w:rPr>
          <w:rFonts w:ascii="Times New Roman" w:hAnsi="Times New Roman"/>
          <w:sz w:val="24"/>
          <w:szCs w:val="24"/>
        </w:rPr>
        <w:t xml:space="preserve"> and Conciliation (Amendment) Act 2015, if they agree for such waiver in writing, after dispute having arisen between them, in the format given under Annexure XV of these conditions.  </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 xml:space="preserve">64.(1)(iii)(a): </w:t>
      </w:r>
      <w:r w:rsidRPr="00F77B53">
        <w:rPr>
          <w:rFonts w:ascii="Times New Roman" w:hAnsi="Times New Roman"/>
          <w:sz w:val="24"/>
          <w:szCs w:val="24"/>
        </w:rPr>
        <w:t xml:space="preserve">The Arbitration proceedings shall be assumed to have commenced from the day, a written and valid demand for arbitration is received by the Railway. </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64.(1)(iii)(b):</w:t>
      </w:r>
      <w:r w:rsidRPr="00F77B53">
        <w:rPr>
          <w:rFonts w:ascii="Times New Roman" w:hAnsi="Times New Roman"/>
          <w:sz w:val="24"/>
          <w:szCs w:val="24"/>
        </w:rPr>
        <w:t xml:space="preserve"> The claimant shall submit his claims stating the facts supporting the claims alongwith all the relevant documents and the relief or remedy sought against each claim within a period of 30 days from the date of appointment of the Arbitral Tribunal.</w:t>
      </w:r>
    </w:p>
    <w:p w:rsidR="008E616C" w:rsidRPr="00F77B53" w:rsidRDefault="00A311ED" w:rsidP="00057C58">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64.(1)(iii)</w:t>
      </w:r>
      <w:r w:rsidRPr="00F77B53">
        <w:rPr>
          <w:rFonts w:ascii="Times New Roman" w:hAnsi="Times New Roman"/>
          <w:b/>
          <w:sz w:val="24"/>
          <w:szCs w:val="24"/>
        </w:rPr>
        <w:t>(c):</w:t>
      </w:r>
      <w:r w:rsidRPr="00F77B53">
        <w:rPr>
          <w:rFonts w:ascii="Times New Roman" w:hAnsi="Times New Roman"/>
          <w:sz w:val="24"/>
          <w:szCs w:val="24"/>
        </w:rPr>
        <w:t xml:space="preserve"> The Railway shall submit its defence statement and counter claim(s), if any, within a period of 60 days of receipt of copy of claims from Tribunal, unless otherwise extension has been granted by Tribunal.</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 xml:space="preserve">64.(1)(iii)(d): </w:t>
      </w:r>
      <w:r w:rsidRPr="00F77B53">
        <w:rPr>
          <w:rFonts w:ascii="Times New Roman" w:hAnsi="Times New Roman"/>
          <w:sz w:val="24"/>
          <w:szCs w:val="24"/>
        </w:rPr>
        <w:t xml:space="preserve">Place of Arbitration: The place of arbitration would be within the geographical limits of the Division of the Railway where the cause of action arose or the Headquarters of the concerned Railway or any other place with the written consent of both the parties. </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 xml:space="preserve">64.(1)(iv): </w:t>
      </w:r>
      <w:r w:rsidRPr="00F77B53">
        <w:rPr>
          <w:rFonts w:ascii="Times New Roman" w:hAnsi="Times New Roman"/>
          <w:sz w:val="24"/>
          <w:szCs w:val="24"/>
        </w:rPr>
        <w:t>No new claim shall be added during proceedings by either party. However, a party may amend or supplement the original claim or defense thereof during the course of arbitration proceedings subject to acceptance by Tribunal having due regard to the delay in making it.</w:t>
      </w:r>
    </w:p>
    <w:p w:rsidR="00FB3746" w:rsidRPr="00F77B53" w:rsidRDefault="00A311ED" w:rsidP="00FB3746">
      <w:pPr>
        <w:autoSpaceDE w:val="0"/>
        <w:ind w:left="-5" w:right="-70" w:firstLine="5"/>
        <w:jc w:val="both"/>
        <w:rPr>
          <w:rFonts w:ascii="Times New Roman" w:hAnsi="Times New Roman"/>
          <w:sz w:val="24"/>
          <w:szCs w:val="24"/>
        </w:rPr>
      </w:pPr>
      <w:r w:rsidRPr="00F77B53">
        <w:rPr>
          <w:rFonts w:ascii="Times New Roman" w:hAnsi="Times New Roman"/>
          <w:b/>
          <w:bCs/>
          <w:sz w:val="24"/>
          <w:szCs w:val="24"/>
        </w:rPr>
        <w:t xml:space="preserve">64.(1)(v): </w:t>
      </w:r>
      <w:r w:rsidRPr="00F77B53">
        <w:rPr>
          <w:rFonts w:ascii="Times New Roman" w:hAnsi="Times New Roman"/>
          <w:bCs/>
          <w:sz w:val="24"/>
          <w:szCs w:val="24"/>
        </w:rPr>
        <w:t>If</w:t>
      </w:r>
      <w:r w:rsidRPr="00F77B53">
        <w:rPr>
          <w:rFonts w:ascii="Times New Roman" w:hAnsi="Times New Roman"/>
          <w:sz w:val="24"/>
          <w:szCs w:val="24"/>
        </w:rPr>
        <w:t xml:space="preserve"> the Contractor(s) does/do not prefer his/their specific and final claims in writing, within a period of 90 days of receiving the intimation from the Railways that the final bill is ready for payment, he/they will be deemed to have waived his/their claim(s) and the Railway shall be discharged and released of all liabilities under the contract in respect of these claims.</w:t>
      </w:r>
    </w:p>
    <w:p w:rsidR="00FB3746" w:rsidRPr="00F77B53" w:rsidRDefault="00A311ED" w:rsidP="00FB3746">
      <w:pPr>
        <w:autoSpaceDE w:val="0"/>
        <w:ind w:left="-5" w:right="-70" w:firstLine="5"/>
        <w:jc w:val="both"/>
        <w:rPr>
          <w:rFonts w:ascii="Times New Roman" w:hAnsi="Times New Roman"/>
          <w:sz w:val="24"/>
          <w:szCs w:val="24"/>
        </w:rPr>
      </w:pPr>
      <w:r w:rsidRPr="00F77B53">
        <w:rPr>
          <w:rFonts w:ascii="Times New Roman" w:hAnsi="Times New Roman"/>
          <w:b/>
          <w:bCs/>
          <w:sz w:val="24"/>
          <w:szCs w:val="24"/>
        </w:rPr>
        <w:t>64.(2): Obligation During Pendency of Arbitration:</w:t>
      </w:r>
      <w:r w:rsidRPr="00F77B53">
        <w:rPr>
          <w:rFonts w:ascii="Times New Roman" w:hAnsi="Times New Roman"/>
          <w:sz w:val="24"/>
          <w:szCs w:val="24"/>
        </w:rPr>
        <w:t xml:space="preserve"> Work under the contract shall, unless otherwise directed by the Engineer, continue during the arbitration proceedings, and no payment due or payable by the Railway shall be withheld on account of such proceedings, provided, however, it shall be open for Arbitral Tribunal to consider and decide whether or not such work should continue during arbitration proceedings.</w:t>
      </w:r>
    </w:p>
    <w:p w:rsidR="00FB3746" w:rsidRPr="00F77B53" w:rsidRDefault="00A311ED" w:rsidP="00FB3746">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 xml:space="preserve">64.(3) : Appointment of Arbitrator: </w:t>
      </w:r>
    </w:p>
    <w:p w:rsidR="008E616C" w:rsidRPr="00F77B53" w:rsidRDefault="00A311ED" w:rsidP="00FB3746">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64.(3)(a) :  Appointment of Arbitrator where applicability of section 12 (5) of Arbitration and Conciliation Act has been waived off:</w:t>
      </w:r>
    </w:p>
    <w:p w:rsidR="008E616C" w:rsidRPr="00F77B53" w:rsidRDefault="00A311ED" w:rsidP="00E15103">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64.(3)(a)(i):  </w:t>
      </w:r>
      <w:r w:rsidRPr="00F77B53">
        <w:rPr>
          <w:rFonts w:ascii="Times New Roman" w:hAnsi="Times New Roman"/>
          <w:sz w:val="24"/>
          <w:szCs w:val="24"/>
        </w:rPr>
        <w:t>In cases where the total value of all claims in question added together does not exceed ₹ 1,00,00,000/- (Rupees One Crore), the Arbitral Tribunal shall consist of a Sole Arbitrator who shall be a Gazetted Officer of Railway not below Junior Administrative Grade, nominated by the General Manager. The sole arbitrator shall be appointed within 60 days from the day when a written and valid demand for arbitration is received by General Manager.</w:t>
      </w:r>
    </w:p>
    <w:p w:rsidR="008E616C" w:rsidRPr="00F77B53" w:rsidRDefault="00A311ED" w:rsidP="00C3535D">
      <w:pPr>
        <w:autoSpaceDE w:val="0"/>
        <w:ind w:left="-5" w:right="-70" w:firstLine="5"/>
        <w:jc w:val="both"/>
        <w:rPr>
          <w:rFonts w:ascii="Times New Roman" w:hAnsi="Times New Roman"/>
          <w:sz w:val="24"/>
          <w:szCs w:val="24"/>
        </w:rPr>
      </w:pPr>
      <w:r w:rsidRPr="00F77B53">
        <w:rPr>
          <w:rFonts w:ascii="Times New Roman" w:hAnsi="Times New Roman"/>
          <w:b/>
          <w:bCs/>
          <w:sz w:val="24"/>
          <w:szCs w:val="24"/>
        </w:rPr>
        <w:lastRenderedPageBreak/>
        <w:t>64.(3</w:t>
      </w:r>
      <w:r w:rsidRPr="00F77B53">
        <w:rPr>
          <w:rFonts w:ascii="Times New Roman" w:hAnsi="Times New Roman"/>
          <w:sz w:val="24"/>
          <w:szCs w:val="24"/>
        </w:rPr>
        <w:t>)</w:t>
      </w:r>
      <w:r w:rsidRPr="00F77B53">
        <w:rPr>
          <w:rFonts w:ascii="Times New Roman" w:hAnsi="Times New Roman"/>
          <w:b/>
          <w:bCs/>
          <w:sz w:val="24"/>
          <w:szCs w:val="24"/>
        </w:rPr>
        <w:t>(a)(ii):</w:t>
      </w:r>
      <w:r w:rsidRPr="00F77B53">
        <w:rPr>
          <w:rFonts w:ascii="Times New Roman" w:hAnsi="Times New Roman"/>
          <w:sz w:val="24"/>
          <w:szCs w:val="24"/>
        </w:rPr>
        <w:t xml:space="preserve"> In cases not covered by the Clause 64(3)(a)(i), the Arbitral Tribunal shall consist of a panel of three Gazetted Railway Officers not below Junior Administrative Grade or 2 Railway Gazetted Officers not below Junior Administrative Grade and a retired Railway Officer, retired not below the rank of Senior Administrative Grade Officer</w:t>
      </w:r>
      <w:r w:rsidRPr="00F77B53">
        <w:rPr>
          <w:rFonts w:ascii="Times New Roman" w:hAnsi="Times New Roman"/>
          <w:b/>
          <w:bCs/>
          <w:sz w:val="24"/>
          <w:szCs w:val="24"/>
        </w:rPr>
        <w:t xml:space="preserve">, </w:t>
      </w:r>
      <w:r w:rsidRPr="00F77B53">
        <w:rPr>
          <w:rFonts w:ascii="Times New Roman" w:hAnsi="Times New Roman"/>
          <w:sz w:val="24"/>
          <w:szCs w:val="24"/>
        </w:rPr>
        <w:t xml:space="preserve">as the arbitrators. For this purpose, the Railway will send a panel of at least four (4) names of Gazetted Railway Officers of one or more departments of the Railway which may also include the name(s) of retired Railway Officer(s) empanelled to work as Railway Arbitrator to the Contractor within 60 days from the day when a written and valid demand for arbitration is received by the General Manager. </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sz w:val="24"/>
          <w:szCs w:val="24"/>
        </w:rPr>
        <w:t>Contractor will be asked to suggest to General Manager at least 2 names out of the panel for appointment as Contractor’s nominee within 30 days from the date of dispatch of the request by Railway. The General Manager shall appoint at least one out of them as the Contractor’s nominee and will, also simultaneously appoint the balance number of arbitrators either from the panel or from outside the panel, duly indicating the ‘presiding arbitrator’ from amongst the 3 arbitrators so appointed. General Manager shall complete this exercise of appointing the Arbitral Tribunal within 30 days from the receipt of the names of Contractor’s nominees. While nominating the arbitrators, it will be necessary to ensure that one of them is from the Accounts Department. An officer of Selection Grade of the Accounts Department shall be considered of equal status to the officers in Senior Administrative Grade of other departments of the Railway for the purpose of appointment of arbitrator.</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sz w:val="24"/>
          <w:szCs w:val="24"/>
        </w:rPr>
        <w:t>64.3.(a).iii:</w:t>
      </w:r>
      <w:r w:rsidRPr="00F77B53">
        <w:rPr>
          <w:rFonts w:ascii="Times New Roman" w:hAnsi="Times New Roman"/>
          <w:sz w:val="24"/>
          <w:szCs w:val="24"/>
        </w:rPr>
        <w:t xml:space="preserve"> The serving railway officer working in arbitral tribunal in the ongoing arbitration cases as per clause 64.(3)(a)(i) and clause 64.(3)(a)(ii) above, can continue as arbitrator in the tribunal even after his retirement.</w:t>
      </w:r>
    </w:p>
    <w:p w:rsidR="008E616C" w:rsidRPr="00F77B53" w:rsidRDefault="00A311ED" w:rsidP="00C3535D">
      <w:pPr>
        <w:autoSpaceDE w:val="0"/>
        <w:ind w:left="-5" w:right="-70" w:firstLine="5"/>
        <w:jc w:val="both"/>
        <w:rPr>
          <w:rFonts w:ascii="Times New Roman" w:hAnsi="Times New Roman"/>
          <w:b/>
          <w:bCs/>
          <w:sz w:val="24"/>
          <w:szCs w:val="24"/>
        </w:rPr>
      </w:pPr>
      <w:r w:rsidRPr="00F77B53">
        <w:rPr>
          <w:rFonts w:ascii="Times New Roman" w:hAnsi="Times New Roman"/>
          <w:b/>
          <w:bCs/>
          <w:sz w:val="24"/>
          <w:szCs w:val="24"/>
        </w:rPr>
        <w:t>64.(3)(b): Appointment of Arbitrator where applicability of Section 12 (5) of Arbitration and Conciliation Act has not been waived off:</w:t>
      </w:r>
    </w:p>
    <w:p w:rsidR="008E616C" w:rsidRPr="00F177D5" w:rsidRDefault="00A311ED" w:rsidP="00C3535D">
      <w:pPr>
        <w:autoSpaceDE w:val="0"/>
        <w:ind w:left="-5" w:right="-70" w:firstLine="5"/>
        <w:jc w:val="both"/>
        <w:rPr>
          <w:rFonts w:ascii="Times New Roman" w:hAnsi="Times New Roman"/>
          <w:sz w:val="24"/>
          <w:szCs w:val="24"/>
        </w:rPr>
      </w:pPr>
      <w:r w:rsidRPr="00F77B53">
        <w:rPr>
          <w:rFonts w:ascii="Times New Roman" w:hAnsi="Times New Roman"/>
          <w:sz w:val="24"/>
          <w:szCs w:val="24"/>
        </w:rPr>
        <w:t xml:space="preserve">(i) In cases where the total value of all claims in question added together does not exceed ₹ 50,00,000/- (Rupees Fifty Lakh), the Arbitral Tribunal shall consist of a Retired Railway Officer, retired not below the rank of Senior Administrative Grade Officer, as the arbitrator. For this purpose, the Railway will send a panel </w:t>
      </w:r>
      <w:r w:rsidRPr="00F177D5">
        <w:rPr>
          <w:rFonts w:ascii="Times New Roman" w:hAnsi="Times New Roman"/>
          <w:sz w:val="24"/>
          <w:szCs w:val="24"/>
        </w:rPr>
        <w:t xml:space="preserve">of at least four (4) names of retired Railway Officer(s) empanelled to work as Railway Arbitrator duly indicating their retirement dates to the Contractor within 60 days from the day when a written and valid demand for arbitration is received by the General Manager. </w:t>
      </w:r>
    </w:p>
    <w:p w:rsidR="001D744E" w:rsidRPr="00F177D5" w:rsidRDefault="00A311ED" w:rsidP="001D744E">
      <w:pPr>
        <w:pStyle w:val="NormalWeb"/>
        <w:spacing w:before="0" w:after="200" w:line="276" w:lineRule="auto"/>
        <w:ind w:left="-5" w:right="-70"/>
        <w:jc w:val="both"/>
      </w:pPr>
      <w:r w:rsidRPr="00F177D5">
        <w:t xml:space="preserve">Contractor will be asked to suggest to General Manager at least 2 names out of the panel for appointment as arbitrator within 30 days from the date of dispatch of the request by Railway. The General Manager shall appoint at least one out of them as the </w:t>
      </w:r>
      <w:r w:rsidR="00A96767" w:rsidRPr="00F177D5">
        <w:t>arbitrator within</w:t>
      </w:r>
      <w:r w:rsidR="001D744E" w:rsidRPr="00F177D5">
        <w:t xml:space="preserve"> 30 days from the receipt of the names of Contractor’s nominees.</w:t>
      </w:r>
    </w:p>
    <w:p w:rsidR="00B05692" w:rsidRPr="00F77B53" w:rsidRDefault="00A311ED" w:rsidP="00CC33B2">
      <w:pPr>
        <w:autoSpaceDE w:val="0"/>
        <w:ind w:right="-70"/>
        <w:jc w:val="both"/>
        <w:rPr>
          <w:rFonts w:ascii="Times New Roman" w:hAnsi="Times New Roman"/>
          <w:sz w:val="24"/>
          <w:szCs w:val="24"/>
        </w:rPr>
      </w:pPr>
      <w:r w:rsidRPr="00F77B53">
        <w:rPr>
          <w:rFonts w:ascii="Times New Roman" w:hAnsi="Times New Roman"/>
          <w:sz w:val="24"/>
          <w:szCs w:val="24"/>
        </w:rPr>
        <w:t>(ii) In cases where the total value of all claims in question added together exceed ₹ 50,00,000/- (Rupees Fifty Lakh), the Arbitral Tribunal shall consist of a Panel of three (3) retired Railway Officer, retired not below the rank of Senior Administrative Grade Officer</w:t>
      </w:r>
      <w:r w:rsidRPr="00F77B53">
        <w:rPr>
          <w:rFonts w:ascii="Times New Roman" w:hAnsi="Times New Roman"/>
          <w:b/>
          <w:bCs/>
          <w:sz w:val="24"/>
          <w:szCs w:val="24"/>
        </w:rPr>
        <w:t xml:space="preserve">, </w:t>
      </w:r>
      <w:r w:rsidRPr="00F77B53">
        <w:rPr>
          <w:rFonts w:ascii="Times New Roman" w:hAnsi="Times New Roman"/>
          <w:sz w:val="24"/>
          <w:szCs w:val="24"/>
        </w:rPr>
        <w:t xml:space="preserve">as the arbitrators. For this purpose, the Railway will send a panel of at least four (4) names of retired Railway Officer(s) empanelled to work as Railway Arbitrator duly indicating their retirement date to the Contractor within 60 days from the day when a written and valid demand for arbitration is received by the General Manager. </w:t>
      </w:r>
    </w:p>
    <w:p w:rsidR="008E616C" w:rsidRPr="00F77B53" w:rsidRDefault="00A311ED" w:rsidP="00C44FCB">
      <w:pPr>
        <w:autoSpaceDE w:val="0"/>
        <w:ind w:right="-72"/>
        <w:jc w:val="both"/>
        <w:rPr>
          <w:rFonts w:ascii="Times New Roman" w:hAnsi="Times New Roman"/>
          <w:b/>
          <w:bCs/>
          <w:sz w:val="24"/>
          <w:szCs w:val="24"/>
        </w:rPr>
      </w:pPr>
      <w:r w:rsidRPr="00F77B53">
        <w:rPr>
          <w:rFonts w:ascii="Times New Roman" w:hAnsi="Times New Roman"/>
          <w:sz w:val="24"/>
          <w:szCs w:val="24"/>
        </w:rPr>
        <w:lastRenderedPageBreak/>
        <w:t>Contractor will be asked to suggest to General Manager at least 2 names out of the panel for appointment as Contractor’s nominee within 30 days from the date of dispatch of the request by Railway. The General Manager shall appoint at least one out of them as the Contractor’s nominee and will, also simultaneously appoint the balance number of arbitrators either from the panel or from outside the panel, duly indicating the ‘Presiding Arbitrator’ from amongst the 3 arbitrators so appointed. General Manager shall complete this exercise of appointing the Arbitral Tribunal within 30 days from the receipt of the names of Contractor’s nominees. While nominating the arbitrators, it will be necessary to ensure that one of them has served in the Accounts Department.</w:t>
      </w:r>
    </w:p>
    <w:p w:rsidR="008E616C" w:rsidRPr="00F77B53" w:rsidRDefault="00A311ED" w:rsidP="00BD088E">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64.(3)(c)(i): </w:t>
      </w:r>
      <w:r w:rsidRPr="00F77B53">
        <w:rPr>
          <w:rFonts w:ascii="Times New Roman" w:hAnsi="Times New Roman"/>
          <w:sz w:val="24"/>
          <w:szCs w:val="24"/>
        </w:rPr>
        <w:t>If one or more of the arbitrators appointed as above refuses to act as arbitrator, withdraws from his office as arbitrator, or vacates his/their office/offices or is/are unable or unwilling to perform his functions as arbitrator for any reason whatsoever or dies or in the opinion of the General Manager fails to act without undue delay, the General Manager shall appoint new arbitrator/arbitrators to act in his/their place in the same manner in which the earlier arbitrator/arbitrators had been appointed. Such re-constituted Tribunal may, at its discretion, proceed with the reference from the stage at which it was left by the previous arbitrator (s).</w:t>
      </w:r>
    </w:p>
    <w:p w:rsidR="008E616C" w:rsidRPr="00F77B53" w:rsidRDefault="00A311ED" w:rsidP="00C3535D">
      <w:pPr>
        <w:tabs>
          <w:tab w:val="left" w:pos="900"/>
        </w:tabs>
        <w:autoSpaceDE w:val="0"/>
        <w:jc w:val="both"/>
        <w:rPr>
          <w:rFonts w:ascii="Times New Roman" w:hAnsi="Times New Roman"/>
          <w:sz w:val="24"/>
          <w:szCs w:val="24"/>
        </w:rPr>
      </w:pPr>
      <w:r w:rsidRPr="00F77B53">
        <w:rPr>
          <w:rFonts w:ascii="Times New Roman" w:hAnsi="Times New Roman"/>
          <w:b/>
          <w:bCs/>
          <w:sz w:val="24"/>
          <w:szCs w:val="24"/>
        </w:rPr>
        <w:t xml:space="preserve">64.(3) (c) (ii): </w:t>
      </w:r>
      <w:r w:rsidRPr="00F77B53">
        <w:rPr>
          <w:rFonts w:ascii="Times New Roman" w:hAnsi="Times New Roman"/>
          <w:bCs/>
          <w:sz w:val="24"/>
          <w:szCs w:val="24"/>
        </w:rPr>
        <w:t>(a)</w:t>
      </w:r>
      <w:r w:rsidRPr="00F77B53">
        <w:rPr>
          <w:rFonts w:ascii="Times New Roman" w:hAnsi="Times New Roman"/>
          <w:sz w:val="24"/>
          <w:szCs w:val="24"/>
        </w:rPr>
        <w:t xml:space="preserve"> The Arbitral Tribunal shall have power to call for such evidence by way of affidavits or otherwise as the Arbitral Tribunal shall think proper, and it shall be the duty of the parties hereto to do or cause to be done all such things as may be necessary to enable the Arbitral Tribunal to make the award without any delay. The proceedings shall normally be conducted on the basis of documents and written statements.  </w:t>
      </w:r>
    </w:p>
    <w:p w:rsidR="008E616C" w:rsidRPr="00F77B53" w:rsidRDefault="00A311ED" w:rsidP="00C3535D">
      <w:pPr>
        <w:tabs>
          <w:tab w:val="left" w:pos="900"/>
        </w:tabs>
        <w:autoSpaceDE w:val="0"/>
        <w:jc w:val="both"/>
        <w:rPr>
          <w:rFonts w:ascii="Times New Roman" w:hAnsi="Times New Roman"/>
          <w:b/>
          <w:bCs/>
          <w:sz w:val="24"/>
          <w:szCs w:val="24"/>
        </w:rPr>
      </w:pPr>
      <w:r w:rsidRPr="00F77B53">
        <w:rPr>
          <w:rFonts w:ascii="Times New Roman" w:hAnsi="Times New Roman"/>
          <w:bCs/>
          <w:sz w:val="24"/>
          <w:szCs w:val="24"/>
        </w:rPr>
        <w:t>(b)</w:t>
      </w:r>
      <w:r w:rsidRPr="00F77B53">
        <w:rPr>
          <w:rFonts w:ascii="Times New Roman" w:hAnsi="Times New Roman"/>
          <w:sz w:val="24"/>
          <w:szCs w:val="24"/>
        </w:rPr>
        <w:t xml:space="preserve"> Before proceeding into the merits of any dispute, the Arbitral Tribunal shall first decide and pass its orders over any plea submitted/objections raised by any party, if any, regarding appointment of Arbitral Tribunal, validity of arbitration agreement, jurisdiction and scope of the Tribunal to deal with the dispute (s) submitted to arbitration, applicability of time ‘limitation’ to any dispute, any violation of agreed procedure regarding conduct of the arbitral proceedings or plea for interim measures of protection and record its orders in day to day proceedings.  A copy of the proceedings duly signed by all the members of tribunal should be provided to both the parties. </w:t>
      </w:r>
    </w:p>
    <w:p w:rsidR="008E616C" w:rsidRPr="00F77B53" w:rsidRDefault="00A311ED" w:rsidP="00C3535D">
      <w:pPr>
        <w:tabs>
          <w:tab w:val="left" w:pos="900"/>
        </w:tabs>
        <w:jc w:val="both"/>
        <w:rPr>
          <w:rFonts w:ascii="Times New Roman" w:hAnsi="Times New Roman"/>
          <w:bCs/>
          <w:sz w:val="24"/>
          <w:szCs w:val="24"/>
        </w:rPr>
      </w:pPr>
      <w:r w:rsidRPr="00F77B53">
        <w:rPr>
          <w:rFonts w:ascii="Times New Roman" w:hAnsi="Times New Roman"/>
          <w:b/>
          <w:bCs/>
          <w:sz w:val="24"/>
          <w:szCs w:val="24"/>
        </w:rPr>
        <w:t>64.3(c)(iii)</w:t>
      </w:r>
      <w:r w:rsidRPr="00F77B53">
        <w:rPr>
          <w:rFonts w:ascii="Times New Roman" w:hAnsi="Times New Roman"/>
          <w:b/>
          <w:sz w:val="24"/>
          <w:szCs w:val="24"/>
        </w:rPr>
        <w:t>:</w:t>
      </w:r>
      <w:r w:rsidRPr="00F77B53">
        <w:rPr>
          <w:rFonts w:ascii="Times New Roman" w:hAnsi="Times New Roman"/>
          <w:sz w:val="24"/>
          <w:szCs w:val="24"/>
        </w:rPr>
        <w:t xml:space="preserve"> (i) Qualification of Arbitrator (s):</w:t>
      </w:r>
    </w:p>
    <w:p w:rsidR="008E616C" w:rsidRPr="00F77B53" w:rsidRDefault="00A311ED" w:rsidP="00C3535D">
      <w:pPr>
        <w:autoSpaceDE w:val="0"/>
        <w:spacing w:after="80"/>
        <w:ind w:left="342" w:right="-68" w:hanging="342"/>
        <w:jc w:val="both"/>
        <w:rPr>
          <w:rFonts w:ascii="Times New Roman" w:hAnsi="Times New Roman"/>
          <w:bCs/>
          <w:sz w:val="24"/>
          <w:szCs w:val="24"/>
        </w:rPr>
      </w:pPr>
      <w:r w:rsidRPr="00F77B53">
        <w:rPr>
          <w:rFonts w:ascii="Times New Roman" w:hAnsi="Times New Roman"/>
          <w:sz w:val="24"/>
          <w:szCs w:val="24"/>
        </w:rPr>
        <w:t>(a) Serving Gazetted Railway Officers of not below JA Grade level.</w:t>
      </w:r>
    </w:p>
    <w:p w:rsidR="008E616C" w:rsidRPr="00F77B53" w:rsidRDefault="00A311ED" w:rsidP="00C3535D">
      <w:pPr>
        <w:autoSpaceDE w:val="0"/>
        <w:spacing w:after="80"/>
        <w:ind w:left="342" w:right="-68" w:hanging="342"/>
        <w:jc w:val="both"/>
        <w:rPr>
          <w:rFonts w:ascii="Times New Roman" w:hAnsi="Times New Roman"/>
          <w:bCs/>
          <w:sz w:val="24"/>
          <w:szCs w:val="24"/>
        </w:rPr>
      </w:pPr>
      <w:r w:rsidRPr="00F77B53">
        <w:rPr>
          <w:rFonts w:ascii="Times New Roman" w:hAnsi="Times New Roman"/>
          <w:sz w:val="24"/>
          <w:szCs w:val="24"/>
        </w:rPr>
        <w:t>(b) Retired Railway Officers not below SA Grade level, one year after his date of retirement.</w:t>
      </w:r>
    </w:p>
    <w:p w:rsidR="008E616C" w:rsidRPr="00F77B53" w:rsidRDefault="00A311ED" w:rsidP="00C3535D">
      <w:pPr>
        <w:tabs>
          <w:tab w:val="left" w:pos="342"/>
        </w:tabs>
        <w:autoSpaceDE w:val="0"/>
        <w:spacing w:after="80"/>
        <w:ind w:left="342" w:right="-68" w:hanging="342"/>
        <w:jc w:val="both"/>
        <w:rPr>
          <w:rFonts w:ascii="Times New Roman" w:hAnsi="Times New Roman"/>
          <w:bCs/>
          <w:sz w:val="24"/>
          <w:szCs w:val="24"/>
        </w:rPr>
      </w:pPr>
      <w:r w:rsidRPr="00F77B53">
        <w:rPr>
          <w:rFonts w:ascii="Times New Roman" w:hAnsi="Times New Roman"/>
          <w:sz w:val="24"/>
          <w:szCs w:val="24"/>
        </w:rPr>
        <w:t xml:space="preserve">(c) Age of arbitrator at the time of appointment shall be below 70 years. </w:t>
      </w:r>
    </w:p>
    <w:p w:rsidR="008E616C" w:rsidRPr="00F77B53" w:rsidRDefault="00A311ED" w:rsidP="00C3535D">
      <w:pPr>
        <w:autoSpaceDE w:val="0"/>
        <w:spacing w:after="80"/>
        <w:ind w:left="459" w:right="-68" w:hanging="459"/>
        <w:jc w:val="both"/>
        <w:rPr>
          <w:rFonts w:ascii="Times New Roman" w:hAnsi="Times New Roman"/>
          <w:sz w:val="24"/>
          <w:szCs w:val="24"/>
        </w:rPr>
      </w:pPr>
      <w:r w:rsidRPr="00F77B53">
        <w:rPr>
          <w:rFonts w:ascii="Times New Roman" w:hAnsi="Times New Roman"/>
          <w:sz w:val="24"/>
          <w:szCs w:val="24"/>
        </w:rPr>
        <w:t>(ii) An arbitrator may be appointed notwithstanding the total number of arbitration cases in which he has been appointed in the past.</w:t>
      </w:r>
    </w:p>
    <w:p w:rsidR="008E616C" w:rsidRPr="00F77B53" w:rsidRDefault="00A311ED" w:rsidP="00C3535D">
      <w:pPr>
        <w:tabs>
          <w:tab w:val="left" w:pos="900"/>
        </w:tabs>
        <w:jc w:val="both"/>
        <w:rPr>
          <w:rFonts w:ascii="Times New Roman" w:hAnsi="Times New Roman"/>
          <w:sz w:val="24"/>
          <w:szCs w:val="24"/>
        </w:rPr>
      </w:pPr>
      <w:r w:rsidRPr="00F77B53">
        <w:rPr>
          <w:rFonts w:ascii="Times New Roman" w:hAnsi="Times New Roman"/>
          <w:sz w:val="24"/>
          <w:szCs w:val="24"/>
        </w:rPr>
        <w:t xml:space="preserve">(iii)While appointing arbitrator(s) under Sub-Clause 64.(3)(a)(i), 64.(3)(a)(ii), 64.(3)(b)(i) &amp; 64.(3)(b)(ii) above, due care shall be taken that he/they is/are not the one/those who had an opportunity to deal with the matters to which the contract relates or who in the course of his/their duties as Railway servant(s) expressed views on all or any of the matters under dispute or differences. A certification to this effect as per annexure- XVI shall be taken from Arbitrators also. The proceedings of the Arbitral tribunal or the award made by such Tribunal will, however, not be invalid merely for the reason that one or more arbitrator had, in the course of his service, opportunity to deal </w:t>
      </w:r>
      <w:r w:rsidRPr="00F77B53">
        <w:rPr>
          <w:rFonts w:ascii="Times New Roman" w:hAnsi="Times New Roman"/>
          <w:sz w:val="24"/>
          <w:szCs w:val="24"/>
        </w:rPr>
        <w:lastRenderedPageBreak/>
        <w:t>with the matters to which the contract relates or who in the course of his/their duties expressed views on all or any of the matters under dispute.</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64.(3)(d)(i): </w:t>
      </w:r>
      <w:r w:rsidRPr="00F77B53">
        <w:rPr>
          <w:rFonts w:ascii="Times New Roman" w:hAnsi="Times New Roman"/>
          <w:sz w:val="24"/>
          <w:szCs w:val="24"/>
        </w:rPr>
        <w:t>The arbitral award shall state item wise, the sum and reasons upon which it is based. The analysis and reasons shall be detailed enough so that the award could be inferred therefrom.</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64.(3)(d)(ii): </w:t>
      </w:r>
      <w:r w:rsidRPr="00F77B53">
        <w:rPr>
          <w:rFonts w:ascii="Times New Roman" w:hAnsi="Times New Roman"/>
          <w:sz w:val="24"/>
          <w:szCs w:val="24"/>
        </w:rPr>
        <w:t>A party may apply for corrections of any computational errors, any typographical or clerical errors or any other error of similar nature occurring in the award of a Tribunal and interpretation of a specific point of award to Tribunal within 60 days of receipt of the award.</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64.(3)(d)(iii): </w:t>
      </w:r>
      <w:r w:rsidRPr="00F77B53">
        <w:rPr>
          <w:rFonts w:ascii="Times New Roman" w:hAnsi="Times New Roman"/>
          <w:sz w:val="24"/>
          <w:szCs w:val="24"/>
        </w:rPr>
        <w:t>A party may apply to Tribunal within 60 days of receipt of award to make an additional award as to claims presented in the arbitral proceedings but omitted from the arbitral award.</w:t>
      </w:r>
    </w:p>
    <w:p w:rsidR="008E616C" w:rsidRPr="00F77B53" w:rsidRDefault="00A311ED" w:rsidP="00C44FCB">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64.(4): </w:t>
      </w:r>
      <w:r w:rsidRPr="00F77B53">
        <w:rPr>
          <w:rFonts w:ascii="Times New Roman" w:hAnsi="Times New Roman"/>
          <w:sz w:val="24"/>
          <w:szCs w:val="24"/>
        </w:rPr>
        <w:t>In case of the Tribunal, comprising of three members, any ruling on award shall be made by a majority of members of Tribunal. In the absence of such a majority, the views of the Presiding Arbitrator shall prevail.</w:t>
      </w:r>
    </w:p>
    <w:p w:rsidR="008E616C" w:rsidRPr="00F77B53" w:rsidRDefault="00A311ED" w:rsidP="00C3535D">
      <w:pPr>
        <w:tabs>
          <w:tab w:val="left" w:pos="900"/>
        </w:tabs>
        <w:jc w:val="both"/>
        <w:rPr>
          <w:rFonts w:ascii="Times New Roman" w:hAnsi="Times New Roman"/>
          <w:b/>
          <w:bCs/>
          <w:sz w:val="24"/>
          <w:szCs w:val="24"/>
        </w:rPr>
      </w:pPr>
      <w:r w:rsidRPr="00F77B53">
        <w:rPr>
          <w:rFonts w:ascii="Times New Roman" w:hAnsi="Times New Roman"/>
          <w:b/>
          <w:bCs/>
          <w:sz w:val="24"/>
          <w:szCs w:val="24"/>
        </w:rPr>
        <w:t xml:space="preserve">64.(5): </w:t>
      </w:r>
      <w:r w:rsidRPr="00F77B53">
        <w:rPr>
          <w:rFonts w:ascii="Times New Roman" w:hAnsi="Times New Roman"/>
          <w:bCs/>
          <w:sz w:val="24"/>
          <w:szCs w:val="24"/>
        </w:rPr>
        <w:t>Where</w:t>
      </w:r>
      <w:r w:rsidRPr="00F77B53">
        <w:rPr>
          <w:rFonts w:ascii="Times New Roman" w:hAnsi="Times New Roman"/>
          <w:sz w:val="24"/>
          <w:szCs w:val="24"/>
        </w:rPr>
        <w:t xml:space="preserve"> the arbitral award is for the payment of money, no interest shall be payable on whole or any part of the money for any period till the date on which the award is made.</w:t>
      </w:r>
    </w:p>
    <w:p w:rsidR="008E616C" w:rsidRPr="00F177D5" w:rsidRDefault="00A311ED" w:rsidP="00057C58">
      <w:pPr>
        <w:autoSpaceDE w:val="0"/>
        <w:ind w:left="-5" w:right="-70" w:firstLine="5"/>
        <w:jc w:val="both"/>
        <w:rPr>
          <w:rFonts w:ascii="Times New Roman" w:hAnsi="Times New Roman"/>
          <w:sz w:val="24"/>
          <w:szCs w:val="24"/>
        </w:rPr>
      </w:pPr>
      <w:r w:rsidRPr="00F77B53">
        <w:rPr>
          <w:rFonts w:ascii="Times New Roman" w:hAnsi="Times New Roman"/>
          <w:b/>
          <w:bCs/>
          <w:sz w:val="24"/>
          <w:szCs w:val="24"/>
        </w:rPr>
        <w:t>64. (6):</w:t>
      </w:r>
      <w:r w:rsidRPr="00F77B53">
        <w:rPr>
          <w:rFonts w:ascii="Times New Roman" w:hAnsi="Times New Roman"/>
          <w:bCs/>
          <w:sz w:val="24"/>
          <w:szCs w:val="24"/>
        </w:rPr>
        <w:t xml:space="preserve"> The</w:t>
      </w:r>
      <w:r w:rsidRPr="00F77B53">
        <w:rPr>
          <w:rFonts w:ascii="Times New Roman" w:hAnsi="Times New Roman"/>
          <w:sz w:val="24"/>
          <w:szCs w:val="24"/>
        </w:rPr>
        <w:t xml:space="preserve"> cost of arbitration shall be borne by the respective parties. The cost shall inter-alia include fee of the arbitrator(s), as per the rates fixed by Railway Board from time to time and the fee shall be borne equally by both the parties, provided parties sign an agreement in the format given at Annexure XV to these condition</w:t>
      </w:r>
      <w:r w:rsidR="00B72387" w:rsidRPr="00F77B53">
        <w:rPr>
          <w:rFonts w:ascii="Times New Roman" w:hAnsi="Times New Roman"/>
          <w:sz w:val="24"/>
          <w:szCs w:val="24"/>
        </w:rPr>
        <w:t>s</w:t>
      </w:r>
      <w:r w:rsidRPr="00F77B53">
        <w:rPr>
          <w:rFonts w:ascii="Times New Roman" w:hAnsi="Times New Roman"/>
          <w:sz w:val="24"/>
          <w:szCs w:val="24"/>
        </w:rPr>
        <w:t xml:space="preserve"> after/ while referring these disputes to Arbitration</w:t>
      </w:r>
      <w:r w:rsidRPr="00F77B53">
        <w:rPr>
          <w:rFonts w:ascii="Times New Roman" w:hAnsi="Times New Roman"/>
          <w:bCs/>
          <w:sz w:val="24"/>
          <w:szCs w:val="24"/>
        </w:rPr>
        <w:t>.</w:t>
      </w:r>
      <w:r w:rsidRPr="00F77B53">
        <w:rPr>
          <w:rFonts w:ascii="Times New Roman" w:hAnsi="Times New Roman"/>
          <w:sz w:val="24"/>
          <w:szCs w:val="24"/>
        </w:rPr>
        <w:t xml:space="preserve">  Further, the fee payable to the arbitrator(s) would be governed by the instructions issued on the subject by Railway Board from time to time irrespective of the fact whether the arbitrator(s) is/are appointed by the Railway Administration or by the court of law unless specifically directed by Hon’ble court otherwise on the matter.</w:t>
      </w:r>
    </w:p>
    <w:p w:rsidR="008E616C" w:rsidRPr="00F177D5" w:rsidRDefault="00A311ED" w:rsidP="00FA5502">
      <w:pPr>
        <w:autoSpaceDE w:val="0"/>
        <w:ind w:right="-68" w:firstLine="6"/>
        <w:jc w:val="both"/>
        <w:rPr>
          <w:rFonts w:ascii="Times New Roman" w:hAnsi="Times New Roman"/>
          <w:bCs/>
          <w:sz w:val="24"/>
          <w:szCs w:val="24"/>
        </w:rPr>
      </w:pPr>
      <w:r w:rsidRPr="00F177D5">
        <w:rPr>
          <w:rFonts w:ascii="Times New Roman" w:hAnsi="Times New Roman"/>
          <w:b/>
          <w:bCs/>
          <w:sz w:val="24"/>
          <w:szCs w:val="24"/>
        </w:rPr>
        <w:t xml:space="preserve">64.(7) </w:t>
      </w:r>
      <w:r w:rsidRPr="00F177D5">
        <w:rPr>
          <w:rFonts w:ascii="Times New Roman" w:hAnsi="Times New Roman"/>
          <w:bCs/>
          <w:sz w:val="24"/>
          <w:szCs w:val="24"/>
        </w:rPr>
        <w:t xml:space="preserve">Subject to the provisions of the aforesaid Arbitration and Conciliation Act 1996 and the rules thereunder and relevant para of </w:t>
      </w:r>
      <w:r w:rsidR="00F77B53" w:rsidRPr="00F177D5">
        <w:rPr>
          <w:rFonts w:ascii="Times New Roman" w:hAnsi="Times New Roman"/>
          <w:bCs/>
          <w:sz w:val="24"/>
          <w:szCs w:val="24"/>
        </w:rPr>
        <w:t>the Standard</w:t>
      </w:r>
      <w:r w:rsidR="00B30795" w:rsidRPr="00F177D5">
        <w:rPr>
          <w:rFonts w:ascii="Times New Roman" w:hAnsi="Times New Roman"/>
          <w:bCs/>
          <w:sz w:val="24"/>
          <w:szCs w:val="24"/>
        </w:rPr>
        <w:t xml:space="preserve"> </w:t>
      </w:r>
      <w:r w:rsidRPr="00F177D5">
        <w:rPr>
          <w:rFonts w:ascii="Times New Roman" w:hAnsi="Times New Roman"/>
          <w:bCs/>
          <w:sz w:val="24"/>
          <w:szCs w:val="24"/>
        </w:rPr>
        <w:t>General Conditions of Contract</w:t>
      </w:r>
      <w:r w:rsidR="001102DC" w:rsidRPr="00F177D5">
        <w:rPr>
          <w:rFonts w:ascii="Times New Roman" w:hAnsi="Times New Roman"/>
          <w:bCs/>
          <w:sz w:val="24"/>
          <w:szCs w:val="24"/>
        </w:rPr>
        <w:t xml:space="preserve"> </w:t>
      </w:r>
      <w:r w:rsidRPr="00F177D5">
        <w:rPr>
          <w:rFonts w:ascii="Times New Roman" w:hAnsi="Times New Roman"/>
          <w:bCs/>
          <w:sz w:val="24"/>
          <w:szCs w:val="24"/>
        </w:rPr>
        <w:t>and any statutory modifications thereof shall apply to the appointment of arbitrators and arbitration proceedings under this Clause.</w:t>
      </w:r>
    </w:p>
    <w:p w:rsidR="0067756E" w:rsidRPr="00F177D5" w:rsidRDefault="0067756E" w:rsidP="0067756E">
      <w:pPr>
        <w:pStyle w:val="NormalWeb"/>
        <w:spacing w:before="240" w:after="0" w:line="276" w:lineRule="auto"/>
        <w:jc w:val="both"/>
      </w:pPr>
      <w:r w:rsidRPr="00F177D5">
        <w:rPr>
          <w:b/>
          <w:bCs/>
        </w:rPr>
        <w:t>64.(8)</w:t>
      </w:r>
      <w:r w:rsidRPr="00F177D5">
        <w:t xml:space="preserve"> In case arbitration award is challenged by a party in the Court of Law, 75% of award amount, pending adjudication by Court of Law, shall be made by party to other party. In case payment is to be made by Railway to Contractor, the terms &amp; conditions as incorporated in the Ministry of Railways letter No.</w:t>
      </w:r>
      <w:r w:rsidRPr="00F177D5">
        <w:rPr>
          <w:spacing w:val="-2"/>
        </w:rPr>
        <w:t xml:space="preserve"> 2016/CE(I)/CT/ARB/3(NITI Aayog)/Pt. dated 08</w:t>
      </w:r>
      <w:r w:rsidRPr="00F177D5">
        <w:rPr>
          <w:spacing w:val="-2"/>
          <w:vertAlign w:val="superscript"/>
        </w:rPr>
        <w:t>th</w:t>
      </w:r>
      <w:r w:rsidRPr="00F177D5">
        <w:rPr>
          <w:spacing w:val="-2"/>
        </w:rPr>
        <w:t xml:space="preserve"> Mar,2017 </w:t>
      </w:r>
      <w:r w:rsidRPr="00F177D5">
        <w:t xml:space="preserve">as amended </w:t>
      </w:r>
      <w:r w:rsidR="00127CF3" w:rsidRPr="00F177D5">
        <w:t xml:space="preserve">from </w:t>
      </w:r>
      <w:r w:rsidRPr="00F177D5">
        <w:t>time to time</w:t>
      </w:r>
      <w:r w:rsidR="00127CF3" w:rsidRPr="00F177D5">
        <w:t>,</w:t>
      </w:r>
      <w:r w:rsidRPr="00F177D5">
        <w:t xml:space="preserve"> shall be followed. In case Contractor has to pay to the Railway, then 75% of the award amount shall be deducted by the </w:t>
      </w:r>
      <w:r w:rsidR="00127CF3" w:rsidRPr="00F177D5">
        <w:t>Railway</w:t>
      </w:r>
      <w:r w:rsidRPr="00F177D5">
        <w:t xml:space="preserve"> from </w:t>
      </w:r>
      <w:r w:rsidR="00127CF3" w:rsidRPr="00F177D5">
        <w:t>the Contractor’s bills, Performance Guarantee/ Security Deposit or any other dues of Contractor with the Government of India</w:t>
      </w:r>
      <w:r w:rsidRPr="00F177D5">
        <w:t xml:space="preserve">.  </w:t>
      </w:r>
    </w:p>
    <w:p w:rsidR="001D744E" w:rsidRPr="00F77B53" w:rsidRDefault="001D744E" w:rsidP="00687B18">
      <w:pPr>
        <w:autoSpaceDE w:val="0"/>
        <w:ind w:right="-68" w:firstLine="6"/>
        <w:rPr>
          <w:rFonts w:ascii="Times New Roman" w:hAnsi="Times New Roman"/>
          <w:strike/>
          <w:sz w:val="24"/>
          <w:szCs w:val="24"/>
        </w:rPr>
      </w:pPr>
    </w:p>
    <w:p w:rsidR="008E616C" w:rsidRPr="00F77B53" w:rsidRDefault="00A311ED" w:rsidP="00D26263">
      <w:pPr>
        <w:spacing w:before="120" w:after="120"/>
        <w:ind w:left="284"/>
        <w:jc w:val="center"/>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PART-II ANNEXURES</w:t>
      </w:r>
    </w:p>
    <w:p w:rsidR="008E616C" w:rsidRPr="00F77B53" w:rsidRDefault="00A311ED" w:rsidP="00C3535D">
      <w:pPr>
        <w:tabs>
          <w:tab w:val="left" w:pos="900"/>
        </w:tabs>
        <w:spacing w:before="120" w:after="120"/>
        <w:jc w:val="right"/>
        <w:rPr>
          <w:rFonts w:ascii="Times New Roman" w:hAnsi="Times New Roman"/>
          <w:b/>
          <w:bCs/>
          <w:sz w:val="24"/>
          <w:szCs w:val="24"/>
        </w:rPr>
      </w:pPr>
      <w:r w:rsidRPr="00F77B53">
        <w:rPr>
          <w:rFonts w:ascii="Times New Roman" w:hAnsi="Times New Roman"/>
          <w:b/>
          <w:bCs/>
          <w:sz w:val="24"/>
          <w:szCs w:val="24"/>
        </w:rPr>
        <w:t>ANNEXURE – VII</w:t>
      </w:r>
    </w:p>
    <w:p w:rsidR="008E616C"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w:t>
      </w:r>
      <w:r w:rsidR="00A66E03" w:rsidRPr="00F77B53">
        <w:rPr>
          <w:rFonts w:ascii="Times New Roman" w:hAnsi="Times New Roman"/>
          <w:sz w:val="24"/>
          <w:szCs w:val="24"/>
          <w:lang w:val="en-IN"/>
        </w:rPr>
        <w:t>17B</w:t>
      </w:r>
    </w:p>
    <w:p w:rsidR="008E616C"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Registered Acknowledgement Due</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PROFORMA FOR TIME EXTENSION</w:t>
      </w:r>
    </w:p>
    <w:p w:rsidR="008E616C" w:rsidRPr="00F77B53" w:rsidRDefault="00A311ED" w:rsidP="00C3535D">
      <w:pPr>
        <w:pStyle w:val="BodyText2"/>
        <w:spacing w:before="120" w:line="240" w:lineRule="auto"/>
        <w:jc w:val="both"/>
      </w:pPr>
      <w:r w:rsidRPr="00F77B53">
        <w:t xml:space="preserve">No. _______________________   </w:t>
      </w:r>
      <w:r w:rsidRPr="00F77B53">
        <w:tab/>
      </w:r>
      <w:r w:rsidRPr="00F77B53">
        <w:tab/>
      </w:r>
      <w:r w:rsidRPr="00F77B53">
        <w:tab/>
      </w:r>
      <w:r w:rsidRPr="00F77B53">
        <w:tab/>
        <w:t>Dated:     _________________</w:t>
      </w:r>
    </w:p>
    <w:p w:rsidR="008E616C" w:rsidRPr="00F77B53" w:rsidRDefault="00A311ED" w:rsidP="00C3535D">
      <w:pPr>
        <w:tabs>
          <w:tab w:val="left" w:pos="720"/>
          <w:tab w:val="left" w:pos="1170"/>
        </w:tabs>
        <w:spacing w:before="120" w:after="120"/>
        <w:jc w:val="both"/>
        <w:rPr>
          <w:rFonts w:ascii="Times New Roman" w:hAnsi="Times New Roman"/>
          <w:sz w:val="24"/>
          <w:szCs w:val="24"/>
        </w:rPr>
      </w:pPr>
      <w:r w:rsidRPr="00F77B53">
        <w:rPr>
          <w:rFonts w:ascii="Times New Roman" w:hAnsi="Times New Roman"/>
          <w:sz w:val="24"/>
          <w:szCs w:val="24"/>
        </w:rPr>
        <w:t>Sub:</w:t>
      </w:r>
      <w:r w:rsidRPr="00F77B53">
        <w:rPr>
          <w:rFonts w:ascii="Times New Roman" w:hAnsi="Times New Roman"/>
          <w:sz w:val="24"/>
          <w:szCs w:val="24"/>
        </w:rPr>
        <w:tab/>
        <w:t>(i)</w:t>
      </w:r>
      <w:r w:rsidRPr="00F77B53">
        <w:rPr>
          <w:rFonts w:ascii="Times New Roman" w:hAnsi="Times New Roman"/>
          <w:sz w:val="24"/>
          <w:szCs w:val="24"/>
        </w:rPr>
        <w:tab/>
        <w:t>_____________________________________________________</w:t>
      </w:r>
      <w:r w:rsidRPr="00F77B53">
        <w:rPr>
          <w:rFonts w:ascii="Times New Roman" w:hAnsi="Times New Roman"/>
          <w:i/>
          <w:sz w:val="24"/>
          <w:szCs w:val="24"/>
        </w:rPr>
        <w:t>(name of work)</w:t>
      </w:r>
      <w:r w:rsidRPr="00F77B53">
        <w:rPr>
          <w:rFonts w:ascii="Times New Roman" w:hAnsi="Times New Roman"/>
          <w:sz w:val="24"/>
          <w:szCs w:val="24"/>
        </w:rPr>
        <w:t>.</w:t>
      </w:r>
    </w:p>
    <w:p w:rsidR="008E616C" w:rsidRPr="00F77B53" w:rsidRDefault="00A311ED" w:rsidP="00C3535D">
      <w:pPr>
        <w:tabs>
          <w:tab w:val="left" w:pos="720"/>
          <w:tab w:val="left" w:pos="1170"/>
        </w:tabs>
        <w:spacing w:before="120" w:after="120"/>
        <w:ind w:firstLine="720"/>
        <w:jc w:val="both"/>
        <w:rPr>
          <w:rFonts w:ascii="Times New Roman" w:hAnsi="Times New Roman"/>
          <w:sz w:val="24"/>
          <w:szCs w:val="24"/>
        </w:rPr>
      </w:pPr>
      <w:r w:rsidRPr="00F77B53">
        <w:rPr>
          <w:rFonts w:ascii="Times New Roman" w:hAnsi="Times New Roman"/>
          <w:sz w:val="24"/>
          <w:szCs w:val="24"/>
        </w:rPr>
        <w:t xml:space="preserve">(ii) </w:t>
      </w:r>
      <w:r w:rsidRPr="00F77B53">
        <w:rPr>
          <w:rFonts w:ascii="Times New Roman" w:hAnsi="Times New Roman"/>
          <w:sz w:val="24"/>
          <w:szCs w:val="24"/>
        </w:rPr>
        <w:tab/>
        <w:t>Acceptance letter no. _________________________________________________</w:t>
      </w:r>
    </w:p>
    <w:p w:rsidR="008E616C" w:rsidRPr="00F77B53" w:rsidRDefault="00A311ED" w:rsidP="00C3535D">
      <w:pPr>
        <w:tabs>
          <w:tab w:val="left" w:pos="720"/>
          <w:tab w:val="left" w:pos="1170"/>
        </w:tabs>
        <w:spacing w:before="120" w:after="120"/>
        <w:ind w:firstLine="720"/>
        <w:jc w:val="both"/>
        <w:rPr>
          <w:rFonts w:ascii="Times New Roman" w:hAnsi="Times New Roman"/>
          <w:sz w:val="24"/>
          <w:szCs w:val="24"/>
        </w:rPr>
      </w:pPr>
      <w:r w:rsidRPr="00F77B53">
        <w:rPr>
          <w:rFonts w:ascii="Times New Roman" w:hAnsi="Times New Roman"/>
          <w:sz w:val="24"/>
          <w:szCs w:val="24"/>
        </w:rPr>
        <w:t>(iii)</w:t>
      </w:r>
      <w:r w:rsidRPr="00F77B53">
        <w:rPr>
          <w:rFonts w:ascii="Times New Roman" w:hAnsi="Times New Roman"/>
          <w:sz w:val="24"/>
          <w:szCs w:val="24"/>
        </w:rPr>
        <w:tab/>
        <w:t>Understanding/Agreement no. __________________________________________</w:t>
      </w:r>
    </w:p>
    <w:p w:rsidR="008E616C" w:rsidRPr="00F77B53" w:rsidRDefault="00A311ED" w:rsidP="00C3535D">
      <w:pPr>
        <w:tabs>
          <w:tab w:val="left" w:pos="720"/>
        </w:tabs>
        <w:spacing w:before="120" w:after="120"/>
        <w:ind w:left="720" w:hanging="720"/>
        <w:jc w:val="both"/>
        <w:rPr>
          <w:rFonts w:ascii="Times New Roman" w:hAnsi="Times New Roman"/>
          <w:sz w:val="24"/>
          <w:szCs w:val="24"/>
        </w:rPr>
      </w:pPr>
      <w:r w:rsidRPr="00F77B53">
        <w:rPr>
          <w:rFonts w:ascii="Times New Roman" w:hAnsi="Times New Roman"/>
          <w:sz w:val="24"/>
          <w:szCs w:val="24"/>
        </w:rPr>
        <w:t xml:space="preserve">Ref: </w:t>
      </w:r>
      <w:r w:rsidRPr="00F77B53">
        <w:rPr>
          <w:rFonts w:ascii="Times New Roman" w:hAnsi="Times New Roman"/>
          <w:sz w:val="24"/>
          <w:szCs w:val="24"/>
        </w:rPr>
        <w:tab/>
        <w:t xml:space="preserve">_______________________________________ </w:t>
      </w:r>
      <w:r w:rsidRPr="00F77B53">
        <w:rPr>
          <w:rFonts w:ascii="Times New Roman" w:hAnsi="Times New Roman"/>
          <w:i/>
          <w:sz w:val="24"/>
          <w:szCs w:val="24"/>
        </w:rPr>
        <w:t>(Quote specific application of Contractor for extension to the date received)</w:t>
      </w:r>
      <w:r w:rsidRPr="00F77B53">
        <w:rPr>
          <w:rFonts w:ascii="Times New Roman" w:hAnsi="Times New Roman"/>
          <w:sz w:val="24"/>
          <w:szCs w:val="24"/>
        </w:rPr>
        <w:t xml:space="preserve"> ___________________________________________</w:t>
      </w:r>
    </w:p>
    <w:p w:rsidR="008E616C" w:rsidRPr="00F77B53" w:rsidRDefault="00A311ED" w:rsidP="00C44FCB">
      <w:pPr>
        <w:spacing w:before="120" w:after="120"/>
        <w:jc w:val="both"/>
        <w:rPr>
          <w:rFonts w:ascii="Times New Roman" w:hAnsi="Times New Roman"/>
          <w:sz w:val="24"/>
          <w:szCs w:val="24"/>
        </w:rPr>
      </w:pPr>
      <w:r w:rsidRPr="00F77B53">
        <w:rPr>
          <w:rFonts w:ascii="Times New Roman" w:hAnsi="Times New Roman"/>
          <w:sz w:val="24"/>
          <w:szCs w:val="24"/>
        </w:rPr>
        <w:t>Dear Sir,</w:t>
      </w:r>
    </w:p>
    <w:p w:rsidR="008E616C" w:rsidRPr="00F77B53" w:rsidRDefault="00A311ED" w:rsidP="00C44FCB">
      <w:pPr>
        <w:spacing w:before="120" w:after="120"/>
        <w:jc w:val="both"/>
        <w:rPr>
          <w:rFonts w:ascii="Times New Roman" w:hAnsi="Times New Roman"/>
          <w:sz w:val="24"/>
          <w:szCs w:val="24"/>
        </w:rPr>
      </w:pPr>
      <w:r w:rsidRPr="00F77B53">
        <w:rPr>
          <w:rFonts w:ascii="Times New Roman" w:hAnsi="Times New Roman"/>
          <w:b/>
          <w:sz w:val="24"/>
          <w:szCs w:val="24"/>
        </w:rPr>
        <w:t>1.</w:t>
      </w:r>
      <w:r w:rsidRPr="00F77B53">
        <w:rPr>
          <w:rFonts w:ascii="Times New Roman" w:hAnsi="Times New Roman"/>
          <w:sz w:val="24"/>
          <w:szCs w:val="24"/>
        </w:rPr>
        <w:t xml:space="preserve">        The stipulated date for completion of the work mentioned above is _______________. From the progress made so far and the present rate of progress, it is unlikely that the work will be completed by the above date (or ‘However, the work was not completed on this date’).</w:t>
      </w:r>
    </w:p>
    <w:p w:rsidR="008E616C" w:rsidRPr="00F77B53" w:rsidRDefault="00A311ED" w:rsidP="00C3535D">
      <w:pPr>
        <w:spacing w:before="240" w:after="120"/>
        <w:jc w:val="both"/>
        <w:rPr>
          <w:rFonts w:ascii="Times New Roman" w:hAnsi="Times New Roman"/>
          <w:sz w:val="24"/>
          <w:szCs w:val="24"/>
        </w:rPr>
      </w:pPr>
      <w:r w:rsidRPr="00F77B53">
        <w:rPr>
          <w:rFonts w:ascii="Times New Roman" w:hAnsi="Times New Roman"/>
          <w:b/>
          <w:sz w:val="24"/>
          <w:szCs w:val="24"/>
        </w:rPr>
        <w:t>2.</w:t>
      </w:r>
      <w:r w:rsidRPr="00F77B53">
        <w:rPr>
          <w:rFonts w:ascii="Times New Roman" w:hAnsi="Times New Roman"/>
          <w:sz w:val="24"/>
          <w:szCs w:val="24"/>
        </w:rPr>
        <w:tab/>
        <w:t>Expecting that you may be able to complete the work if some more time is given, the competent authority, although not bound to do so, hereby extends the time for completion from ______________ to _______________.</w:t>
      </w:r>
    </w:p>
    <w:p w:rsidR="008E616C" w:rsidRPr="00F77B53" w:rsidRDefault="00A311ED" w:rsidP="00C3535D">
      <w:pPr>
        <w:spacing w:before="240" w:after="120"/>
        <w:jc w:val="both"/>
        <w:rPr>
          <w:rFonts w:ascii="Times New Roman" w:hAnsi="Times New Roman"/>
          <w:sz w:val="24"/>
          <w:szCs w:val="24"/>
        </w:rPr>
      </w:pPr>
      <w:r w:rsidRPr="00F77B53">
        <w:rPr>
          <w:rFonts w:ascii="Times New Roman" w:hAnsi="Times New Roman"/>
          <w:b/>
          <w:sz w:val="24"/>
          <w:szCs w:val="24"/>
        </w:rPr>
        <w:t>3.</w:t>
      </w:r>
      <w:r w:rsidRPr="00F77B53">
        <w:rPr>
          <w:rFonts w:ascii="Times New Roman" w:hAnsi="Times New Roman"/>
          <w:sz w:val="24"/>
          <w:szCs w:val="24"/>
        </w:rPr>
        <w:tab/>
        <w:t xml:space="preserve">Please note that an amount equal to the liquidated damages for delay in the completion of the work after the expiry of _______________________ </w:t>
      </w:r>
      <w:r w:rsidRPr="00F77B53">
        <w:rPr>
          <w:rFonts w:ascii="Times New Roman" w:hAnsi="Times New Roman"/>
          <w:i/>
          <w:sz w:val="24"/>
          <w:szCs w:val="24"/>
        </w:rPr>
        <w:t>(give here the stipulated date for completion with/without any liquidated damage fixed earlier)</w:t>
      </w:r>
      <w:r w:rsidRPr="00F77B53">
        <w:rPr>
          <w:rFonts w:ascii="Times New Roman" w:hAnsi="Times New Roman"/>
          <w:sz w:val="24"/>
          <w:szCs w:val="24"/>
        </w:rPr>
        <w:t xml:space="preserve"> will be recovered from you as mentioned in Clause </w:t>
      </w:r>
      <w:r w:rsidR="00A66E03" w:rsidRPr="00F77B53">
        <w:rPr>
          <w:rFonts w:ascii="Times New Roman" w:hAnsi="Times New Roman"/>
          <w:sz w:val="24"/>
          <w:szCs w:val="24"/>
        </w:rPr>
        <w:t>17B</w:t>
      </w:r>
      <w:r w:rsidRPr="00F77B53">
        <w:rPr>
          <w:rFonts w:ascii="Times New Roman" w:hAnsi="Times New Roman"/>
          <w:sz w:val="24"/>
          <w:szCs w:val="24"/>
        </w:rPr>
        <w:t xml:space="preserve"> of the Standard General Conditions of Contract for the extended period, notwithstanding the grant of this extension. You may proceed with the work accordingly.</w:t>
      </w:r>
    </w:p>
    <w:p w:rsidR="008E616C" w:rsidRPr="00F77B53" w:rsidRDefault="00A311ED" w:rsidP="00A22116">
      <w:pPr>
        <w:spacing w:before="240" w:after="120" w:line="240" w:lineRule="auto"/>
        <w:jc w:val="both"/>
        <w:rPr>
          <w:rFonts w:ascii="Times New Roman" w:hAnsi="Times New Roman"/>
          <w:sz w:val="24"/>
          <w:szCs w:val="24"/>
        </w:rPr>
      </w:pPr>
      <w:r w:rsidRPr="00F77B53">
        <w:rPr>
          <w:rFonts w:ascii="Times New Roman" w:hAnsi="Times New Roman"/>
          <w:b/>
          <w:sz w:val="24"/>
          <w:szCs w:val="24"/>
        </w:rPr>
        <w:t>4.</w:t>
      </w:r>
      <w:r w:rsidRPr="00F77B53">
        <w:rPr>
          <w:rFonts w:ascii="Times New Roman" w:hAnsi="Times New Roman"/>
          <w:sz w:val="24"/>
          <w:szCs w:val="24"/>
        </w:rPr>
        <w:tab/>
        <w:t>The above extension of the completion date will also be subject to the further condition that no increase in rates on any account will be payable to you.</w:t>
      </w:r>
    </w:p>
    <w:p w:rsidR="008E616C" w:rsidRPr="00F77B53" w:rsidRDefault="00A311ED" w:rsidP="00A22116">
      <w:pPr>
        <w:spacing w:before="240" w:after="120" w:line="240" w:lineRule="auto"/>
        <w:jc w:val="both"/>
        <w:rPr>
          <w:rFonts w:ascii="Times New Roman" w:hAnsi="Times New Roman"/>
          <w:sz w:val="24"/>
          <w:szCs w:val="24"/>
        </w:rPr>
      </w:pPr>
      <w:r w:rsidRPr="00F77B53">
        <w:rPr>
          <w:rFonts w:ascii="Times New Roman" w:hAnsi="Times New Roman"/>
          <w:b/>
          <w:sz w:val="24"/>
          <w:szCs w:val="24"/>
        </w:rPr>
        <w:t>5.</w:t>
      </w:r>
      <w:r w:rsidRPr="00F77B53">
        <w:rPr>
          <w:rFonts w:ascii="Times New Roman" w:hAnsi="Times New Roman"/>
          <w:sz w:val="24"/>
          <w:szCs w:val="24"/>
        </w:rPr>
        <w:tab/>
        <w:t>Please intimate within a week of the receipt of this letter your acceptance of the extension of the conditions stated above.</w:t>
      </w:r>
    </w:p>
    <w:p w:rsidR="008E616C" w:rsidRPr="00F77B53" w:rsidRDefault="00A311ED" w:rsidP="00A22116">
      <w:pPr>
        <w:spacing w:before="240" w:after="120" w:line="240" w:lineRule="auto"/>
        <w:jc w:val="both"/>
        <w:rPr>
          <w:rFonts w:ascii="Times New Roman" w:hAnsi="Times New Roman"/>
          <w:sz w:val="24"/>
          <w:szCs w:val="24"/>
        </w:rPr>
      </w:pPr>
      <w:r w:rsidRPr="00F77B53">
        <w:rPr>
          <w:rFonts w:ascii="Times New Roman" w:hAnsi="Times New Roman"/>
          <w:b/>
          <w:sz w:val="24"/>
          <w:szCs w:val="24"/>
        </w:rPr>
        <w:t>6.</w:t>
      </w:r>
      <w:r w:rsidRPr="00F77B53">
        <w:rPr>
          <w:rFonts w:ascii="Times New Roman" w:hAnsi="Times New Roman"/>
          <w:sz w:val="24"/>
          <w:szCs w:val="24"/>
        </w:rPr>
        <w:tab/>
        <w:t>Please note that in the event of your declining to accept the extension on the above said conditions or in the event of your failure after accepting or acting upto this extension to complete the work by ______________ (</w:t>
      </w:r>
      <w:r w:rsidRPr="00F77B53">
        <w:rPr>
          <w:rFonts w:ascii="Times New Roman" w:hAnsi="Times New Roman"/>
          <w:i/>
          <w:sz w:val="24"/>
          <w:szCs w:val="24"/>
        </w:rPr>
        <w:t>here mention the extended date</w:t>
      </w:r>
      <w:r w:rsidRPr="00F77B53">
        <w:rPr>
          <w:rFonts w:ascii="Times New Roman" w:hAnsi="Times New Roman"/>
          <w:sz w:val="24"/>
          <w:szCs w:val="24"/>
        </w:rPr>
        <w:t>), further action will be taken in terms of Clause 62 of the Standard General Conditions of Contract.</w:t>
      </w:r>
    </w:p>
    <w:p w:rsidR="008E616C" w:rsidRPr="00F77B53" w:rsidRDefault="00A311ED" w:rsidP="00C3535D">
      <w:pPr>
        <w:spacing w:before="120" w:after="120"/>
        <w:jc w:val="right"/>
        <w:rPr>
          <w:rFonts w:ascii="Times New Roman" w:hAnsi="Times New Roman"/>
          <w:sz w:val="24"/>
          <w:szCs w:val="24"/>
        </w:rPr>
      </w:pPr>
      <w:r w:rsidRPr="00F77B53">
        <w:rPr>
          <w:rFonts w:ascii="Times New Roman" w:hAnsi="Times New Roman"/>
          <w:sz w:val="24"/>
          <w:szCs w:val="24"/>
        </w:rPr>
        <w:t>Yours faithfully</w:t>
      </w:r>
    </w:p>
    <w:p w:rsidR="002A3454" w:rsidRPr="00F77B53" w:rsidRDefault="00A311ED" w:rsidP="00A22116">
      <w:pPr>
        <w:spacing w:before="120" w:after="120"/>
        <w:ind w:left="284"/>
        <w:jc w:val="right"/>
        <w:rPr>
          <w:rFonts w:ascii="Times New Roman" w:hAnsi="Times New Roman"/>
          <w:sz w:val="24"/>
          <w:szCs w:val="24"/>
        </w:rPr>
      </w:pPr>
      <w:r w:rsidRPr="00F77B53">
        <w:rPr>
          <w:rFonts w:ascii="Times New Roman" w:hAnsi="Times New Roman"/>
          <w:sz w:val="24"/>
          <w:szCs w:val="24"/>
        </w:rPr>
        <w:t>For and on behalf of the President of India</w:t>
      </w:r>
    </w:p>
    <w:p w:rsidR="00B05692" w:rsidRPr="00F177D5" w:rsidRDefault="002A3454" w:rsidP="001D098F">
      <w:pPr>
        <w:spacing w:after="0" w:line="240" w:lineRule="auto"/>
        <w:jc w:val="right"/>
        <w:rPr>
          <w:rFonts w:ascii="Times New Roman" w:hAnsi="Times New Roman"/>
          <w:b/>
          <w:bCs/>
          <w:sz w:val="24"/>
          <w:szCs w:val="24"/>
        </w:rPr>
      </w:pPr>
      <w:r w:rsidRPr="00F77B53">
        <w:rPr>
          <w:rFonts w:ascii="Times New Roman" w:hAnsi="Times New Roman"/>
          <w:sz w:val="24"/>
          <w:szCs w:val="24"/>
        </w:rPr>
        <w:br w:type="page"/>
      </w:r>
      <w:r w:rsidR="00A311ED" w:rsidRPr="00F177D5">
        <w:rPr>
          <w:rFonts w:ascii="Times New Roman" w:hAnsi="Times New Roman"/>
          <w:b/>
          <w:bCs/>
          <w:sz w:val="24"/>
          <w:szCs w:val="24"/>
        </w:rPr>
        <w:lastRenderedPageBreak/>
        <w:t xml:space="preserve">ANNEXURE – </w:t>
      </w:r>
      <w:r w:rsidR="00B72387" w:rsidRPr="00F177D5">
        <w:rPr>
          <w:rFonts w:ascii="Times New Roman" w:hAnsi="Times New Roman"/>
          <w:b/>
          <w:bCs/>
          <w:sz w:val="24"/>
          <w:szCs w:val="24"/>
        </w:rPr>
        <w:t>VIIA</w:t>
      </w:r>
    </w:p>
    <w:p w:rsidR="00B05692" w:rsidRPr="00F177D5" w:rsidRDefault="00A311ED" w:rsidP="00CC33B2">
      <w:pPr>
        <w:spacing w:after="0"/>
        <w:jc w:val="right"/>
        <w:rPr>
          <w:rFonts w:ascii="Times New Roman" w:hAnsi="Times New Roman"/>
          <w:sz w:val="24"/>
          <w:szCs w:val="24"/>
        </w:rPr>
      </w:pPr>
      <w:r w:rsidRPr="00F177D5">
        <w:rPr>
          <w:rFonts w:ascii="Times New Roman" w:hAnsi="Times New Roman"/>
          <w:sz w:val="24"/>
          <w:szCs w:val="24"/>
        </w:rPr>
        <w:t>(Reference Clause 40(A)</w:t>
      </w:r>
    </w:p>
    <w:p w:rsidR="00B05692" w:rsidRPr="00F177D5" w:rsidRDefault="00A311ED" w:rsidP="00CC33B2">
      <w:pPr>
        <w:spacing w:after="0"/>
        <w:jc w:val="right"/>
        <w:rPr>
          <w:rFonts w:ascii="Times New Roman" w:hAnsi="Times New Roman"/>
          <w:bCs/>
          <w:sz w:val="24"/>
          <w:szCs w:val="24"/>
        </w:rPr>
      </w:pPr>
      <w:r w:rsidRPr="00F177D5">
        <w:rPr>
          <w:rFonts w:ascii="Times New Roman" w:hAnsi="Times New Roman"/>
          <w:bCs/>
          <w:sz w:val="24"/>
          <w:szCs w:val="24"/>
        </w:rPr>
        <w:t>Registered Acknowledgement Due</w:t>
      </w:r>
    </w:p>
    <w:p w:rsidR="002A3454" w:rsidRPr="00F177D5" w:rsidRDefault="00A311ED" w:rsidP="002A3454">
      <w:pPr>
        <w:jc w:val="center"/>
        <w:rPr>
          <w:rFonts w:ascii="Times New Roman" w:hAnsi="Times New Roman"/>
          <w:b/>
          <w:bCs/>
          <w:sz w:val="24"/>
          <w:szCs w:val="24"/>
        </w:rPr>
      </w:pPr>
      <w:r w:rsidRPr="00F177D5">
        <w:rPr>
          <w:rFonts w:ascii="Times New Roman" w:hAnsi="Times New Roman"/>
          <w:b/>
          <w:bCs/>
          <w:sz w:val="24"/>
          <w:szCs w:val="24"/>
        </w:rPr>
        <w:t xml:space="preserve">PROFORMA OF 14 DAYS NOTICE FOR OFFLOADING OF PART OF CONTRACT WORK </w:t>
      </w:r>
    </w:p>
    <w:p w:rsidR="002A3454" w:rsidRPr="00F177D5" w:rsidRDefault="00A311ED" w:rsidP="002A3454">
      <w:pPr>
        <w:spacing w:before="120" w:after="120"/>
        <w:jc w:val="center"/>
        <w:rPr>
          <w:rFonts w:ascii="Times New Roman" w:hAnsi="Times New Roman"/>
          <w:b/>
          <w:bCs/>
          <w:sz w:val="24"/>
          <w:szCs w:val="24"/>
        </w:rPr>
      </w:pPr>
      <w:r w:rsidRPr="00F177D5">
        <w:rPr>
          <w:rFonts w:ascii="Times New Roman" w:hAnsi="Times New Roman"/>
          <w:b/>
          <w:bCs/>
          <w:sz w:val="24"/>
          <w:szCs w:val="24"/>
        </w:rPr>
        <w:t>___________ RAILWAY</w:t>
      </w:r>
    </w:p>
    <w:p w:rsidR="002A3454" w:rsidRPr="00F177D5" w:rsidRDefault="00A311ED" w:rsidP="002A3454">
      <w:pPr>
        <w:spacing w:before="120" w:after="120"/>
        <w:jc w:val="center"/>
        <w:rPr>
          <w:rFonts w:ascii="Times New Roman" w:hAnsi="Times New Roman"/>
          <w:bCs/>
          <w:sz w:val="24"/>
          <w:szCs w:val="24"/>
        </w:rPr>
      </w:pPr>
      <w:r w:rsidRPr="00F177D5">
        <w:rPr>
          <w:rFonts w:ascii="Times New Roman" w:hAnsi="Times New Roman"/>
          <w:bCs/>
          <w:sz w:val="24"/>
          <w:szCs w:val="24"/>
        </w:rPr>
        <w:t>(Without Prejudice)</w:t>
      </w:r>
    </w:p>
    <w:p w:rsidR="002A3454" w:rsidRPr="00F177D5" w:rsidRDefault="00A311ED" w:rsidP="002A3454">
      <w:pPr>
        <w:spacing w:before="120" w:after="120"/>
        <w:rPr>
          <w:rFonts w:ascii="Times New Roman" w:hAnsi="Times New Roman"/>
          <w:sz w:val="24"/>
          <w:szCs w:val="24"/>
        </w:rPr>
      </w:pPr>
      <w:r w:rsidRPr="00F177D5">
        <w:rPr>
          <w:rFonts w:ascii="Times New Roman" w:hAnsi="Times New Roman"/>
          <w:sz w:val="24"/>
          <w:szCs w:val="24"/>
        </w:rPr>
        <w:t>To</w:t>
      </w:r>
    </w:p>
    <w:p w:rsidR="002A3454" w:rsidRPr="00F177D5" w:rsidRDefault="00A311ED" w:rsidP="002A3454">
      <w:pPr>
        <w:tabs>
          <w:tab w:val="left" w:pos="810"/>
        </w:tabs>
        <w:spacing w:before="120" w:after="120"/>
        <w:ind w:left="360"/>
        <w:rPr>
          <w:rFonts w:ascii="Times New Roman" w:hAnsi="Times New Roman"/>
          <w:sz w:val="24"/>
          <w:szCs w:val="24"/>
        </w:rPr>
      </w:pPr>
      <w:r w:rsidRPr="00F177D5">
        <w:rPr>
          <w:rFonts w:ascii="Times New Roman" w:hAnsi="Times New Roman"/>
          <w:sz w:val="24"/>
          <w:szCs w:val="24"/>
        </w:rPr>
        <w:t>M/s</w:t>
      </w:r>
      <w:r w:rsidRPr="00F177D5">
        <w:rPr>
          <w:rFonts w:ascii="Times New Roman" w:hAnsi="Times New Roman"/>
          <w:sz w:val="24"/>
          <w:szCs w:val="24"/>
        </w:rPr>
        <w:tab/>
        <w:t>_____________________________</w:t>
      </w:r>
    </w:p>
    <w:p w:rsidR="002A3454" w:rsidRPr="00F177D5" w:rsidRDefault="00A311ED" w:rsidP="002A3454">
      <w:pPr>
        <w:tabs>
          <w:tab w:val="left" w:pos="810"/>
        </w:tabs>
        <w:spacing w:before="120" w:after="120"/>
        <w:ind w:left="360" w:firstLine="360"/>
        <w:rPr>
          <w:rFonts w:ascii="Times New Roman" w:hAnsi="Times New Roman"/>
          <w:sz w:val="24"/>
          <w:szCs w:val="24"/>
        </w:rPr>
      </w:pPr>
      <w:r w:rsidRPr="00F177D5">
        <w:rPr>
          <w:rFonts w:ascii="Times New Roman" w:hAnsi="Times New Roman"/>
          <w:sz w:val="24"/>
          <w:szCs w:val="24"/>
        </w:rPr>
        <w:tab/>
        <w:t>_________________________________</w:t>
      </w:r>
    </w:p>
    <w:p w:rsidR="002A3454" w:rsidRPr="00F177D5" w:rsidRDefault="00A311ED" w:rsidP="002A3454">
      <w:pPr>
        <w:spacing w:before="120" w:after="120"/>
        <w:rPr>
          <w:rFonts w:ascii="Times New Roman" w:hAnsi="Times New Roman"/>
          <w:sz w:val="24"/>
          <w:szCs w:val="24"/>
        </w:rPr>
      </w:pPr>
      <w:r w:rsidRPr="00F177D5">
        <w:rPr>
          <w:rFonts w:ascii="Times New Roman" w:hAnsi="Times New Roman"/>
          <w:sz w:val="24"/>
          <w:szCs w:val="24"/>
        </w:rPr>
        <w:t>Dear Sir,</w:t>
      </w:r>
    </w:p>
    <w:p w:rsidR="002A3454" w:rsidRPr="00F177D5" w:rsidRDefault="00A311ED" w:rsidP="002A3454">
      <w:pPr>
        <w:spacing w:before="120" w:after="120"/>
        <w:ind w:left="720"/>
        <w:rPr>
          <w:rFonts w:ascii="Times New Roman" w:hAnsi="Times New Roman"/>
          <w:sz w:val="24"/>
          <w:szCs w:val="24"/>
        </w:rPr>
      </w:pPr>
      <w:r w:rsidRPr="00F177D5">
        <w:rPr>
          <w:rFonts w:ascii="Times New Roman" w:hAnsi="Times New Roman"/>
          <w:sz w:val="24"/>
          <w:szCs w:val="24"/>
        </w:rPr>
        <w:t>Contract Agreement No. _____________________________________________</w:t>
      </w:r>
    </w:p>
    <w:p w:rsidR="002A3454" w:rsidRPr="00F177D5" w:rsidRDefault="00A311ED" w:rsidP="002A3454">
      <w:pPr>
        <w:spacing w:before="120" w:after="120"/>
        <w:ind w:left="720"/>
        <w:rPr>
          <w:rFonts w:ascii="Times New Roman" w:hAnsi="Times New Roman"/>
          <w:sz w:val="24"/>
          <w:szCs w:val="24"/>
        </w:rPr>
      </w:pPr>
      <w:r w:rsidRPr="00F177D5">
        <w:rPr>
          <w:rFonts w:ascii="Times New Roman" w:hAnsi="Times New Roman"/>
          <w:sz w:val="24"/>
          <w:szCs w:val="24"/>
        </w:rPr>
        <w:t>In connection with _________________________________________________</w:t>
      </w:r>
    </w:p>
    <w:p w:rsidR="002A3454" w:rsidRPr="00F177D5" w:rsidRDefault="002A3454" w:rsidP="002A3454">
      <w:pPr>
        <w:spacing w:before="120" w:after="120"/>
        <w:rPr>
          <w:rFonts w:ascii="Times New Roman" w:hAnsi="Times New Roman"/>
          <w:sz w:val="24"/>
          <w:szCs w:val="24"/>
        </w:rPr>
      </w:pPr>
    </w:p>
    <w:p w:rsidR="002A3454" w:rsidRPr="00F177D5" w:rsidRDefault="00A311ED" w:rsidP="002A3454">
      <w:pPr>
        <w:spacing w:before="120"/>
        <w:jc w:val="both"/>
        <w:rPr>
          <w:rFonts w:ascii="Times New Roman" w:hAnsi="Times New Roman"/>
          <w:sz w:val="24"/>
          <w:szCs w:val="24"/>
        </w:rPr>
      </w:pPr>
      <w:r w:rsidRPr="00F177D5">
        <w:rPr>
          <w:rFonts w:ascii="Times New Roman" w:hAnsi="Times New Roman"/>
          <w:sz w:val="24"/>
          <w:szCs w:val="24"/>
        </w:rPr>
        <w:tab/>
        <w:t>In spite of repeated instructions to you by the subordinate offices as well as by this office through various letters of even no. ________________, dated __________; you have failed to show adequate progress of work so as to complete the contract within the original / extended date of completion of contract and part(s) of contract work are yet to be started/ still lagging behind the agreed program of work, listed as under:</w:t>
      </w:r>
    </w:p>
    <w:p w:rsidR="002A3454" w:rsidRPr="00F177D5" w:rsidRDefault="00A311ED" w:rsidP="002A3454">
      <w:pPr>
        <w:spacing w:before="120"/>
        <w:jc w:val="both"/>
        <w:rPr>
          <w:rFonts w:ascii="Times New Roman" w:hAnsi="Times New Roman"/>
          <w:i/>
          <w:iCs/>
          <w:sz w:val="24"/>
          <w:szCs w:val="24"/>
        </w:rPr>
      </w:pPr>
      <w:r w:rsidRPr="00F177D5">
        <w:rPr>
          <w:rFonts w:ascii="Times New Roman" w:hAnsi="Times New Roman"/>
          <w:i/>
          <w:iCs/>
          <w:sz w:val="24"/>
          <w:szCs w:val="24"/>
        </w:rPr>
        <w:t xml:space="preserve"> (</w:t>
      </w:r>
      <w:r w:rsidR="00B72387" w:rsidRPr="00F177D5">
        <w:rPr>
          <w:rFonts w:ascii="Times New Roman" w:hAnsi="Times New Roman"/>
          <w:i/>
          <w:iCs/>
          <w:sz w:val="24"/>
          <w:szCs w:val="24"/>
        </w:rPr>
        <w:t>Details</w:t>
      </w:r>
      <w:r w:rsidRPr="00F177D5">
        <w:rPr>
          <w:rFonts w:ascii="Times New Roman" w:hAnsi="Times New Roman"/>
          <w:i/>
          <w:iCs/>
          <w:sz w:val="24"/>
          <w:szCs w:val="24"/>
        </w:rPr>
        <w:t xml:space="preserve"> of part(s) of work which is delayed and can be executed independently, to be mentioned).</w:t>
      </w:r>
    </w:p>
    <w:p w:rsidR="002A3454" w:rsidRPr="00F177D5" w:rsidRDefault="00A311ED" w:rsidP="002A3454">
      <w:pPr>
        <w:pStyle w:val="BodyText"/>
        <w:tabs>
          <w:tab w:val="left" w:pos="720"/>
        </w:tabs>
        <w:spacing w:before="240" w:after="120"/>
      </w:pPr>
      <w:r w:rsidRPr="00F177D5">
        <w:t>2.</w:t>
      </w:r>
      <w:r w:rsidRPr="00F177D5">
        <w:tab/>
        <w:t>Your attention is invited to this office/Chief Engineer’s office letter no. ___________ ________, dated __________ in reference to your representation, dated ____________.</w:t>
      </w:r>
    </w:p>
    <w:p w:rsidR="007B4FEF" w:rsidRPr="00F177D5" w:rsidRDefault="00A311ED" w:rsidP="007B4FEF">
      <w:pPr>
        <w:pStyle w:val="BodyText"/>
        <w:tabs>
          <w:tab w:val="left" w:pos="720"/>
        </w:tabs>
        <w:spacing w:before="240" w:after="200" w:line="276" w:lineRule="auto"/>
      </w:pPr>
      <w:r w:rsidRPr="00F177D5">
        <w:t xml:space="preserve">3.  </w:t>
      </w:r>
      <w:r w:rsidRPr="00F177D5">
        <w:tab/>
        <w:t>As you have failed to abide by the instructions issued to commence the work /to show adequate progress of work, you are hereby given 14 days’ notice in accordance with Clause 40A of</w:t>
      </w:r>
      <w:r w:rsidR="00207368" w:rsidRPr="00F177D5">
        <w:t xml:space="preserve"> the</w:t>
      </w:r>
      <w:r w:rsidRPr="00F177D5">
        <w:t xml:space="preserve"> Standard General Conditions of Contract to deploy adequate resources i.e. </w:t>
      </w:r>
      <w:r w:rsidRPr="00F177D5">
        <w:rPr>
          <w:i/>
          <w:iCs/>
        </w:rPr>
        <w:t>(the details of resource requirement, to be mentioned)</w:t>
      </w:r>
      <w:r w:rsidRPr="00F177D5">
        <w:t xml:space="preserve"> and commence / to make good the progress for part(s) of works detailed above, failing which action as provided in Clause 40A of the Standard General Conditions of Contract shall be commenced after expiry of 14 </w:t>
      </w:r>
      <w:r w:rsidR="00B72387" w:rsidRPr="00F177D5">
        <w:t>days’ notice</w:t>
      </w:r>
      <w:r w:rsidRPr="00F177D5">
        <w:t xml:space="preserve"> period viz. to offload few/ all part(s) of work mentioned above to any of the existing or new contractor without your participation and at your Risk &amp; Cost, not exceeding the value of Performance Guarantee of this contract, which may please be noted.</w:t>
      </w:r>
    </w:p>
    <w:p w:rsidR="002A3454" w:rsidRPr="00F177D5" w:rsidRDefault="00A311ED" w:rsidP="002A3454">
      <w:pPr>
        <w:pStyle w:val="BodyText"/>
        <w:tabs>
          <w:tab w:val="left" w:pos="720"/>
        </w:tabs>
        <w:spacing w:before="240" w:after="120"/>
      </w:pPr>
      <w:r w:rsidRPr="00F177D5">
        <w:t>Kindly acknowledge receipt.</w:t>
      </w:r>
    </w:p>
    <w:p w:rsidR="002A3454" w:rsidRPr="00F177D5" w:rsidRDefault="00A311ED" w:rsidP="002A3454">
      <w:pPr>
        <w:pStyle w:val="BodyText"/>
        <w:spacing w:before="120" w:after="120"/>
        <w:jc w:val="right"/>
      </w:pPr>
      <w:r w:rsidRPr="00F177D5">
        <w:t>Yours faithfully</w:t>
      </w:r>
    </w:p>
    <w:p w:rsidR="002A3454" w:rsidRPr="00F177D5" w:rsidRDefault="00A311ED" w:rsidP="001D098F">
      <w:pPr>
        <w:ind w:left="284"/>
        <w:jc w:val="right"/>
        <w:rPr>
          <w:rFonts w:ascii="Times New Roman" w:hAnsi="Times New Roman"/>
          <w:b/>
          <w:bCs/>
          <w:sz w:val="24"/>
          <w:szCs w:val="24"/>
        </w:rPr>
      </w:pPr>
      <w:r w:rsidRPr="00F177D5">
        <w:rPr>
          <w:rFonts w:ascii="Times New Roman" w:hAnsi="Times New Roman"/>
          <w:sz w:val="24"/>
          <w:szCs w:val="24"/>
        </w:rPr>
        <w:t>For and on behalf of the President of India</w:t>
      </w:r>
      <w:r w:rsidRPr="00F177D5">
        <w:rPr>
          <w:rFonts w:ascii="Times New Roman" w:hAnsi="Times New Roman"/>
          <w:sz w:val="24"/>
          <w:szCs w:val="24"/>
        </w:rPr>
        <w:br w:type="page"/>
      </w:r>
      <w:r w:rsidRPr="00F177D5">
        <w:rPr>
          <w:rFonts w:ascii="Times New Roman" w:hAnsi="Times New Roman"/>
          <w:b/>
          <w:bCs/>
          <w:sz w:val="24"/>
          <w:szCs w:val="24"/>
        </w:rPr>
        <w:lastRenderedPageBreak/>
        <w:t xml:space="preserve">ANNEXURE – </w:t>
      </w:r>
      <w:r w:rsidR="00B72387" w:rsidRPr="00F177D5">
        <w:rPr>
          <w:rFonts w:ascii="Times New Roman" w:hAnsi="Times New Roman"/>
          <w:b/>
          <w:bCs/>
          <w:sz w:val="24"/>
          <w:szCs w:val="24"/>
        </w:rPr>
        <w:t>VIIB</w:t>
      </w:r>
    </w:p>
    <w:p w:rsidR="002A3454" w:rsidRPr="00F177D5" w:rsidRDefault="00A311ED" w:rsidP="002A3454">
      <w:pPr>
        <w:jc w:val="right"/>
        <w:rPr>
          <w:rFonts w:ascii="Times New Roman" w:hAnsi="Times New Roman"/>
          <w:sz w:val="24"/>
          <w:szCs w:val="24"/>
        </w:rPr>
      </w:pPr>
      <w:r w:rsidRPr="00F177D5">
        <w:rPr>
          <w:rFonts w:ascii="Times New Roman" w:hAnsi="Times New Roman"/>
          <w:sz w:val="24"/>
          <w:szCs w:val="24"/>
        </w:rPr>
        <w:t>(Reference Clause 40(A)</w:t>
      </w:r>
    </w:p>
    <w:p w:rsidR="002A3454" w:rsidRPr="00F177D5" w:rsidRDefault="00A311ED" w:rsidP="002A3454">
      <w:pPr>
        <w:jc w:val="right"/>
        <w:rPr>
          <w:rFonts w:ascii="Times New Roman" w:hAnsi="Times New Roman"/>
          <w:bCs/>
          <w:sz w:val="24"/>
          <w:szCs w:val="24"/>
        </w:rPr>
      </w:pPr>
      <w:r w:rsidRPr="00F177D5">
        <w:rPr>
          <w:rFonts w:ascii="Times New Roman" w:hAnsi="Times New Roman"/>
          <w:bCs/>
          <w:sz w:val="24"/>
          <w:szCs w:val="24"/>
        </w:rPr>
        <w:t>Registered Acknowledgement Due</w:t>
      </w:r>
    </w:p>
    <w:p w:rsidR="002A3454" w:rsidRPr="00F177D5" w:rsidRDefault="00A311ED" w:rsidP="002A3454">
      <w:pPr>
        <w:jc w:val="center"/>
        <w:rPr>
          <w:rFonts w:ascii="Times New Roman" w:hAnsi="Times New Roman"/>
          <w:b/>
          <w:bCs/>
          <w:sz w:val="24"/>
          <w:szCs w:val="24"/>
        </w:rPr>
      </w:pPr>
      <w:r w:rsidRPr="00F177D5">
        <w:rPr>
          <w:rFonts w:ascii="Times New Roman" w:hAnsi="Times New Roman"/>
          <w:b/>
          <w:bCs/>
          <w:sz w:val="24"/>
          <w:szCs w:val="24"/>
        </w:rPr>
        <w:t>NOTICE FOR PART OF CONTRACT WORK OFFLOADED</w:t>
      </w:r>
    </w:p>
    <w:p w:rsidR="002A3454" w:rsidRPr="00F177D5" w:rsidRDefault="00A311ED" w:rsidP="002A3454">
      <w:pPr>
        <w:spacing w:before="120" w:after="120"/>
        <w:jc w:val="center"/>
        <w:rPr>
          <w:rFonts w:ascii="Times New Roman" w:hAnsi="Times New Roman"/>
          <w:b/>
          <w:bCs/>
          <w:sz w:val="24"/>
          <w:szCs w:val="24"/>
        </w:rPr>
      </w:pPr>
      <w:r w:rsidRPr="00F177D5">
        <w:rPr>
          <w:rFonts w:ascii="Times New Roman" w:hAnsi="Times New Roman"/>
          <w:b/>
          <w:bCs/>
          <w:sz w:val="24"/>
          <w:szCs w:val="24"/>
        </w:rPr>
        <w:t>___________ RAILWAY</w:t>
      </w:r>
    </w:p>
    <w:p w:rsidR="002A3454" w:rsidRPr="00F177D5" w:rsidRDefault="00A311ED" w:rsidP="002A3454">
      <w:pPr>
        <w:spacing w:before="120" w:after="120"/>
        <w:jc w:val="center"/>
        <w:rPr>
          <w:rFonts w:ascii="Times New Roman" w:hAnsi="Times New Roman"/>
          <w:bCs/>
          <w:sz w:val="24"/>
          <w:szCs w:val="24"/>
        </w:rPr>
      </w:pPr>
      <w:r w:rsidRPr="00F177D5">
        <w:rPr>
          <w:rFonts w:ascii="Times New Roman" w:hAnsi="Times New Roman"/>
          <w:bCs/>
          <w:sz w:val="24"/>
          <w:szCs w:val="24"/>
        </w:rPr>
        <w:t>(Without Prejudice)</w:t>
      </w:r>
    </w:p>
    <w:p w:rsidR="002A3454" w:rsidRPr="00F177D5" w:rsidRDefault="00A311ED" w:rsidP="002A3454">
      <w:pPr>
        <w:spacing w:before="120" w:after="120"/>
        <w:rPr>
          <w:rFonts w:ascii="Times New Roman" w:hAnsi="Times New Roman"/>
          <w:sz w:val="24"/>
          <w:szCs w:val="24"/>
        </w:rPr>
      </w:pPr>
      <w:r w:rsidRPr="00F177D5">
        <w:rPr>
          <w:rFonts w:ascii="Times New Roman" w:hAnsi="Times New Roman"/>
          <w:sz w:val="24"/>
          <w:szCs w:val="24"/>
        </w:rPr>
        <w:t>To</w:t>
      </w:r>
    </w:p>
    <w:p w:rsidR="002A3454" w:rsidRPr="00F177D5" w:rsidRDefault="00A311ED" w:rsidP="002A3454">
      <w:pPr>
        <w:tabs>
          <w:tab w:val="left" w:pos="810"/>
        </w:tabs>
        <w:spacing w:before="120" w:after="120"/>
        <w:ind w:left="360"/>
        <w:rPr>
          <w:rFonts w:ascii="Times New Roman" w:hAnsi="Times New Roman"/>
          <w:sz w:val="24"/>
          <w:szCs w:val="24"/>
        </w:rPr>
      </w:pPr>
      <w:r w:rsidRPr="00F177D5">
        <w:rPr>
          <w:rFonts w:ascii="Times New Roman" w:hAnsi="Times New Roman"/>
          <w:sz w:val="24"/>
          <w:szCs w:val="24"/>
        </w:rPr>
        <w:t>M/s</w:t>
      </w:r>
      <w:r w:rsidRPr="00F177D5">
        <w:rPr>
          <w:rFonts w:ascii="Times New Roman" w:hAnsi="Times New Roman"/>
          <w:sz w:val="24"/>
          <w:szCs w:val="24"/>
        </w:rPr>
        <w:tab/>
        <w:t>_____________________________</w:t>
      </w:r>
    </w:p>
    <w:p w:rsidR="002A3454" w:rsidRPr="00F177D5" w:rsidRDefault="00A311ED" w:rsidP="002A3454">
      <w:pPr>
        <w:tabs>
          <w:tab w:val="left" w:pos="810"/>
        </w:tabs>
        <w:spacing w:before="120" w:after="120"/>
        <w:ind w:left="360" w:firstLine="360"/>
        <w:rPr>
          <w:rFonts w:ascii="Times New Roman" w:hAnsi="Times New Roman"/>
          <w:sz w:val="24"/>
          <w:szCs w:val="24"/>
        </w:rPr>
      </w:pPr>
      <w:r w:rsidRPr="00F177D5">
        <w:rPr>
          <w:rFonts w:ascii="Times New Roman" w:hAnsi="Times New Roman"/>
          <w:sz w:val="24"/>
          <w:szCs w:val="24"/>
        </w:rPr>
        <w:tab/>
        <w:t>_________________________________</w:t>
      </w:r>
    </w:p>
    <w:p w:rsidR="002A3454" w:rsidRPr="00F177D5" w:rsidRDefault="00A311ED" w:rsidP="002A3454">
      <w:pPr>
        <w:spacing w:before="120" w:after="120"/>
        <w:rPr>
          <w:rFonts w:ascii="Times New Roman" w:hAnsi="Times New Roman"/>
          <w:sz w:val="24"/>
          <w:szCs w:val="24"/>
        </w:rPr>
      </w:pPr>
      <w:r w:rsidRPr="00F177D5">
        <w:rPr>
          <w:rFonts w:ascii="Times New Roman" w:hAnsi="Times New Roman"/>
          <w:sz w:val="24"/>
          <w:szCs w:val="24"/>
        </w:rPr>
        <w:t>Dear Sir,</w:t>
      </w:r>
    </w:p>
    <w:p w:rsidR="002A3454" w:rsidRPr="00F177D5" w:rsidRDefault="00A311ED" w:rsidP="002A3454">
      <w:pPr>
        <w:spacing w:before="120" w:after="120"/>
        <w:ind w:left="720"/>
        <w:rPr>
          <w:rFonts w:ascii="Times New Roman" w:hAnsi="Times New Roman"/>
          <w:sz w:val="24"/>
          <w:szCs w:val="24"/>
        </w:rPr>
      </w:pPr>
      <w:r w:rsidRPr="00F177D5">
        <w:rPr>
          <w:rFonts w:ascii="Times New Roman" w:hAnsi="Times New Roman"/>
          <w:sz w:val="24"/>
          <w:szCs w:val="24"/>
        </w:rPr>
        <w:t>Contract Agreement No. _____________________________________________</w:t>
      </w:r>
    </w:p>
    <w:p w:rsidR="002A3454" w:rsidRPr="00F177D5" w:rsidRDefault="00A311ED" w:rsidP="002A3454">
      <w:pPr>
        <w:spacing w:before="120" w:after="120"/>
        <w:ind w:left="720"/>
        <w:rPr>
          <w:rFonts w:ascii="Times New Roman" w:hAnsi="Times New Roman"/>
          <w:sz w:val="24"/>
          <w:szCs w:val="24"/>
        </w:rPr>
      </w:pPr>
      <w:r w:rsidRPr="00F177D5">
        <w:rPr>
          <w:rFonts w:ascii="Times New Roman" w:hAnsi="Times New Roman"/>
          <w:sz w:val="24"/>
          <w:szCs w:val="24"/>
        </w:rPr>
        <w:t>In connection with _________________________________________________</w:t>
      </w:r>
    </w:p>
    <w:p w:rsidR="002A3454" w:rsidRPr="00F177D5" w:rsidRDefault="002A3454" w:rsidP="002A3454">
      <w:pPr>
        <w:spacing w:before="120" w:after="120"/>
        <w:rPr>
          <w:rFonts w:ascii="Times New Roman" w:hAnsi="Times New Roman"/>
          <w:sz w:val="24"/>
          <w:szCs w:val="24"/>
        </w:rPr>
      </w:pPr>
    </w:p>
    <w:p w:rsidR="00B05692" w:rsidRPr="00F177D5" w:rsidRDefault="00A311ED" w:rsidP="00CC33B2">
      <w:pPr>
        <w:pStyle w:val="BodyTextIndent"/>
        <w:tabs>
          <w:tab w:val="left" w:pos="720"/>
        </w:tabs>
        <w:spacing w:before="240"/>
        <w:ind w:left="0"/>
        <w:jc w:val="both"/>
        <w:rPr>
          <w:rFonts w:ascii="Times New Roman" w:hAnsi="Times New Roman"/>
          <w:i/>
          <w:iCs/>
          <w:sz w:val="24"/>
          <w:szCs w:val="24"/>
        </w:rPr>
      </w:pPr>
      <w:r w:rsidRPr="00F177D5">
        <w:rPr>
          <w:rFonts w:ascii="Times New Roman" w:hAnsi="Times New Roman"/>
          <w:sz w:val="24"/>
          <w:szCs w:val="24"/>
        </w:rPr>
        <w:t>1.</w:t>
      </w:r>
      <w:r w:rsidRPr="00F177D5">
        <w:rPr>
          <w:rFonts w:ascii="Times New Roman" w:hAnsi="Times New Roman"/>
          <w:sz w:val="24"/>
          <w:szCs w:val="24"/>
        </w:rPr>
        <w:tab/>
        <w:t xml:space="preserve">Fourteen days’ notice under Clause 40A of </w:t>
      </w:r>
      <w:r w:rsidR="00B72387" w:rsidRPr="00F177D5">
        <w:rPr>
          <w:rFonts w:ascii="Times New Roman" w:hAnsi="Times New Roman"/>
          <w:sz w:val="24"/>
          <w:szCs w:val="24"/>
        </w:rPr>
        <w:t xml:space="preserve">the </w:t>
      </w:r>
      <w:r w:rsidRPr="00F177D5">
        <w:rPr>
          <w:rFonts w:ascii="Times New Roman" w:hAnsi="Times New Roman"/>
          <w:sz w:val="24"/>
          <w:szCs w:val="24"/>
        </w:rPr>
        <w:t>Standard General Conditions of Contract was given to you under this office letter of even no., dated ____________; but you have taken no/inadequate action to deploy adequate resources to commence the part(s) of work/show adequate progress of the part(s) of work, mentioned therein.</w:t>
      </w:r>
    </w:p>
    <w:p w:rsidR="002A3454" w:rsidRPr="00F177D5" w:rsidRDefault="00A311ED" w:rsidP="002A3454">
      <w:pPr>
        <w:pStyle w:val="BodyText"/>
        <w:tabs>
          <w:tab w:val="left" w:pos="720"/>
        </w:tabs>
        <w:spacing w:before="240" w:after="200" w:line="276" w:lineRule="auto"/>
      </w:pPr>
      <w:r w:rsidRPr="00F177D5">
        <w:tab/>
        <w:t xml:space="preserve">As you have failed to abide by the instructions issued to commence the part(s) of work/show adequate progress of the part(s) of work even at the lapse of 14 days’ notice period under Clause 40A of </w:t>
      </w:r>
      <w:r w:rsidR="00B72387" w:rsidRPr="00F177D5">
        <w:t xml:space="preserve">the </w:t>
      </w:r>
      <w:r w:rsidRPr="00F177D5">
        <w:t>Standard General Conditions of Contract, few part(s) of the work under the contract have been offloaded and being executed by other mode</w:t>
      </w:r>
      <w:r w:rsidR="00B72387" w:rsidRPr="00F177D5">
        <w:t>(</w:t>
      </w:r>
      <w:r w:rsidRPr="00F177D5">
        <w:t>s</w:t>
      </w:r>
      <w:r w:rsidR="00B72387" w:rsidRPr="00F177D5">
        <w:t>)</w:t>
      </w:r>
      <w:r w:rsidRPr="00F177D5">
        <w:t xml:space="preserve"> at the cost detailed below:</w:t>
      </w:r>
    </w:p>
    <w:p w:rsidR="00010BFF" w:rsidRPr="00F177D5" w:rsidRDefault="00A311ED" w:rsidP="002A3454">
      <w:pPr>
        <w:pStyle w:val="BodyText"/>
        <w:tabs>
          <w:tab w:val="left" w:pos="720"/>
        </w:tabs>
        <w:spacing w:before="240" w:after="200" w:line="276" w:lineRule="auto"/>
        <w:rPr>
          <w:i/>
          <w:iCs/>
        </w:rPr>
      </w:pPr>
      <w:r w:rsidRPr="00F177D5">
        <w:rPr>
          <w:i/>
          <w:iCs/>
        </w:rPr>
        <w:t xml:space="preserve">Or, </w:t>
      </w:r>
    </w:p>
    <w:p w:rsidR="00F45A22" w:rsidRPr="00F177D5" w:rsidRDefault="00A311ED" w:rsidP="00F45A22">
      <w:pPr>
        <w:pStyle w:val="BodyText"/>
        <w:tabs>
          <w:tab w:val="left" w:pos="720"/>
        </w:tabs>
        <w:spacing w:before="240" w:after="200" w:line="276" w:lineRule="auto"/>
      </w:pPr>
      <w:r w:rsidRPr="00F177D5">
        <w:t xml:space="preserve">1. </w:t>
      </w:r>
      <w:r w:rsidRPr="00F177D5">
        <w:tab/>
        <w:t xml:space="preserve">Please refer your request letter no….. dated ….., wherein it was requested under clause 40 A of </w:t>
      </w:r>
      <w:r w:rsidR="00B72387" w:rsidRPr="00F177D5">
        <w:t xml:space="preserve">the </w:t>
      </w:r>
      <w:r w:rsidRPr="00F177D5">
        <w:t xml:space="preserve">Standard General Conditions of </w:t>
      </w:r>
      <w:r w:rsidR="00B72387" w:rsidRPr="00F177D5">
        <w:t>Contract to</w:t>
      </w:r>
      <w:r w:rsidRPr="00F177D5">
        <w:t xml:space="preserve"> offload part(s) of works at your risk &amp; cost. The details of part(s) of the work under the contract which have been offloaded and being executed by other mode</w:t>
      </w:r>
      <w:r w:rsidR="00B72387" w:rsidRPr="00F177D5">
        <w:t>(</w:t>
      </w:r>
      <w:r w:rsidRPr="00F177D5">
        <w:t>s</w:t>
      </w:r>
      <w:r w:rsidR="00B72387" w:rsidRPr="00F177D5">
        <w:t>)</w:t>
      </w:r>
      <w:r w:rsidRPr="00F177D5">
        <w:t xml:space="preserve"> at the cost detailed below: </w:t>
      </w:r>
    </w:p>
    <w:p w:rsidR="00F45A22" w:rsidRPr="00F177D5" w:rsidRDefault="00A311ED" w:rsidP="00F45A22">
      <w:pPr>
        <w:pStyle w:val="BodyText"/>
        <w:tabs>
          <w:tab w:val="left" w:pos="720"/>
        </w:tabs>
        <w:spacing w:before="240" w:after="200" w:line="276" w:lineRule="auto"/>
        <w:rPr>
          <w:i/>
          <w:iCs/>
        </w:rPr>
      </w:pPr>
      <w:r w:rsidRPr="00F177D5">
        <w:rPr>
          <w:i/>
          <w:iCs/>
        </w:rPr>
        <w:t>(List of Part</w:t>
      </w:r>
      <w:r w:rsidR="002418EA" w:rsidRPr="00F177D5">
        <w:rPr>
          <w:i/>
          <w:iCs/>
        </w:rPr>
        <w:t>(</w:t>
      </w:r>
      <w:r w:rsidRPr="00F177D5">
        <w:rPr>
          <w:i/>
          <w:iCs/>
        </w:rPr>
        <w:t>s</w:t>
      </w:r>
      <w:r w:rsidR="002418EA" w:rsidRPr="00F177D5">
        <w:rPr>
          <w:i/>
          <w:iCs/>
        </w:rPr>
        <w:t>)</w:t>
      </w:r>
      <w:r w:rsidRPr="00F177D5">
        <w:rPr>
          <w:i/>
          <w:iCs/>
        </w:rPr>
        <w:t xml:space="preserve"> of work offloaded, Details of mode </w:t>
      </w:r>
      <w:r w:rsidR="002418EA" w:rsidRPr="00F177D5">
        <w:rPr>
          <w:i/>
          <w:iCs/>
        </w:rPr>
        <w:t>of execution of such</w:t>
      </w:r>
      <w:r w:rsidRPr="00F177D5">
        <w:rPr>
          <w:i/>
          <w:iCs/>
        </w:rPr>
        <w:t xml:space="preserve"> offloaded </w:t>
      </w:r>
      <w:r w:rsidR="002418EA" w:rsidRPr="00F177D5">
        <w:rPr>
          <w:i/>
          <w:iCs/>
        </w:rPr>
        <w:t xml:space="preserve">work </w:t>
      </w:r>
      <w:r w:rsidRPr="00F177D5">
        <w:rPr>
          <w:i/>
          <w:iCs/>
        </w:rPr>
        <w:t xml:space="preserve"> alongwith approximate cost </w:t>
      </w:r>
      <w:r w:rsidR="002418EA" w:rsidRPr="00F177D5">
        <w:rPr>
          <w:i/>
          <w:iCs/>
        </w:rPr>
        <w:t>there</w:t>
      </w:r>
      <w:r w:rsidRPr="00F177D5">
        <w:rPr>
          <w:i/>
          <w:iCs/>
        </w:rPr>
        <w:t>of to be mentioned)</w:t>
      </w:r>
    </w:p>
    <w:p w:rsidR="007D26AD" w:rsidRPr="00F177D5" w:rsidRDefault="00A311ED" w:rsidP="00F45A22">
      <w:pPr>
        <w:pStyle w:val="BodyText"/>
        <w:tabs>
          <w:tab w:val="left" w:pos="720"/>
        </w:tabs>
        <w:spacing w:before="240" w:after="200" w:line="276" w:lineRule="auto"/>
      </w:pPr>
      <w:r w:rsidRPr="00F177D5">
        <w:t>2. The final measurement of work</w:t>
      </w:r>
      <w:r w:rsidR="00B72387" w:rsidRPr="00F177D5">
        <w:t>(</w:t>
      </w:r>
      <w:r w:rsidRPr="00F177D5">
        <w:t>s</w:t>
      </w:r>
      <w:r w:rsidR="00B72387" w:rsidRPr="00F177D5">
        <w:t>)</w:t>
      </w:r>
      <w:r w:rsidRPr="00F177D5">
        <w:t xml:space="preserve"> already executed for above part(s) of work recorded as per clause 45 (A) or/and 45 (B) of </w:t>
      </w:r>
      <w:r w:rsidR="00207368" w:rsidRPr="00F177D5">
        <w:t xml:space="preserve">the </w:t>
      </w:r>
      <w:r w:rsidRPr="00F177D5">
        <w:t>Standard General Conditions of Contract is enclosed herewith.</w:t>
      </w:r>
    </w:p>
    <w:p w:rsidR="007D26AD" w:rsidRPr="00F177D5" w:rsidRDefault="00A311ED" w:rsidP="007D26AD">
      <w:pPr>
        <w:pStyle w:val="BodyText"/>
        <w:tabs>
          <w:tab w:val="left" w:pos="720"/>
        </w:tabs>
        <w:spacing w:before="240" w:after="200" w:line="276" w:lineRule="auto"/>
      </w:pPr>
      <w:r w:rsidRPr="00F177D5">
        <w:t>3. The Bill(s) of Quantities for Part(s) of work offloaded is enclosed herewith.</w:t>
      </w:r>
    </w:p>
    <w:p w:rsidR="00F06405" w:rsidRPr="00F177D5" w:rsidRDefault="00A311ED" w:rsidP="00F06405">
      <w:pPr>
        <w:pStyle w:val="BodyText"/>
        <w:tabs>
          <w:tab w:val="left" w:pos="720"/>
        </w:tabs>
        <w:spacing w:before="240" w:after="200" w:line="276" w:lineRule="auto"/>
      </w:pPr>
      <w:r w:rsidRPr="00F177D5">
        <w:t xml:space="preserve">4. The additional cost in execution of offloaded work through </w:t>
      </w:r>
      <w:r w:rsidR="00B72387" w:rsidRPr="00F177D5">
        <w:t>mode(s) mentioned in para (1) above is determined as Rs. ___________</w:t>
      </w:r>
      <w:r w:rsidR="00127663" w:rsidRPr="00F177D5">
        <w:t>,</w:t>
      </w:r>
      <w:r w:rsidR="00B72387" w:rsidRPr="00F177D5">
        <w:t xml:space="preserve"> over</w:t>
      </w:r>
      <w:r w:rsidRPr="00F177D5">
        <w:t xml:space="preserve">&amp; above the cost </w:t>
      </w:r>
      <w:r w:rsidR="00127663" w:rsidRPr="00F177D5">
        <w:t xml:space="preserve">of execution under this contract (including </w:t>
      </w:r>
      <w:r w:rsidR="00A603D5" w:rsidRPr="00F177D5">
        <w:t xml:space="preserve">the </w:t>
      </w:r>
      <w:r w:rsidR="00D76DA7" w:rsidRPr="00F177D5">
        <w:lastRenderedPageBreak/>
        <w:t xml:space="preserve">PVC amount </w:t>
      </w:r>
      <w:r w:rsidR="00127663" w:rsidRPr="00F177D5">
        <w:t xml:space="preserve">payable </w:t>
      </w:r>
      <w:r w:rsidR="00D76DA7" w:rsidRPr="00F177D5">
        <w:t xml:space="preserve">as per contract, </w:t>
      </w:r>
      <w:r w:rsidR="00127663" w:rsidRPr="00F177D5">
        <w:t>as on the date of issue of this notice)</w:t>
      </w:r>
      <w:r w:rsidR="006C281D" w:rsidRPr="00F177D5">
        <w:t xml:space="preserve">. This additional cost </w:t>
      </w:r>
      <w:r w:rsidRPr="00F177D5">
        <w:t>shall be recovered from your next on account bill(s) or any other dues payable to you under contract</w:t>
      </w:r>
      <w:r w:rsidR="00B72387" w:rsidRPr="00F177D5">
        <w:t>.</w:t>
      </w:r>
    </w:p>
    <w:p w:rsidR="00F06405" w:rsidRPr="00F177D5" w:rsidRDefault="00A311ED" w:rsidP="00F06405">
      <w:pPr>
        <w:pStyle w:val="BodyText"/>
        <w:tabs>
          <w:tab w:val="left" w:pos="720"/>
        </w:tabs>
        <w:spacing w:before="240" w:after="200" w:line="276" w:lineRule="auto"/>
      </w:pPr>
      <w:r w:rsidRPr="00F177D5">
        <w:t>5. The Contract value gets reduced to Rs………..:</w:t>
      </w:r>
    </w:p>
    <w:p w:rsidR="002A3454" w:rsidRPr="00F177D5" w:rsidRDefault="00A311ED">
      <w:pPr>
        <w:pStyle w:val="BodyText"/>
        <w:tabs>
          <w:tab w:val="left" w:pos="720"/>
        </w:tabs>
        <w:spacing w:before="240" w:after="200" w:line="276" w:lineRule="auto"/>
      </w:pPr>
      <w:r w:rsidRPr="00F177D5">
        <w:t>6. You are requested to continue with the balance work in the contract subsequent to offloading of above part(s) of work.</w:t>
      </w:r>
    </w:p>
    <w:p w:rsidR="002A3454" w:rsidRPr="00F177D5" w:rsidRDefault="00A311ED" w:rsidP="002A3454">
      <w:pPr>
        <w:pStyle w:val="BodyText"/>
        <w:tabs>
          <w:tab w:val="left" w:pos="720"/>
        </w:tabs>
        <w:spacing w:before="240" w:after="120"/>
      </w:pPr>
      <w:r w:rsidRPr="00F177D5">
        <w:t>Kindly acknowledge receipt.</w:t>
      </w:r>
    </w:p>
    <w:p w:rsidR="002A3454" w:rsidRPr="00F177D5" w:rsidRDefault="00A311ED" w:rsidP="002A3454">
      <w:pPr>
        <w:pStyle w:val="BodyText"/>
        <w:spacing w:before="120" w:after="120"/>
        <w:jc w:val="right"/>
      </w:pPr>
      <w:r w:rsidRPr="00F177D5">
        <w:t>Yours faithfully</w:t>
      </w:r>
    </w:p>
    <w:p w:rsidR="002A3454" w:rsidRPr="00F177D5" w:rsidRDefault="00A311ED" w:rsidP="002A3454">
      <w:pPr>
        <w:ind w:left="284"/>
        <w:jc w:val="right"/>
        <w:rPr>
          <w:rFonts w:ascii="Times New Roman" w:eastAsia="Times New Roman" w:hAnsi="Times New Roman"/>
          <w:sz w:val="24"/>
          <w:szCs w:val="24"/>
          <w:lang w:eastAsia="ar-SA"/>
        </w:rPr>
      </w:pPr>
      <w:r w:rsidRPr="00F177D5">
        <w:rPr>
          <w:rFonts w:ascii="Times New Roman" w:hAnsi="Times New Roman"/>
          <w:sz w:val="24"/>
          <w:szCs w:val="24"/>
        </w:rPr>
        <w:t>For and on behalf of the President of India</w:t>
      </w:r>
    </w:p>
    <w:p w:rsidR="00C41075" w:rsidRPr="00F77B53" w:rsidRDefault="00C41075" w:rsidP="00A22116">
      <w:pPr>
        <w:spacing w:before="120" w:after="120"/>
        <w:ind w:left="284"/>
        <w:jc w:val="right"/>
        <w:rPr>
          <w:rFonts w:ascii="Times New Roman" w:hAnsi="Times New Roman"/>
          <w:color w:val="FF0000"/>
          <w:sz w:val="24"/>
          <w:szCs w:val="24"/>
        </w:rPr>
      </w:pPr>
    </w:p>
    <w:p w:rsidR="00812FF7" w:rsidRPr="00F77B53" w:rsidRDefault="00A311ED">
      <w:pPr>
        <w:rPr>
          <w:rFonts w:ascii="Times New Roman" w:hAnsi="Times New Roman"/>
          <w:b/>
          <w:color w:val="FF0000"/>
          <w:sz w:val="24"/>
          <w:szCs w:val="24"/>
        </w:rPr>
      </w:pPr>
      <w:r w:rsidRPr="00F77B53">
        <w:rPr>
          <w:rFonts w:ascii="Times New Roman" w:hAnsi="Times New Roman"/>
          <w:b/>
          <w:color w:val="FF0000"/>
          <w:sz w:val="24"/>
          <w:szCs w:val="24"/>
        </w:rPr>
        <w:br w:type="page"/>
      </w:r>
    </w:p>
    <w:p w:rsidR="008E616C" w:rsidRPr="00F77B53" w:rsidRDefault="00A311ED" w:rsidP="00C3535D">
      <w:pPr>
        <w:jc w:val="right"/>
        <w:rPr>
          <w:rFonts w:ascii="Times New Roman" w:hAnsi="Times New Roman"/>
          <w:b/>
          <w:sz w:val="24"/>
          <w:szCs w:val="24"/>
        </w:rPr>
      </w:pPr>
      <w:r w:rsidRPr="00F77B53">
        <w:rPr>
          <w:rFonts w:ascii="Times New Roman" w:hAnsi="Times New Roman"/>
          <w:b/>
          <w:sz w:val="24"/>
          <w:szCs w:val="24"/>
        </w:rPr>
        <w:lastRenderedPageBreak/>
        <w:t>ANNEXURE – VIII</w:t>
      </w:r>
    </w:p>
    <w:p w:rsidR="008E616C"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60.(2) </w:t>
      </w:r>
    </w:p>
    <w:p w:rsidR="008E616C" w:rsidRPr="00F77B53" w:rsidRDefault="00A311ED" w:rsidP="008E616C">
      <w:pPr>
        <w:jc w:val="center"/>
        <w:rPr>
          <w:rFonts w:ascii="Times New Roman" w:hAnsi="Times New Roman"/>
          <w:sz w:val="24"/>
          <w:szCs w:val="24"/>
        </w:rPr>
      </w:pPr>
      <w:r w:rsidRPr="00F77B53">
        <w:rPr>
          <w:rFonts w:ascii="Times New Roman" w:hAnsi="Times New Roman"/>
          <w:sz w:val="24"/>
          <w:szCs w:val="24"/>
        </w:rPr>
        <w:t>CERTIFICATE OF FITNESS</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(a) Serial Number___________</w:t>
      </w:r>
    </w:p>
    <w:p w:rsidR="008E616C" w:rsidRPr="00F77B53" w:rsidRDefault="00A311ED" w:rsidP="00C3535D">
      <w:pPr>
        <w:pStyle w:val="ListParagraph"/>
        <w:rPr>
          <w:rFonts w:ascii="Times New Roman" w:hAnsi="Times New Roman"/>
          <w:sz w:val="24"/>
          <w:szCs w:val="24"/>
        </w:rPr>
      </w:pPr>
      <w:r w:rsidRPr="00F77B53">
        <w:rPr>
          <w:rFonts w:ascii="Times New Roman" w:hAnsi="Times New Roman"/>
          <w:sz w:val="24"/>
          <w:szCs w:val="24"/>
        </w:rPr>
        <w:t>(b) Date _____________</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Name of person examined __________________________</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Father’s Name: son/daughter of ______________________</w:t>
      </w:r>
    </w:p>
    <w:p w:rsidR="008E616C" w:rsidRPr="00F77B53" w:rsidRDefault="00A311ED" w:rsidP="00C3535D">
      <w:pPr>
        <w:pStyle w:val="ListParagraph"/>
        <w:rPr>
          <w:rFonts w:ascii="Times New Roman" w:hAnsi="Times New Roman"/>
          <w:sz w:val="24"/>
          <w:szCs w:val="24"/>
        </w:rPr>
      </w:pPr>
      <w:r w:rsidRPr="00F77B53">
        <w:rPr>
          <w:rFonts w:ascii="Times New Roman" w:hAnsi="Times New Roman"/>
          <w:sz w:val="24"/>
          <w:szCs w:val="24"/>
        </w:rPr>
        <w:t>Residing at _____________________</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Sex ___________________________</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Residence: ____________________________________________________________________</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Physical fitness</w:t>
      </w:r>
    </w:p>
    <w:p w:rsidR="008E616C"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Identification marks ______________</w:t>
      </w:r>
    </w:p>
    <w:p w:rsidR="001676E0"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Date of birth, if available, and/or certified age ____________</w:t>
      </w:r>
    </w:p>
    <w:p w:rsidR="001676E0" w:rsidRPr="00F77B53" w:rsidRDefault="00A311ED" w:rsidP="001676E0">
      <w:pPr>
        <w:pStyle w:val="ListParagraph"/>
        <w:suppressAutoHyphens/>
        <w:rPr>
          <w:rFonts w:ascii="Times New Roman" w:hAnsi="Times New Roman"/>
          <w:sz w:val="24"/>
          <w:szCs w:val="24"/>
        </w:rPr>
      </w:pPr>
      <w:r w:rsidRPr="00F77B53">
        <w:rPr>
          <w:rFonts w:ascii="Times New Roman" w:hAnsi="Times New Roman"/>
          <w:sz w:val="24"/>
          <w:szCs w:val="24"/>
        </w:rPr>
        <w:t>I certify that I have personally examined (name) _______________</w:t>
      </w:r>
      <w:r w:rsidR="001676E0" w:rsidRPr="00F77B53">
        <w:rPr>
          <w:rFonts w:ascii="Times New Roman" w:hAnsi="Times New Roman"/>
          <w:sz w:val="24"/>
          <w:szCs w:val="24"/>
        </w:rPr>
        <w:t>w</w:t>
      </w:r>
      <w:r w:rsidRPr="00F77B53">
        <w:rPr>
          <w:rFonts w:ascii="Times New Roman" w:hAnsi="Times New Roman"/>
          <w:sz w:val="24"/>
          <w:szCs w:val="24"/>
        </w:rPr>
        <w:t>ho is desirous of being employed in a factory or on a work requiring manual labour and that his/her age as nearly as can be ascertained from my examination, is ______ years.</w:t>
      </w:r>
    </w:p>
    <w:p w:rsidR="001676E0" w:rsidRPr="00F77B53" w:rsidRDefault="001676E0" w:rsidP="001676E0">
      <w:pPr>
        <w:pStyle w:val="ListParagraph"/>
        <w:suppressAutoHyphens/>
        <w:jc w:val="left"/>
        <w:rPr>
          <w:rFonts w:ascii="Times New Roman" w:hAnsi="Times New Roman"/>
          <w:sz w:val="24"/>
          <w:szCs w:val="24"/>
        </w:rPr>
      </w:pPr>
    </w:p>
    <w:p w:rsidR="001676E0" w:rsidRPr="00F77B53" w:rsidRDefault="00A311ED" w:rsidP="001676E0">
      <w:pPr>
        <w:pStyle w:val="ListParagraph"/>
        <w:suppressAutoHyphens/>
        <w:rPr>
          <w:rFonts w:ascii="Times New Roman" w:hAnsi="Times New Roman"/>
          <w:sz w:val="24"/>
          <w:szCs w:val="24"/>
        </w:rPr>
      </w:pPr>
      <w:r w:rsidRPr="00F77B53">
        <w:rPr>
          <w:rFonts w:ascii="Times New Roman" w:hAnsi="Times New Roman"/>
          <w:sz w:val="24"/>
          <w:szCs w:val="24"/>
        </w:rPr>
        <w:t>I certify that he/she is fit for employment in a factory or on a work requiring manual labour as an adult/child.</w:t>
      </w:r>
    </w:p>
    <w:p w:rsidR="001676E0" w:rsidRPr="00F77B53" w:rsidRDefault="001676E0" w:rsidP="001676E0">
      <w:pPr>
        <w:pStyle w:val="ListParagraph"/>
        <w:suppressAutoHyphens/>
        <w:rPr>
          <w:rFonts w:ascii="Times New Roman" w:hAnsi="Times New Roman"/>
          <w:sz w:val="24"/>
          <w:szCs w:val="24"/>
        </w:rPr>
      </w:pPr>
    </w:p>
    <w:p w:rsidR="001676E0" w:rsidRPr="00F77B53" w:rsidRDefault="00A311ED" w:rsidP="000A6585">
      <w:pPr>
        <w:pStyle w:val="ListParagraph"/>
        <w:numPr>
          <w:ilvl w:val="0"/>
          <w:numId w:val="6"/>
        </w:numPr>
        <w:suppressAutoHyphens/>
        <w:jc w:val="left"/>
        <w:rPr>
          <w:rFonts w:ascii="Times New Roman" w:hAnsi="Times New Roman"/>
          <w:sz w:val="24"/>
          <w:szCs w:val="24"/>
        </w:rPr>
      </w:pPr>
      <w:r w:rsidRPr="00F77B53">
        <w:rPr>
          <w:rFonts w:ascii="Times New Roman" w:hAnsi="Times New Roman"/>
          <w:sz w:val="24"/>
          <w:szCs w:val="24"/>
        </w:rPr>
        <w:t>Reasons for :</w:t>
      </w:r>
    </w:p>
    <w:p w:rsidR="001676E0" w:rsidRPr="00F77B53" w:rsidRDefault="00A311ED" w:rsidP="000A6585">
      <w:pPr>
        <w:pStyle w:val="ListParagraph"/>
        <w:numPr>
          <w:ilvl w:val="0"/>
          <w:numId w:val="7"/>
        </w:numPr>
        <w:suppressAutoHyphens/>
        <w:jc w:val="left"/>
        <w:rPr>
          <w:rFonts w:ascii="Times New Roman" w:hAnsi="Times New Roman"/>
          <w:sz w:val="24"/>
          <w:szCs w:val="24"/>
        </w:rPr>
      </w:pPr>
      <w:r w:rsidRPr="00F77B53">
        <w:rPr>
          <w:rFonts w:ascii="Times New Roman" w:hAnsi="Times New Roman"/>
          <w:sz w:val="24"/>
          <w:szCs w:val="24"/>
        </w:rPr>
        <w:t>Refusal to grant certificate, or  ____________</w:t>
      </w:r>
    </w:p>
    <w:p w:rsidR="001676E0" w:rsidRPr="00F77B53" w:rsidRDefault="00A311ED" w:rsidP="000A6585">
      <w:pPr>
        <w:pStyle w:val="ListParagraph"/>
        <w:numPr>
          <w:ilvl w:val="0"/>
          <w:numId w:val="7"/>
        </w:numPr>
        <w:suppressAutoHyphens/>
        <w:jc w:val="left"/>
        <w:rPr>
          <w:rFonts w:ascii="Times New Roman" w:hAnsi="Times New Roman"/>
          <w:sz w:val="24"/>
          <w:szCs w:val="24"/>
        </w:rPr>
      </w:pPr>
      <w:r w:rsidRPr="00F77B53">
        <w:rPr>
          <w:rFonts w:ascii="Times New Roman" w:hAnsi="Times New Roman"/>
          <w:sz w:val="24"/>
          <w:szCs w:val="24"/>
        </w:rPr>
        <w:t>Revoking the certificate _________________</w:t>
      </w:r>
    </w:p>
    <w:p w:rsidR="008E616C" w:rsidRPr="00F77B53" w:rsidRDefault="008E616C" w:rsidP="00C3535D">
      <w:pPr>
        <w:pStyle w:val="Footer"/>
        <w:spacing w:before="120" w:after="120"/>
        <w:ind w:right="313"/>
        <w:jc w:val="both"/>
      </w:pPr>
    </w:p>
    <w:p w:rsidR="008E616C" w:rsidRPr="00F77B53" w:rsidRDefault="008E616C" w:rsidP="00C3535D">
      <w:pPr>
        <w:tabs>
          <w:tab w:val="left" w:pos="851"/>
        </w:tabs>
        <w:spacing w:before="120" w:after="120"/>
        <w:ind w:left="851" w:hanging="851"/>
        <w:jc w:val="right"/>
        <w:rPr>
          <w:rFonts w:ascii="Times New Roman" w:hAnsi="Times New Roman"/>
          <w:sz w:val="24"/>
          <w:szCs w:val="24"/>
        </w:rPr>
      </w:pPr>
    </w:p>
    <w:p w:rsidR="008E616C" w:rsidRPr="00F77B53" w:rsidRDefault="008E616C" w:rsidP="00C3535D">
      <w:pPr>
        <w:tabs>
          <w:tab w:val="left" w:pos="851"/>
        </w:tabs>
        <w:spacing w:before="120" w:after="120"/>
        <w:ind w:left="851" w:hanging="851"/>
        <w:jc w:val="right"/>
        <w:rPr>
          <w:rFonts w:ascii="Times New Roman" w:hAnsi="Times New Roman"/>
          <w:sz w:val="24"/>
          <w:szCs w:val="24"/>
        </w:rPr>
      </w:pPr>
    </w:p>
    <w:p w:rsidR="008E616C" w:rsidRPr="00F77B53" w:rsidRDefault="00A311ED" w:rsidP="00C3535D">
      <w:pPr>
        <w:tabs>
          <w:tab w:val="left" w:pos="851"/>
        </w:tabs>
        <w:spacing w:before="120" w:after="120"/>
        <w:ind w:left="851" w:hanging="851"/>
        <w:jc w:val="right"/>
        <w:rPr>
          <w:rFonts w:ascii="Times New Roman" w:hAnsi="Times New Roman"/>
          <w:sz w:val="24"/>
          <w:szCs w:val="24"/>
        </w:rPr>
      </w:pPr>
      <w:r w:rsidRPr="00F77B53">
        <w:rPr>
          <w:rFonts w:ascii="Times New Roman" w:hAnsi="Times New Roman"/>
          <w:sz w:val="24"/>
          <w:szCs w:val="24"/>
        </w:rPr>
        <w:t xml:space="preserve">Signature or left hand </w:t>
      </w:r>
    </w:p>
    <w:p w:rsidR="008E616C" w:rsidRPr="00F77B53" w:rsidRDefault="00A311ED" w:rsidP="00C3535D">
      <w:pPr>
        <w:tabs>
          <w:tab w:val="left" w:pos="851"/>
        </w:tabs>
        <w:spacing w:before="120" w:after="120"/>
        <w:ind w:left="851" w:hanging="851"/>
        <w:jc w:val="right"/>
        <w:rPr>
          <w:rFonts w:ascii="Times New Roman" w:hAnsi="Times New Roman"/>
          <w:sz w:val="24"/>
          <w:szCs w:val="24"/>
        </w:rPr>
      </w:pPr>
      <w:r w:rsidRPr="00F77B53">
        <w:rPr>
          <w:rFonts w:ascii="Times New Roman" w:hAnsi="Times New Roman"/>
          <w:sz w:val="24"/>
          <w:szCs w:val="24"/>
        </w:rPr>
        <w:t>Thumb impression of the person examined.</w:t>
      </w:r>
    </w:p>
    <w:p w:rsidR="008E616C" w:rsidRPr="00F77B53" w:rsidRDefault="008E616C" w:rsidP="00C3535D">
      <w:pPr>
        <w:keepNext/>
        <w:keepLines/>
        <w:tabs>
          <w:tab w:val="left" w:pos="851"/>
        </w:tabs>
        <w:spacing w:before="120" w:after="120"/>
        <w:ind w:left="851" w:hanging="851"/>
        <w:jc w:val="right"/>
        <w:outlineLvl w:val="1"/>
        <w:rPr>
          <w:rFonts w:ascii="Times New Roman" w:hAnsi="Times New Roman"/>
          <w:sz w:val="24"/>
          <w:szCs w:val="24"/>
        </w:rPr>
      </w:pPr>
    </w:p>
    <w:p w:rsidR="008E616C" w:rsidRPr="00F77B53" w:rsidRDefault="00A311ED" w:rsidP="00C3535D">
      <w:pPr>
        <w:tabs>
          <w:tab w:val="left" w:pos="851"/>
        </w:tabs>
        <w:spacing w:before="120" w:after="120"/>
        <w:ind w:left="851" w:hanging="851"/>
        <w:jc w:val="right"/>
        <w:rPr>
          <w:rFonts w:ascii="Times New Roman" w:hAnsi="Times New Roman"/>
          <w:sz w:val="24"/>
          <w:szCs w:val="24"/>
        </w:rPr>
      </w:pPr>
      <w:r w:rsidRPr="00F77B53">
        <w:rPr>
          <w:rFonts w:ascii="Times New Roman" w:hAnsi="Times New Roman"/>
          <w:sz w:val="24"/>
          <w:szCs w:val="24"/>
        </w:rPr>
        <w:t>Signature of Certifying Surgeon</w:t>
      </w:r>
    </w:p>
    <w:p w:rsidR="008E616C" w:rsidRPr="00F77B53" w:rsidRDefault="008E616C" w:rsidP="00C3535D">
      <w:pPr>
        <w:keepNext/>
        <w:keepLines/>
        <w:tabs>
          <w:tab w:val="left" w:pos="851"/>
        </w:tabs>
        <w:spacing w:before="120" w:after="120"/>
        <w:ind w:left="851" w:hanging="851"/>
        <w:jc w:val="both"/>
        <w:outlineLvl w:val="1"/>
        <w:rPr>
          <w:rFonts w:ascii="Times New Roman" w:hAnsi="Times New Roman"/>
          <w:b/>
          <w:bCs/>
          <w:sz w:val="24"/>
          <w:szCs w:val="24"/>
          <w:u w:val="single"/>
        </w:rPr>
      </w:pPr>
    </w:p>
    <w:p w:rsidR="008E616C" w:rsidRPr="00F77B53" w:rsidRDefault="00A311ED" w:rsidP="00BB2123">
      <w:pPr>
        <w:spacing w:before="120" w:after="120"/>
        <w:ind w:left="284" w:hanging="284"/>
        <w:rPr>
          <w:rFonts w:ascii="Times New Roman" w:hAnsi="Times New Roman"/>
          <w:sz w:val="24"/>
          <w:szCs w:val="24"/>
        </w:rPr>
      </w:pPr>
      <w:r w:rsidRPr="00F77B53">
        <w:rPr>
          <w:rFonts w:ascii="Times New Roman" w:hAnsi="Times New Roman"/>
          <w:b/>
          <w:bCs/>
          <w:sz w:val="24"/>
          <w:szCs w:val="24"/>
        </w:rPr>
        <w:t>Note:</w:t>
      </w:r>
      <w:r w:rsidRPr="00F77B53">
        <w:rPr>
          <w:rFonts w:ascii="Times New Roman" w:hAnsi="Times New Roman"/>
          <w:b/>
          <w:bCs/>
          <w:sz w:val="24"/>
          <w:szCs w:val="24"/>
        </w:rPr>
        <w:tab/>
      </w:r>
      <w:r w:rsidRPr="00F77B53">
        <w:rPr>
          <w:rFonts w:ascii="Times New Roman" w:hAnsi="Times New Roman"/>
          <w:sz w:val="24"/>
          <w:szCs w:val="24"/>
        </w:rPr>
        <w:t>In case of physical disability, the exact details and cause of the physical disability should be clearly stated.</w:t>
      </w:r>
    </w:p>
    <w:p w:rsidR="008E616C" w:rsidRPr="00F77B53" w:rsidRDefault="00A311ED" w:rsidP="002D7DF1">
      <w:pPr>
        <w:jc w:val="right"/>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 – IX</w:t>
      </w:r>
    </w:p>
    <w:p w:rsidR="008E616C" w:rsidRPr="00F77B53" w:rsidRDefault="00A311ED" w:rsidP="002D7DF1">
      <w:pPr>
        <w:jc w:val="right"/>
        <w:rPr>
          <w:rFonts w:ascii="Times New Roman" w:hAnsi="Times New Roman"/>
          <w:sz w:val="24"/>
          <w:szCs w:val="24"/>
        </w:rPr>
      </w:pPr>
      <w:r w:rsidRPr="00F77B53">
        <w:rPr>
          <w:rFonts w:ascii="Times New Roman" w:hAnsi="Times New Roman"/>
          <w:sz w:val="24"/>
          <w:szCs w:val="24"/>
        </w:rPr>
        <w:t xml:space="preserve">(Reference Clause </w:t>
      </w:r>
      <w:r w:rsidR="001D098F" w:rsidRPr="00F77B53">
        <w:rPr>
          <w:rFonts w:ascii="Times New Roman" w:hAnsi="Times New Roman"/>
          <w:sz w:val="24"/>
          <w:szCs w:val="24"/>
        </w:rPr>
        <w:t>62. (</w:t>
      </w:r>
      <w:r w:rsidRPr="00F77B53">
        <w:rPr>
          <w:rFonts w:ascii="Times New Roman" w:hAnsi="Times New Roman"/>
          <w:sz w:val="24"/>
          <w:szCs w:val="24"/>
        </w:rPr>
        <w:t>1)</w:t>
      </w:r>
    </w:p>
    <w:p w:rsidR="008E616C" w:rsidRPr="00F77B53" w:rsidRDefault="00A311ED" w:rsidP="002D7DF1">
      <w:pPr>
        <w:jc w:val="right"/>
        <w:rPr>
          <w:rFonts w:ascii="Times New Roman" w:hAnsi="Times New Roman"/>
          <w:bCs/>
          <w:sz w:val="24"/>
          <w:szCs w:val="24"/>
        </w:rPr>
      </w:pPr>
      <w:r w:rsidRPr="00F77B53">
        <w:rPr>
          <w:rFonts w:ascii="Times New Roman" w:hAnsi="Times New Roman"/>
          <w:bCs/>
          <w:sz w:val="24"/>
          <w:szCs w:val="24"/>
        </w:rPr>
        <w:t>Registered Acknowledgement Due</w:t>
      </w:r>
    </w:p>
    <w:p w:rsidR="008E616C" w:rsidRPr="00F77B53" w:rsidRDefault="00A311ED" w:rsidP="00C3535D">
      <w:pPr>
        <w:jc w:val="center"/>
        <w:rPr>
          <w:rFonts w:ascii="Times New Roman" w:hAnsi="Times New Roman"/>
          <w:b/>
          <w:bCs/>
          <w:sz w:val="24"/>
          <w:szCs w:val="24"/>
        </w:rPr>
      </w:pPr>
      <w:r w:rsidRPr="00F77B53">
        <w:rPr>
          <w:rFonts w:ascii="Times New Roman" w:hAnsi="Times New Roman"/>
          <w:b/>
          <w:bCs/>
          <w:sz w:val="24"/>
          <w:szCs w:val="24"/>
        </w:rPr>
        <w:t xml:space="preserve">PROFORMA OF 7 DAYS NOTICE FOR WORKS AS A WHOLE/ IN PARTS </w:t>
      </w:r>
    </w:p>
    <w:p w:rsidR="008E616C" w:rsidRPr="00F77B53" w:rsidRDefault="00A311ED" w:rsidP="00C3535D">
      <w:pPr>
        <w:jc w:val="center"/>
        <w:rPr>
          <w:rFonts w:ascii="Times New Roman" w:hAnsi="Times New Roman"/>
          <w:b/>
          <w:bCs/>
          <w:sz w:val="24"/>
          <w:szCs w:val="24"/>
        </w:rPr>
      </w:pPr>
      <w:r w:rsidRPr="00F77B53">
        <w:rPr>
          <w:rFonts w:ascii="Times New Roman" w:hAnsi="Times New Roman"/>
          <w:b/>
          <w:bCs/>
          <w:sz w:val="24"/>
          <w:szCs w:val="24"/>
        </w:rPr>
        <w:t>(DETAILS OF PART OF WORK TO BE MENTIONED)</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___________ RAILWAY</w:t>
      </w:r>
    </w:p>
    <w:p w:rsidR="008E616C" w:rsidRPr="00F77B53" w:rsidRDefault="00A311ED" w:rsidP="00C3535D">
      <w:pPr>
        <w:spacing w:before="120" w:after="120"/>
        <w:jc w:val="center"/>
        <w:rPr>
          <w:rFonts w:ascii="Times New Roman" w:hAnsi="Times New Roman"/>
          <w:bCs/>
          <w:sz w:val="24"/>
          <w:szCs w:val="24"/>
        </w:rPr>
      </w:pPr>
      <w:r w:rsidRPr="00F77B53">
        <w:rPr>
          <w:rFonts w:ascii="Times New Roman" w:hAnsi="Times New Roman"/>
          <w:bCs/>
          <w:sz w:val="24"/>
          <w:szCs w:val="24"/>
        </w:rPr>
        <w:t>(Without Prejudice)</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To</w:t>
      </w:r>
    </w:p>
    <w:p w:rsidR="008E616C" w:rsidRPr="00F77B53" w:rsidRDefault="00A311ED" w:rsidP="00C3535D">
      <w:pPr>
        <w:tabs>
          <w:tab w:val="left" w:pos="810"/>
        </w:tabs>
        <w:spacing w:before="120" w:after="120"/>
        <w:ind w:left="360"/>
        <w:rPr>
          <w:rFonts w:ascii="Times New Roman" w:hAnsi="Times New Roman"/>
          <w:sz w:val="24"/>
          <w:szCs w:val="24"/>
        </w:rPr>
      </w:pPr>
      <w:r w:rsidRPr="00F77B53">
        <w:rPr>
          <w:rFonts w:ascii="Times New Roman" w:hAnsi="Times New Roman"/>
          <w:sz w:val="24"/>
          <w:szCs w:val="24"/>
        </w:rPr>
        <w:t>M/s</w:t>
      </w:r>
      <w:r w:rsidRPr="00F77B53">
        <w:rPr>
          <w:rFonts w:ascii="Times New Roman" w:hAnsi="Times New Roman"/>
          <w:sz w:val="24"/>
          <w:szCs w:val="24"/>
        </w:rPr>
        <w:tab/>
        <w:t>_____________________________</w:t>
      </w:r>
    </w:p>
    <w:p w:rsidR="008E616C" w:rsidRPr="00F77B53" w:rsidRDefault="00A311ED" w:rsidP="00C3535D">
      <w:pPr>
        <w:tabs>
          <w:tab w:val="left" w:pos="810"/>
        </w:tabs>
        <w:spacing w:before="120" w:after="120"/>
        <w:ind w:left="360" w:firstLine="360"/>
        <w:rPr>
          <w:rFonts w:ascii="Times New Roman" w:hAnsi="Times New Roman"/>
          <w:sz w:val="24"/>
          <w:szCs w:val="24"/>
        </w:rPr>
      </w:pPr>
      <w:r w:rsidRPr="00F77B53">
        <w:rPr>
          <w:rFonts w:ascii="Times New Roman" w:hAnsi="Times New Roman"/>
          <w:sz w:val="24"/>
          <w:szCs w:val="24"/>
        </w:rPr>
        <w:tab/>
        <w:t>_________________________________</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Dear Sir,</w:t>
      </w: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Contract Agreement No. _____________________________________________</w:t>
      </w: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In connection with _________________________________________________</w:t>
      </w:r>
    </w:p>
    <w:p w:rsidR="008E616C" w:rsidRPr="00F77B53" w:rsidRDefault="008E616C" w:rsidP="00C3535D">
      <w:pPr>
        <w:spacing w:before="120" w:after="120"/>
        <w:rPr>
          <w:rFonts w:ascii="Times New Roman" w:hAnsi="Times New Roman"/>
          <w:sz w:val="24"/>
          <w:szCs w:val="24"/>
        </w:rPr>
      </w:pPr>
    </w:p>
    <w:p w:rsidR="008E616C" w:rsidRPr="00F77B53" w:rsidRDefault="00A311ED" w:rsidP="00687B18">
      <w:pPr>
        <w:spacing w:before="120"/>
        <w:jc w:val="both"/>
        <w:rPr>
          <w:rFonts w:ascii="Times New Roman" w:hAnsi="Times New Roman"/>
          <w:sz w:val="24"/>
          <w:szCs w:val="24"/>
        </w:rPr>
      </w:pPr>
      <w:r w:rsidRPr="00F77B53">
        <w:rPr>
          <w:rFonts w:ascii="Times New Roman" w:hAnsi="Times New Roman"/>
          <w:sz w:val="24"/>
          <w:szCs w:val="24"/>
        </w:rPr>
        <w:tab/>
        <w:t>In spite of repeated instructions to you by the subordinate offices as well as by this office through various letters of even no. ________________, dated __________; you have failed to start work/show adequate progress and/or submit detailed programme for completing the work/ part of work (details of part of work to be mentioned).</w:t>
      </w:r>
    </w:p>
    <w:p w:rsidR="008E616C" w:rsidRPr="00F77B53" w:rsidRDefault="00A311ED" w:rsidP="00C3535D">
      <w:pPr>
        <w:pStyle w:val="BodyText"/>
        <w:tabs>
          <w:tab w:val="left" w:pos="720"/>
        </w:tabs>
        <w:spacing w:before="240" w:after="120"/>
      </w:pPr>
      <w:r w:rsidRPr="00F77B53">
        <w:t>2.</w:t>
      </w:r>
      <w:r w:rsidRPr="00F77B53">
        <w:tab/>
        <w:t>Your attention is invited to this office/Chief Engineer’s office letter no. ___________ ________, dated __________ in reference to your representation, dated ____________.</w:t>
      </w:r>
    </w:p>
    <w:p w:rsidR="008E616C" w:rsidRPr="00F77B53" w:rsidRDefault="00A311ED" w:rsidP="00687B18">
      <w:pPr>
        <w:pStyle w:val="BodyText"/>
        <w:tabs>
          <w:tab w:val="left" w:pos="720"/>
        </w:tabs>
        <w:spacing w:before="240" w:after="200" w:line="276" w:lineRule="auto"/>
      </w:pPr>
      <w:r w:rsidRPr="00F77B53">
        <w:t xml:space="preserve">3.  </w:t>
      </w:r>
      <w:r w:rsidRPr="00F77B53">
        <w:tab/>
        <w:t xml:space="preserve">As you have failed to abide by the instructions issued to commence the work /to show adequate progress of work you are hereby given 7 days’ notice in accordance with Clause 62 of </w:t>
      </w:r>
      <w:r w:rsidR="00207368" w:rsidRPr="00F77B53">
        <w:t xml:space="preserve">the </w:t>
      </w:r>
      <w:r w:rsidRPr="00F77B53">
        <w:t>Standard General Conditions of Contract to commence works / to make good the progress, failing which further action as provided in Clause 62 of the Standard General Conditions of Contract viz. to terminate your Contract and complete the balance work without your participation will be taken.</w:t>
      </w:r>
    </w:p>
    <w:p w:rsidR="008E616C" w:rsidRPr="00F77B53" w:rsidRDefault="00A311ED" w:rsidP="00C3535D">
      <w:pPr>
        <w:pStyle w:val="BodyText"/>
        <w:tabs>
          <w:tab w:val="left" w:pos="720"/>
        </w:tabs>
        <w:spacing w:before="240" w:after="120"/>
      </w:pPr>
      <w:r w:rsidRPr="00F77B53">
        <w:tab/>
        <w:t>Kindly acknowledge receipt.</w:t>
      </w:r>
    </w:p>
    <w:p w:rsidR="008E616C" w:rsidRPr="00F77B53" w:rsidRDefault="00A311ED" w:rsidP="00C3535D">
      <w:pPr>
        <w:pStyle w:val="BodyText"/>
        <w:spacing w:before="120" w:after="120"/>
        <w:jc w:val="right"/>
      </w:pPr>
      <w:r w:rsidRPr="00F77B53">
        <w:t>Yours faithfully</w:t>
      </w:r>
    </w:p>
    <w:p w:rsidR="008E616C" w:rsidRPr="00F77B53" w:rsidRDefault="00A311ED" w:rsidP="00C41075">
      <w:pPr>
        <w:ind w:left="284"/>
        <w:jc w:val="right"/>
        <w:rPr>
          <w:rFonts w:ascii="Times New Roman" w:hAnsi="Times New Roman"/>
          <w:b/>
          <w:sz w:val="24"/>
          <w:szCs w:val="24"/>
        </w:rPr>
      </w:pPr>
      <w:r w:rsidRPr="00F77B53">
        <w:rPr>
          <w:rFonts w:ascii="Times New Roman" w:hAnsi="Times New Roman"/>
          <w:sz w:val="24"/>
          <w:szCs w:val="24"/>
        </w:rPr>
        <w:t>For and on behalf of the President of India</w:t>
      </w:r>
    </w:p>
    <w:p w:rsidR="008E616C" w:rsidRPr="00F77B53" w:rsidRDefault="00A311ED" w:rsidP="00C3535D">
      <w:pPr>
        <w:spacing w:before="120" w:after="120"/>
        <w:jc w:val="right"/>
        <w:rPr>
          <w:rFonts w:ascii="Times New Roman" w:hAnsi="Times New Roman"/>
          <w:b/>
          <w:bCs/>
          <w:sz w:val="24"/>
          <w:szCs w:val="24"/>
        </w:rPr>
      </w:pPr>
      <w:r w:rsidRPr="00F77B53">
        <w:rPr>
          <w:rFonts w:ascii="Times New Roman" w:hAnsi="Times New Roman"/>
          <w:sz w:val="24"/>
          <w:szCs w:val="24"/>
        </w:rPr>
        <w:br w:type="page"/>
      </w:r>
      <w:bookmarkStart w:id="16" w:name="Annexure_X"/>
      <w:r w:rsidRPr="00F77B53">
        <w:rPr>
          <w:rFonts w:ascii="Times New Roman" w:hAnsi="Times New Roman"/>
          <w:b/>
          <w:bCs/>
          <w:sz w:val="24"/>
          <w:szCs w:val="24"/>
        </w:rPr>
        <w:lastRenderedPageBreak/>
        <w:t>ANNEXURE – X</w:t>
      </w:r>
    </w:p>
    <w:p w:rsidR="008E616C"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Reference Para 62(1)</w:t>
      </w:r>
    </w:p>
    <w:p w:rsidR="008E616C"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Registered Acknowledgement Due</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 xml:space="preserve">PROFORMA OF 48 HRS. NOTICE </w:t>
      </w:r>
      <w:r w:rsidRPr="00F77B53">
        <w:rPr>
          <w:rFonts w:ascii="Times New Roman" w:hAnsi="Times New Roman"/>
          <w:b/>
          <w:bCs/>
          <w:caps/>
          <w:sz w:val="24"/>
          <w:szCs w:val="24"/>
        </w:rPr>
        <w:t>For Whole Work</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___________ RAILWAY</w:t>
      </w:r>
    </w:p>
    <w:p w:rsidR="008E616C" w:rsidRPr="00F77B53" w:rsidRDefault="00A311ED" w:rsidP="00C3535D">
      <w:pPr>
        <w:spacing w:before="120" w:after="120"/>
        <w:jc w:val="center"/>
        <w:rPr>
          <w:rFonts w:ascii="Times New Roman" w:hAnsi="Times New Roman"/>
          <w:bCs/>
          <w:sz w:val="24"/>
          <w:szCs w:val="24"/>
        </w:rPr>
      </w:pPr>
      <w:r w:rsidRPr="00F77B53">
        <w:rPr>
          <w:rFonts w:ascii="Times New Roman" w:hAnsi="Times New Roman"/>
          <w:bCs/>
          <w:sz w:val="24"/>
          <w:szCs w:val="24"/>
        </w:rPr>
        <w:t>(Without Prejudice)</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To</w:t>
      </w:r>
    </w:p>
    <w:p w:rsidR="008E616C" w:rsidRPr="00F77B53" w:rsidRDefault="00A311ED" w:rsidP="00C3535D">
      <w:pPr>
        <w:tabs>
          <w:tab w:val="left" w:pos="810"/>
        </w:tabs>
        <w:spacing w:before="120" w:after="120"/>
        <w:ind w:left="360"/>
        <w:rPr>
          <w:rFonts w:ascii="Times New Roman" w:hAnsi="Times New Roman"/>
          <w:sz w:val="24"/>
          <w:szCs w:val="24"/>
        </w:rPr>
      </w:pPr>
      <w:r w:rsidRPr="00F77B53">
        <w:rPr>
          <w:rFonts w:ascii="Times New Roman" w:hAnsi="Times New Roman"/>
          <w:sz w:val="24"/>
          <w:szCs w:val="24"/>
        </w:rPr>
        <w:t>M/s</w:t>
      </w:r>
      <w:r w:rsidRPr="00F77B53">
        <w:rPr>
          <w:rFonts w:ascii="Times New Roman" w:hAnsi="Times New Roman"/>
          <w:sz w:val="24"/>
          <w:szCs w:val="24"/>
        </w:rPr>
        <w:tab/>
        <w:t>_____________________________</w:t>
      </w:r>
    </w:p>
    <w:p w:rsidR="008E616C" w:rsidRPr="00F77B53" w:rsidRDefault="00A311ED" w:rsidP="00C3535D">
      <w:pPr>
        <w:tabs>
          <w:tab w:val="left" w:pos="810"/>
        </w:tabs>
        <w:spacing w:before="120" w:after="120"/>
        <w:ind w:left="360" w:firstLine="360"/>
        <w:rPr>
          <w:rFonts w:ascii="Times New Roman" w:hAnsi="Times New Roman"/>
          <w:sz w:val="24"/>
          <w:szCs w:val="24"/>
        </w:rPr>
      </w:pPr>
      <w:r w:rsidRPr="00F77B53">
        <w:rPr>
          <w:rFonts w:ascii="Times New Roman" w:hAnsi="Times New Roman"/>
          <w:sz w:val="24"/>
          <w:szCs w:val="24"/>
        </w:rPr>
        <w:tab/>
        <w:t>_________________________________</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Dear Sir,</w:t>
      </w:r>
    </w:p>
    <w:p w:rsidR="008E616C" w:rsidRPr="00F77B53" w:rsidRDefault="008E616C" w:rsidP="00C3535D">
      <w:pPr>
        <w:spacing w:before="120" w:after="120"/>
        <w:ind w:left="720"/>
        <w:rPr>
          <w:rFonts w:ascii="Times New Roman" w:hAnsi="Times New Roman"/>
          <w:sz w:val="24"/>
          <w:szCs w:val="24"/>
        </w:rPr>
      </w:pP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Contract Agreement No. _____________________________________________</w:t>
      </w: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In connection with _________________________________________________</w:t>
      </w:r>
    </w:p>
    <w:p w:rsidR="008E616C"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ab/>
        <w:t xml:space="preserve">Seven days’ notice under Clause 62 of </w:t>
      </w:r>
      <w:r w:rsidR="00207368" w:rsidRPr="00F77B53">
        <w:rPr>
          <w:rFonts w:ascii="Times New Roman" w:hAnsi="Times New Roman"/>
          <w:sz w:val="24"/>
          <w:szCs w:val="24"/>
        </w:rPr>
        <w:t xml:space="preserve">the </w:t>
      </w:r>
      <w:r w:rsidRPr="00F77B53">
        <w:rPr>
          <w:rFonts w:ascii="Times New Roman" w:hAnsi="Times New Roman"/>
          <w:sz w:val="24"/>
          <w:szCs w:val="24"/>
        </w:rPr>
        <w:t>Standard General Conditions of Contract was given to you under this office letter of even no., dated ____________; but you have taken no action to commence the work/show adequate progress of the work.</w:t>
      </w:r>
    </w:p>
    <w:p w:rsidR="008E616C" w:rsidRPr="00F77B53" w:rsidRDefault="00A311ED" w:rsidP="00DC2949">
      <w:pPr>
        <w:pStyle w:val="BodyText"/>
        <w:tabs>
          <w:tab w:val="left" w:pos="720"/>
        </w:tabs>
        <w:spacing w:before="240" w:after="200" w:line="276" w:lineRule="auto"/>
      </w:pPr>
      <w:r w:rsidRPr="00F77B53">
        <w:t>2.</w:t>
      </w:r>
      <w:r w:rsidRPr="00F77B53">
        <w:tab/>
        <w:t xml:space="preserve">You are hereby given 48 hours’ notice in terms of Clause 62 of </w:t>
      </w:r>
      <w:r w:rsidR="00207368" w:rsidRPr="00F77B53">
        <w:t xml:space="preserve">the </w:t>
      </w:r>
      <w:r w:rsidRPr="00F77B53">
        <w:t>Standard General Conditions of Contract to commence works / to make good the progress of works, failing which and on expiry of this period your above contract will be rescinded and the work under this contract will be carried out independently without your participation and your Security Deposit shall be forfeited and Performance Guarantee shall also be encashed and any other consequences which may please be noted.</w:t>
      </w:r>
    </w:p>
    <w:p w:rsidR="008E616C" w:rsidRPr="00F77B53" w:rsidRDefault="00A311ED" w:rsidP="00C3535D">
      <w:pPr>
        <w:pStyle w:val="BodyTextIndent"/>
        <w:tabs>
          <w:tab w:val="left" w:pos="720"/>
        </w:tabs>
        <w:spacing w:before="240"/>
        <w:ind w:left="0"/>
        <w:rPr>
          <w:rFonts w:ascii="Times New Roman" w:hAnsi="Times New Roman"/>
          <w:sz w:val="24"/>
          <w:szCs w:val="24"/>
        </w:rPr>
      </w:pPr>
      <w:r w:rsidRPr="00F77B53">
        <w:rPr>
          <w:rFonts w:ascii="Times New Roman" w:hAnsi="Times New Roman"/>
          <w:sz w:val="24"/>
          <w:szCs w:val="24"/>
        </w:rPr>
        <w:tab/>
        <w:t>Kindly acknowledge receipt.</w:t>
      </w:r>
    </w:p>
    <w:p w:rsidR="008E616C" w:rsidRPr="00F77B53" w:rsidRDefault="008E616C" w:rsidP="00C3535D">
      <w:pPr>
        <w:pStyle w:val="BodyText"/>
        <w:spacing w:before="120" w:after="120"/>
      </w:pPr>
    </w:p>
    <w:p w:rsidR="008E616C" w:rsidRPr="00F77B53" w:rsidRDefault="00A311ED" w:rsidP="00C3535D">
      <w:pPr>
        <w:pStyle w:val="BodyText"/>
        <w:spacing w:before="120" w:after="120"/>
        <w:jc w:val="right"/>
      </w:pPr>
      <w:r w:rsidRPr="00F77B53">
        <w:t>Yours faithfully</w:t>
      </w:r>
    </w:p>
    <w:p w:rsidR="008E616C" w:rsidRPr="00F77B53" w:rsidRDefault="008E616C" w:rsidP="00C3535D">
      <w:pPr>
        <w:pStyle w:val="BodyText"/>
        <w:keepNext/>
        <w:keepLines/>
        <w:spacing w:before="120" w:after="120"/>
        <w:jc w:val="right"/>
        <w:outlineLvl w:val="1"/>
      </w:pPr>
    </w:p>
    <w:p w:rsidR="008E616C" w:rsidRPr="00F77B53" w:rsidRDefault="00A311ED" w:rsidP="00C41075">
      <w:pPr>
        <w:pStyle w:val="BodyText"/>
        <w:spacing w:before="120" w:after="120"/>
        <w:ind w:left="284"/>
        <w:jc w:val="right"/>
      </w:pPr>
      <w:r w:rsidRPr="00F77B53">
        <w:t>For and on behalf of the President of India</w:t>
      </w:r>
      <w:bookmarkEnd w:id="16"/>
    </w:p>
    <w:p w:rsidR="008E616C" w:rsidRPr="00F77B53" w:rsidRDefault="00A311ED" w:rsidP="00C3535D">
      <w:pPr>
        <w:spacing w:before="120" w:after="120"/>
        <w:jc w:val="right"/>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 – XI</w:t>
      </w:r>
    </w:p>
    <w:p w:rsidR="008E616C"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Reference Para 62.(1)</w:t>
      </w:r>
    </w:p>
    <w:p w:rsidR="008E616C"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Registered Acknowledgement Due</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PROFORMA OF TERMINATION NOTICE</w:t>
      </w:r>
    </w:p>
    <w:p w:rsidR="008E616C"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______________ RAILWAY</w:t>
      </w:r>
    </w:p>
    <w:p w:rsidR="008E616C" w:rsidRPr="00F77B53" w:rsidRDefault="00A311ED" w:rsidP="00C3535D">
      <w:pPr>
        <w:spacing w:before="120" w:after="120"/>
        <w:jc w:val="center"/>
        <w:rPr>
          <w:rFonts w:ascii="Times New Roman" w:hAnsi="Times New Roman"/>
          <w:sz w:val="24"/>
          <w:szCs w:val="24"/>
        </w:rPr>
      </w:pPr>
      <w:r w:rsidRPr="00F77B53">
        <w:rPr>
          <w:rFonts w:ascii="Times New Roman" w:hAnsi="Times New Roman"/>
          <w:sz w:val="24"/>
          <w:szCs w:val="24"/>
        </w:rPr>
        <w:t xml:space="preserve">(Without Prejudice)               </w:t>
      </w:r>
    </w:p>
    <w:p w:rsidR="008E616C" w:rsidRPr="00F77B53" w:rsidRDefault="00A311ED" w:rsidP="00C3535D">
      <w:pPr>
        <w:spacing w:before="120" w:after="120"/>
        <w:jc w:val="both"/>
        <w:rPr>
          <w:rFonts w:ascii="Times New Roman" w:hAnsi="Times New Roman"/>
          <w:sz w:val="24"/>
          <w:szCs w:val="24"/>
        </w:rPr>
      </w:pPr>
      <w:r w:rsidRPr="00F77B53">
        <w:rPr>
          <w:rFonts w:ascii="Times New Roman" w:hAnsi="Times New Roman"/>
          <w:sz w:val="24"/>
          <w:szCs w:val="24"/>
        </w:rPr>
        <w:t>No. ________________________________</w:t>
      </w:r>
      <w:r w:rsidRPr="00F77B53">
        <w:rPr>
          <w:rFonts w:ascii="Times New Roman" w:hAnsi="Times New Roman"/>
          <w:sz w:val="24"/>
          <w:szCs w:val="24"/>
        </w:rPr>
        <w:tab/>
      </w:r>
      <w:r w:rsidRPr="00F77B53">
        <w:rPr>
          <w:rFonts w:ascii="Times New Roman" w:hAnsi="Times New Roman"/>
          <w:sz w:val="24"/>
          <w:szCs w:val="24"/>
        </w:rPr>
        <w:tab/>
      </w:r>
      <w:r w:rsidRPr="00F77B53">
        <w:rPr>
          <w:rFonts w:ascii="Times New Roman" w:hAnsi="Times New Roman"/>
          <w:sz w:val="24"/>
          <w:szCs w:val="24"/>
        </w:rPr>
        <w:tab/>
        <w:t xml:space="preserve">              Dated ____________</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To</w:t>
      </w:r>
    </w:p>
    <w:p w:rsidR="008E616C" w:rsidRPr="00F77B53" w:rsidRDefault="00A311ED" w:rsidP="00C3535D">
      <w:pPr>
        <w:tabs>
          <w:tab w:val="left" w:pos="810"/>
        </w:tabs>
        <w:spacing w:before="120" w:after="120"/>
        <w:ind w:left="360"/>
        <w:rPr>
          <w:rFonts w:ascii="Times New Roman" w:hAnsi="Times New Roman"/>
          <w:sz w:val="24"/>
          <w:szCs w:val="24"/>
        </w:rPr>
      </w:pPr>
      <w:r w:rsidRPr="00F77B53">
        <w:rPr>
          <w:rFonts w:ascii="Times New Roman" w:hAnsi="Times New Roman"/>
          <w:sz w:val="24"/>
          <w:szCs w:val="24"/>
        </w:rPr>
        <w:t>M/s</w:t>
      </w:r>
      <w:r w:rsidRPr="00F77B53">
        <w:rPr>
          <w:rFonts w:ascii="Times New Roman" w:hAnsi="Times New Roman"/>
          <w:sz w:val="24"/>
          <w:szCs w:val="24"/>
        </w:rPr>
        <w:tab/>
        <w:t>_____________________________</w:t>
      </w:r>
    </w:p>
    <w:p w:rsidR="008E616C" w:rsidRPr="00F77B53" w:rsidRDefault="00A311ED" w:rsidP="00C3535D">
      <w:pPr>
        <w:tabs>
          <w:tab w:val="left" w:pos="810"/>
        </w:tabs>
        <w:spacing w:before="120" w:after="120"/>
        <w:ind w:left="360" w:firstLine="360"/>
        <w:rPr>
          <w:rFonts w:ascii="Times New Roman" w:hAnsi="Times New Roman"/>
          <w:sz w:val="24"/>
          <w:szCs w:val="24"/>
        </w:rPr>
      </w:pPr>
      <w:r w:rsidRPr="00F77B53">
        <w:rPr>
          <w:rFonts w:ascii="Times New Roman" w:hAnsi="Times New Roman"/>
          <w:sz w:val="24"/>
          <w:szCs w:val="24"/>
        </w:rPr>
        <w:tab/>
        <w:t>_________________________________</w:t>
      </w:r>
    </w:p>
    <w:p w:rsidR="008E616C"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Dear Sir,</w:t>
      </w:r>
    </w:p>
    <w:p w:rsidR="008E616C" w:rsidRPr="00F77B53" w:rsidRDefault="008E616C" w:rsidP="00C3535D">
      <w:pPr>
        <w:spacing w:before="120" w:after="120"/>
        <w:ind w:left="720"/>
        <w:rPr>
          <w:rFonts w:ascii="Times New Roman" w:hAnsi="Times New Roman"/>
          <w:sz w:val="24"/>
          <w:szCs w:val="24"/>
        </w:rPr>
      </w:pP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Contract Agreement No. _____________________________________________</w:t>
      </w:r>
    </w:p>
    <w:p w:rsidR="008E616C"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In connection with _________________________________________________</w:t>
      </w:r>
    </w:p>
    <w:p w:rsidR="008E616C" w:rsidRPr="00F77B53" w:rsidRDefault="00A311ED" w:rsidP="00C3535D">
      <w:pPr>
        <w:pStyle w:val="BodyTextIndent"/>
        <w:tabs>
          <w:tab w:val="left" w:pos="720"/>
        </w:tabs>
        <w:spacing w:before="240"/>
        <w:ind w:left="0" w:firstLine="720"/>
        <w:jc w:val="both"/>
        <w:rPr>
          <w:rFonts w:ascii="Times New Roman" w:hAnsi="Times New Roman"/>
          <w:sz w:val="24"/>
          <w:szCs w:val="24"/>
        </w:rPr>
      </w:pPr>
      <w:r w:rsidRPr="00F77B53">
        <w:rPr>
          <w:rFonts w:ascii="Times New Roman" w:hAnsi="Times New Roman"/>
          <w:sz w:val="24"/>
          <w:szCs w:val="24"/>
        </w:rPr>
        <w:t>Forty eight hours (48 hrs.) notice was given to you under this office letter of even no., dated _______________; but you have taken no action to commence the work/show adequate progress of the work.</w:t>
      </w:r>
    </w:p>
    <w:p w:rsidR="008E616C" w:rsidRPr="00F77B53" w:rsidRDefault="00A311ED" w:rsidP="00687B18">
      <w:pPr>
        <w:pStyle w:val="BodyText"/>
        <w:tabs>
          <w:tab w:val="left" w:pos="720"/>
        </w:tabs>
        <w:spacing w:before="240" w:after="200" w:line="276" w:lineRule="auto"/>
      </w:pPr>
      <w:r w:rsidRPr="00F77B53">
        <w:tab/>
        <w:t xml:space="preserve">Since the period of 48 hours’ notice has already expired, the above contract stands rescinded in terms of Clause 62 of </w:t>
      </w:r>
      <w:r w:rsidR="00207368" w:rsidRPr="00F77B53">
        <w:t xml:space="preserve">the </w:t>
      </w:r>
      <w:r w:rsidRPr="00F77B53">
        <w:t>Standard General Conditions of Contract and the balance work under this contract will be carried out independently without your participation. Your participation as well as participation of every member/partner in any manner as an individual or a partnership firm/JV is hereby debarred from participation in the tender for executing the balance work and your Security Deposit shall be forfeited and Performance Guarantee shall also be encashed.</w:t>
      </w:r>
    </w:p>
    <w:p w:rsidR="008E616C" w:rsidRPr="00F77B53" w:rsidRDefault="00A311ED" w:rsidP="00C3535D">
      <w:pPr>
        <w:pStyle w:val="BodyTextIndent"/>
        <w:tabs>
          <w:tab w:val="left" w:pos="720"/>
        </w:tabs>
        <w:spacing w:before="240"/>
        <w:ind w:left="0"/>
        <w:rPr>
          <w:rFonts w:ascii="Times New Roman" w:hAnsi="Times New Roman"/>
          <w:sz w:val="24"/>
          <w:szCs w:val="24"/>
        </w:rPr>
      </w:pPr>
      <w:r w:rsidRPr="00F77B53">
        <w:rPr>
          <w:rFonts w:ascii="Times New Roman" w:hAnsi="Times New Roman"/>
          <w:sz w:val="24"/>
          <w:szCs w:val="24"/>
        </w:rPr>
        <w:tab/>
        <w:t>Kindly acknowledge receipt.</w:t>
      </w:r>
    </w:p>
    <w:p w:rsidR="008E616C" w:rsidRPr="00F77B53" w:rsidRDefault="00A311ED" w:rsidP="00C3535D">
      <w:pPr>
        <w:pStyle w:val="BodyText"/>
        <w:spacing w:before="120" w:after="120"/>
        <w:jc w:val="right"/>
      </w:pPr>
      <w:r w:rsidRPr="00F77B53">
        <w:t>Yours faithfully</w:t>
      </w:r>
    </w:p>
    <w:p w:rsidR="008E616C" w:rsidRPr="00F77B53" w:rsidRDefault="008E616C" w:rsidP="00C3535D">
      <w:pPr>
        <w:pStyle w:val="BodyText"/>
        <w:keepNext/>
        <w:keepLines/>
        <w:spacing w:before="120" w:after="120"/>
        <w:jc w:val="right"/>
        <w:outlineLvl w:val="1"/>
      </w:pPr>
    </w:p>
    <w:p w:rsidR="008E616C" w:rsidRPr="00F77B53" w:rsidRDefault="00A311ED" w:rsidP="00C41075">
      <w:pPr>
        <w:pStyle w:val="BodyText"/>
        <w:spacing w:before="120" w:after="120"/>
        <w:ind w:left="284"/>
        <w:jc w:val="right"/>
      </w:pPr>
      <w:r w:rsidRPr="00F77B53">
        <w:t>For and on behalf of the President of India</w:t>
      </w:r>
    </w:p>
    <w:p w:rsidR="00013A5E" w:rsidRPr="00F77B53" w:rsidRDefault="00A311ED" w:rsidP="00C52DB0">
      <w:pPr>
        <w:jc w:val="right"/>
        <w:rPr>
          <w:rFonts w:ascii="Times New Roman" w:hAnsi="Times New Roman"/>
          <w:b/>
          <w:bCs/>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 – XII</w:t>
      </w:r>
    </w:p>
    <w:p w:rsidR="00013A5E"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Reference Para 62.(1)</w:t>
      </w:r>
    </w:p>
    <w:p w:rsidR="00013A5E"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Registered Acknowledgement Due</w:t>
      </w:r>
    </w:p>
    <w:p w:rsidR="00013A5E" w:rsidRPr="00F77B53" w:rsidRDefault="00A311ED" w:rsidP="00C3535D">
      <w:pPr>
        <w:spacing w:before="120" w:after="120"/>
        <w:jc w:val="center"/>
        <w:rPr>
          <w:rFonts w:ascii="Times New Roman" w:hAnsi="Times New Roman"/>
          <w:b/>
          <w:bCs/>
          <w:caps/>
          <w:sz w:val="24"/>
          <w:szCs w:val="24"/>
        </w:rPr>
      </w:pPr>
      <w:r w:rsidRPr="00F77B53">
        <w:rPr>
          <w:rFonts w:ascii="Times New Roman" w:hAnsi="Times New Roman"/>
          <w:b/>
          <w:bCs/>
          <w:sz w:val="24"/>
          <w:szCs w:val="24"/>
        </w:rPr>
        <w:t xml:space="preserve">PROFORMA OF 48 HRS. </w:t>
      </w:r>
      <w:r w:rsidRPr="00F77B53">
        <w:rPr>
          <w:rFonts w:ascii="Times New Roman" w:hAnsi="Times New Roman"/>
          <w:b/>
          <w:bCs/>
          <w:caps/>
          <w:sz w:val="24"/>
          <w:szCs w:val="24"/>
        </w:rPr>
        <w:t>NOTICE For part of the Work…………….</w:t>
      </w:r>
    </w:p>
    <w:p w:rsidR="00013A5E" w:rsidRPr="00F77B53" w:rsidRDefault="00A311ED" w:rsidP="00C3535D">
      <w:pPr>
        <w:spacing w:before="120" w:after="120"/>
        <w:jc w:val="center"/>
        <w:rPr>
          <w:rFonts w:ascii="Times New Roman" w:hAnsi="Times New Roman"/>
          <w:b/>
          <w:bCs/>
          <w:caps/>
          <w:sz w:val="24"/>
          <w:szCs w:val="24"/>
        </w:rPr>
      </w:pPr>
      <w:r w:rsidRPr="00F77B53">
        <w:rPr>
          <w:rFonts w:ascii="Times New Roman" w:hAnsi="Times New Roman"/>
          <w:b/>
          <w:bCs/>
          <w:sz w:val="24"/>
          <w:szCs w:val="24"/>
        </w:rPr>
        <w:t>(DETAILS OF PART OF WORK TO BE MENTIONED)</w:t>
      </w:r>
    </w:p>
    <w:p w:rsidR="00013A5E"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___________ RAILWAY</w:t>
      </w:r>
    </w:p>
    <w:p w:rsidR="00013A5E"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(Without Prejudice)</w:t>
      </w:r>
    </w:p>
    <w:p w:rsidR="00013A5E" w:rsidRPr="00F77B53" w:rsidRDefault="00A311ED" w:rsidP="00C3535D">
      <w:pPr>
        <w:spacing w:before="120" w:after="120"/>
        <w:jc w:val="both"/>
        <w:rPr>
          <w:rFonts w:ascii="Times New Roman" w:hAnsi="Times New Roman"/>
          <w:sz w:val="24"/>
          <w:szCs w:val="24"/>
        </w:rPr>
      </w:pPr>
      <w:r w:rsidRPr="00F77B53">
        <w:rPr>
          <w:rFonts w:ascii="Times New Roman" w:hAnsi="Times New Roman"/>
          <w:sz w:val="24"/>
          <w:szCs w:val="24"/>
        </w:rPr>
        <w:t>To</w:t>
      </w:r>
    </w:p>
    <w:p w:rsidR="00013A5E" w:rsidRPr="00F77B53" w:rsidRDefault="00A311ED" w:rsidP="00C3535D">
      <w:pPr>
        <w:tabs>
          <w:tab w:val="left" w:pos="810"/>
        </w:tabs>
        <w:spacing w:before="120" w:after="120"/>
        <w:ind w:left="360"/>
        <w:jc w:val="both"/>
        <w:rPr>
          <w:rFonts w:ascii="Times New Roman" w:hAnsi="Times New Roman"/>
          <w:sz w:val="24"/>
          <w:szCs w:val="24"/>
        </w:rPr>
      </w:pPr>
      <w:r w:rsidRPr="00F77B53">
        <w:rPr>
          <w:rFonts w:ascii="Times New Roman" w:hAnsi="Times New Roman"/>
          <w:sz w:val="24"/>
          <w:szCs w:val="24"/>
        </w:rPr>
        <w:t>M/s</w:t>
      </w:r>
      <w:r w:rsidRPr="00F77B53">
        <w:rPr>
          <w:rFonts w:ascii="Times New Roman" w:hAnsi="Times New Roman"/>
          <w:sz w:val="24"/>
          <w:szCs w:val="24"/>
        </w:rPr>
        <w:tab/>
        <w:t>_____________________________</w:t>
      </w:r>
    </w:p>
    <w:p w:rsidR="00013A5E" w:rsidRPr="00F77B53" w:rsidRDefault="00A311ED" w:rsidP="00C3535D">
      <w:pPr>
        <w:tabs>
          <w:tab w:val="left" w:pos="810"/>
        </w:tabs>
        <w:spacing w:before="120" w:after="120"/>
        <w:ind w:left="360" w:firstLine="360"/>
        <w:jc w:val="both"/>
        <w:rPr>
          <w:rFonts w:ascii="Times New Roman" w:hAnsi="Times New Roman"/>
          <w:sz w:val="24"/>
          <w:szCs w:val="24"/>
        </w:rPr>
      </w:pPr>
      <w:r w:rsidRPr="00F77B53">
        <w:rPr>
          <w:rFonts w:ascii="Times New Roman" w:hAnsi="Times New Roman"/>
          <w:sz w:val="24"/>
          <w:szCs w:val="24"/>
        </w:rPr>
        <w:tab/>
        <w:t>_________________________________</w:t>
      </w:r>
    </w:p>
    <w:p w:rsidR="00013A5E" w:rsidRPr="00F77B53" w:rsidRDefault="00A311ED" w:rsidP="00C3535D">
      <w:pPr>
        <w:spacing w:before="120" w:after="120"/>
        <w:jc w:val="both"/>
        <w:rPr>
          <w:rFonts w:ascii="Times New Roman" w:hAnsi="Times New Roman"/>
          <w:sz w:val="24"/>
          <w:szCs w:val="24"/>
        </w:rPr>
      </w:pPr>
      <w:r w:rsidRPr="00F77B53">
        <w:rPr>
          <w:rFonts w:ascii="Times New Roman" w:hAnsi="Times New Roman"/>
          <w:sz w:val="24"/>
          <w:szCs w:val="24"/>
        </w:rPr>
        <w:t>Dear Sir,</w:t>
      </w:r>
    </w:p>
    <w:p w:rsidR="00013A5E" w:rsidRPr="00F77B53" w:rsidRDefault="00A311ED" w:rsidP="00C3535D">
      <w:pPr>
        <w:spacing w:before="120" w:after="120"/>
        <w:ind w:left="720"/>
        <w:jc w:val="both"/>
        <w:rPr>
          <w:rFonts w:ascii="Times New Roman" w:hAnsi="Times New Roman"/>
          <w:sz w:val="24"/>
          <w:szCs w:val="24"/>
        </w:rPr>
      </w:pPr>
      <w:r w:rsidRPr="00F77B53">
        <w:rPr>
          <w:rFonts w:ascii="Times New Roman" w:hAnsi="Times New Roman"/>
          <w:sz w:val="24"/>
          <w:szCs w:val="24"/>
        </w:rPr>
        <w:t>Contract Agreement No. _____________________________________________</w:t>
      </w:r>
    </w:p>
    <w:p w:rsidR="00013A5E" w:rsidRPr="00F77B53" w:rsidRDefault="00A311ED" w:rsidP="00C3535D">
      <w:pPr>
        <w:spacing w:before="120" w:after="120"/>
        <w:ind w:left="720"/>
        <w:jc w:val="both"/>
        <w:rPr>
          <w:rFonts w:ascii="Times New Roman" w:hAnsi="Times New Roman"/>
          <w:sz w:val="24"/>
          <w:szCs w:val="24"/>
        </w:rPr>
      </w:pPr>
      <w:r w:rsidRPr="00F77B53">
        <w:rPr>
          <w:rFonts w:ascii="Times New Roman" w:hAnsi="Times New Roman"/>
          <w:sz w:val="24"/>
          <w:szCs w:val="24"/>
        </w:rPr>
        <w:t>In connection with _________________________________________________</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1.</w:t>
      </w:r>
      <w:r w:rsidRPr="00F77B53">
        <w:rPr>
          <w:rFonts w:ascii="Times New Roman" w:hAnsi="Times New Roman"/>
          <w:sz w:val="24"/>
          <w:szCs w:val="24"/>
        </w:rPr>
        <w:tab/>
        <w:t xml:space="preserve">Seven days’ notice under Clause 62 of </w:t>
      </w:r>
      <w:r w:rsidR="00207368" w:rsidRPr="00F77B53">
        <w:rPr>
          <w:rFonts w:ascii="Times New Roman" w:hAnsi="Times New Roman"/>
          <w:sz w:val="24"/>
          <w:szCs w:val="24"/>
        </w:rPr>
        <w:t xml:space="preserve">the </w:t>
      </w:r>
      <w:r w:rsidRPr="00F77B53">
        <w:rPr>
          <w:rFonts w:ascii="Times New Roman" w:hAnsi="Times New Roman"/>
          <w:sz w:val="24"/>
          <w:szCs w:val="24"/>
        </w:rPr>
        <w:t>Standard General Conditions of Contract was given to you under this office letter of even no., dated ____________; but you have taken no action to commence the work/show adequate progress of the part of work…………………..(details of part to be mentioned).</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2.</w:t>
      </w:r>
      <w:r w:rsidRPr="00F77B53">
        <w:rPr>
          <w:rFonts w:ascii="Times New Roman" w:hAnsi="Times New Roman"/>
          <w:sz w:val="24"/>
          <w:szCs w:val="24"/>
        </w:rPr>
        <w:tab/>
        <w:t xml:space="preserve">You are hereby given 48 hours’ notice in terms of Clause 62 of </w:t>
      </w:r>
      <w:r w:rsidR="00207368" w:rsidRPr="00F77B53">
        <w:rPr>
          <w:rFonts w:ascii="Times New Roman" w:hAnsi="Times New Roman"/>
          <w:sz w:val="24"/>
          <w:szCs w:val="24"/>
        </w:rPr>
        <w:t xml:space="preserve">the </w:t>
      </w:r>
      <w:r w:rsidRPr="00F77B53">
        <w:rPr>
          <w:rFonts w:ascii="Times New Roman" w:hAnsi="Times New Roman"/>
          <w:sz w:val="24"/>
          <w:szCs w:val="24"/>
        </w:rPr>
        <w:t xml:space="preserve">Standard General Conditions of Contract to commence works / to make good the progress of works, failing which and on expiry of this period your above part of work…………………(Details of part to be mentioned) in contract </w:t>
      </w:r>
      <w:r w:rsidR="006C281D" w:rsidRPr="00F77B53">
        <w:rPr>
          <w:rFonts w:ascii="Times New Roman" w:hAnsi="Times New Roman"/>
          <w:sz w:val="24"/>
          <w:szCs w:val="24"/>
        </w:rPr>
        <w:t>will be</w:t>
      </w:r>
      <w:r w:rsidRPr="00F77B53">
        <w:rPr>
          <w:rFonts w:ascii="Times New Roman" w:hAnsi="Times New Roman"/>
          <w:sz w:val="24"/>
          <w:szCs w:val="24"/>
        </w:rPr>
        <w:t xml:space="preserve"> rescinded and the work will be carried out independently without your participation.</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3.     Your full Performance Guarantee for the contract shall be forfeited and you shall not be issued any completion certificate for the contract. However, no additional Performance Guarantee shall be required for balance of work being executed through the part terminated contract.</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4. The contract value of part terminated contract shall stands reduced to ………………………..</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ab/>
        <w:t>Kindly acknowledge receipt.</w:t>
      </w:r>
    </w:p>
    <w:p w:rsidR="00013A5E" w:rsidRPr="00F77B53" w:rsidRDefault="00013A5E" w:rsidP="00C3535D">
      <w:pPr>
        <w:pStyle w:val="BodyText"/>
        <w:keepNext/>
        <w:keepLines/>
        <w:spacing w:before="120" w:after="120"/>
        <w:outlineLvl w:val="2"/>
      </w:pPr>
    </w:p>
    <w:p w:rsidR="00013A5E" w:rsidRPr="00F77B53" w:rsidRDefault="00A311ED" w:rsidP="00C41075">
      <w:pPr>
        <w:pStyle w:val="BodyText"/>
        <w:spacing w:before="120" w:after="120"/>
        <w:jc w:val="right"/>
      </w:pPr>
      <w:r w:rsidRPr="00F77B53">
        <w:t>Yours faithfully</w:t>
      </w:r>
    </w:p>
    <w:p w:rsidR="00013A5E" w:rsidRPr="00F77B53" w:rsidRDefault="00013A5E" w:rsidP="00C41075">
      <w:pPr>
        <w:pStyle w:val="BodyText"/>
        <w:keepNext/>
        <w:keepLines/>
        <w:spacing w:before="120" w:after="120"/>
        <w:jc w:val="right"/>
        <w:outlineLvl w:val="1"/>
      </w:pPr>
    </w:p>
    <w:p w:rsidR="00013A5E" w:rsidRPr="00F77B53" w:rsidRDefault="00A311ED" w:rsidP="00C52DB0">
      <w:pPr>
        <w:ind w:left="284"/>
        <w:jc w:val="right"/>
        <w:rPr>
          <w:rFonts w:ascii="Times New Roman" w:hAnsi="Times New Roman"/>
          <w:b/>
          <w:bCs/>
          <w:sz w:val="24"/>
          <w:szCs w:val="24"/>
        </w:rPr>
      </w:pPr>
      <w:r w:rsidRPr="00F77B53">
        <w:rPr>
          <w:rFonts w:ascii="Times New Roman" w:eastAsia="Times New Roman" w:hAnsi="Times New Roman"/>
          <w:sz w:val="24"/>
          <w:szCs w:val="24"/>
          <w:lang w:eastAsia="ar-SA"/>
        </w:rPr>
        <w:t>For and on behalf of the President of India</w:t>
      </w:r>
      <w:r w:rsidRPr="00F77B53">
        <w:rPr>
          <w:rFonts w:ascii="Times New Roman" w:hAnsi="Times New Roman"/>
          <w:sz w:val="24"/>
          <w:szCs w:val="24"/>
        </w:rPr>
        <w:br w:type="page"/>
      </w:r>
      <w:r w:rsidRPr="00F77B53">
        <w:rPr>
          <w:rFonts w:ascii="Times New Roman" w:hAnsi="Times New Roman"/>
          <w:b/>
          <w:bCs/>
          <w:sz w:val="24"/>
          <w:szCs w:val="24"/>
        </w:rPr>
        <w:lastRenderedPageBreak/>
        <w:t>ANNEXURE – XIII</w:t>
      </w:r>
    </w:p>
    <w:p w:rsidR="00013A5E"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62.(1) </w:t>
      </w:r>
    </w:p>
    <w:p w:rsidR="00013A5E" w:rsidRPr="00F77B53" w:rsidRDefault="00A311ED" w:rsidP="00C3535D">
      <w:pPr>
        <w:spacing w:before="120" w:after="120"/>
        <w:jc w:val="right"/>
        <w:rPr>
          <w:rFonts w:ascii="Times New Roman" w:hAnsi="Times New Roman"/>
          <w:bCs/>
          <w:sz w:val="24"/>
          <w:szCs w:val="24"/>
        </w:rPr>
      </w:pPr>
      <w:r w:rsidRPr="00F77B53">
        <w:rPr>
          <w:rFonts w:ascii="Times New Roman" w:hAnsi="Times New Roman"/>
          <w:bCs/>
          <w:sz w:val="24"/>
          <w:szCs w:val="24"/>
        </w:rPr>
        <w:t>Registered Acknowledgement Due</w:t>
      </w:r>
    </w:p>
    <w:p w:rsidR="00013A5E"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 xml:space="preserve">PROFORMA OF TERMINATION NOTICE </w:t>
      </w:r>
      <w:r w:rsidRPr="00F77B53">
        <w:rPr>
          <w:rFonts w:ascii="Times New Roman" w:hAnsi="Times New Roman"/>
          <w:b/>
          <w:bCs/>
          <w:caps/>
          <w:sz w:val="24"/>
          <w:szCs w:val="24"/>
        </w:rPr>
        <w:t xml:space="preserve">For part of the Work……………. </w:t>
      </w:r>
      <w:r w:rsidRPr="00F77B53">
        <w:rPr>
          <w:rFonts w:ascii="Times New Roman" w:hAnsi="Times New Roman"/>
          <w:b/>
          <w:bCs/>
          <w:sz w:val="24"/>
          <w:szCs w:val="24"/>
        </w:rPr>
        <w:t>(DETAILS OF PART OF WORK TO BE MENTIONED)</w:t>
      </w:r>
    </w:p>
    <w:p w:rsidR="00013A5E"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______________ RAILWAY</w:t>
      </w:r>
    </w:p>
    <w:p w:rsidR="00013A5E" w:rsidRPr="00F77B53" w:rsidRDefault="00A311ED" w:rsidP="00C3535D">
      <w:pPr>
        <w:spacing w:before="120" w:after="120"/>
        <w:jc w:val="center"/>
        <w:rPr>
          <w:rFonts w:ascii="Times New Roman" w:hAnsi="Times New Roman"/>
          <w:sz w:val="24"/>
          <w:szCs w:val="24"/>
        </w:rPr>
      </w:pPr>
      <w:r w:rsidRPr="00F77B53">
        <w:rPr>
          <w:rFonts w:ascii="Times New Roman" w:hAnsi="Times New Roman"/>
          <w:sz w:val="24"/>
          <w:szCs w:val="24"/>
        </w:rPr>
        <w:t xml:space="preserve">(Without Prejudice)               </w:t>
      </w:r>
    </w:p>
    <w:p w:rsidR="00013A5E" w:rsidRPr="00F77B53" w:rsidRDefault="00A311ED" w:rsidP="00C3535D">
      <w:pPr>
        <w:spacing w:before="120" w:after="120"/>
        <w:jc w:val="both"/>
        <w:rPr>
          <w:rFonts w:ascii="Times New Roman" w:hAnsi="Times New Roman"/>
          <w:sz w:val="24"/>
          <w:szCs w:val="24"/>
        </w:rPr>
      </w:pPr>
      <w:r w:rsidRPr="00F77B53">
        <w:rPr>
          <w:rFonts w:ascii="Times New Roman" w:hAnsi="Times New Roman"/>
          <w:sz w:val="24"/>
          <w:szCs w:val="24"/>
        </w:rPr>
        <w:t>No. ________________________________</w:t>
      </w:r>
      <w:r w:rsidRPr="00F77B53">
        <w:rPr>
          <w:rFonts w:ascii="Times New Roman" w:hAnsi="Times New Roman"/>
          <w:sz w:val="24"/>
          <w:szCs w:val="24"/>
        </w:rPr>
        <w:tab/>
      </w:r>
      <w:r w:rsidRPr="00F77B53">
        <w:rPr>
          <w:rFonts w:ascii="Times New Roman" w:hAnsi="Times New Roman"/>
          <w:sz w:val="24"/>
          <w:szCs w:val="24"/>
        </w:rPr>
        <w:tab/>
      </w:r>
      <w:r w:rsidRPr="00F77B53">
        <w:rPr>
          <w:rFonts w:ascii="Times New Roman" w:hAnsi="Times New Roman"/>
          <w:sz w:val="24"/>
          <w:szCs w:val="24"/>
        </w:rPr>
        <w:tab/>
        <w:t xml:space="preserve">              Dated ____________</w:t>
      </w: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To</w:t>
      </w:r>
    </w:p>
    <w:p w:rsidR="00013A5E" w:rsidRPr="00F77B53" w:rsidRDefault="00A311ED" w:rsidP="00C3535D">
      <w:pPr>
        <w:tabs>
          <w:tab w:val="left" w:pos="810"/>
        </w:tabs>
        <w:spacing w:before="120" w:after="120"/>
        <w:ind w:left="360"/>
        <w:rPr>
          <w:rFonts w:ascii="Times New Roman" w:hAnsi="Times New Roman"/>
          <w:sz w:val="24"/>
          <w:szCs w:val="24"/>
        </w:rPr>
      </w:pPr>
      <w:r w:rsidRPr="00F77B53">
        <w:rPr>
          <w:rFonts w:ascii="Times New Roman" w:hAnsi="Times New Roman"/>
          <w:sz w:val="24"/>
          <w:szCs w:val="24"/>
        </w:rPr>
        <w:t>M/s</w:t>
      </w:r>
      <w:r w:rsidRPr="00F77B53">
        <w:rPr>
          <w:rFonts w:ascii="Times New Roman" w:hAnsi="Times New Roman"/>
          <w:sz w:val="24"/>
          <w:szCs w:val="24"/>
        </w:rPr>
        <w:tab/>
        <w:t>_____________________________</w:t>
      </w:r>
    </w:p>
    <w:p w:rsidR="00013A5E" w:rsidRPr="00F77B53" w:rsidRDefault="00A311ED" w:rsidP="00C3535D">
      <w:pPr>
        <w:tabs>
          <w:tab w:val="left" w:pos="810"/>
        </w:tabs>
        <w:spacing w:before="120" w:after="120"/>
        <w:ind w:left="360" w:firstLine="360"/>
        <w:rPr>
          <w:rFonts w:ascii="Times New Roman" w:hAnsi="Times New Roman"/>
          <w:sz w:val="24"/>
          <w:szCs w:val="24"/>
        </w:rPr>
      </w:pPr>
      <w:r w:rsidRPr="00F77B53">
        <w:rPr>
          <w:rFonts w:ascii="Times New Roman" w:hAnsi="Times New Roman"/>
          <w:sz w:val="24"/>
          <w:szCs w:val="24"/>
        </w:rPr>
        <w:tab/>
        <w:t>_________________________________</w:t>
      </w: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Dear Sir,</w:t>
      </w:r>
    </w:p>
    <w:p w:rsidR="00013A5E"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Contract Agreement No. _____________________________________________</w:t>
      </w:r>
    </w:p>
    <w:p w:rsidR="00013A5E" w:rsidRPr="00F77B53" w:rsidRDefault="00A311ED" w:rsidP="00C3535D">
      <w:pPr>
        <w:spacing w:before="120" w:after="120"/>
        <w:ind w:left="720"/>
        <w:rPr>
          <w:rFonts w:ascii="Times New Roman" w:hAnsi="Times New Roman"/>
          <w:sz w:val="24"/>
          <w:szCs w:val="24"/>
        </w:rPr>
      </w:pPr>
      <w:r w:rsidRPr="00F77B53">
        <w:rPr>
          <w:rFonts w:ascii="Times New Roman" w:hAnsi="Times New Roman"/>
          <w:sz w:val="24"/>
          <w:szCs w:val="24"/>
        </w:rPr>
        <w:t>In connection with _________________________________________________</w:t>
      </w:r>
    </w:p>
    <w:p w:rsidR="00013A5E" w:rsidRPr="00F77B53" w:rsidRDefault="00A311ED" w:rsidP="000A6585">
      <w:pPr>
        <w:pStyle w:val="BodyTextIndent"/>
        <w:numPr>
          <w:ilvl w:val="0"/>
          <w:numId w:val="12"/>
        </w:numPr>
        <w:tabs>
          <w:tab w:val="left" w:pos="720"/>
        </w:tabs>
        <w:suppressAutoHyphens/>
        <w:spacing w:before="240"/>
        <w:jc w:val="both"/>
        <w:rPr>
          <w:rFonts w:ascii="Times New Roman" w:hAnsi="Times New Roman"/>
          <w:sz w:val="24"/>
          <w:szCs w:val="24"/>
        </w:rPr>
      </w:pPr>
      <w:r w:rsidRPr="00F77B53">
        <w:rPr>
          <w:rFonts w:ascii="Times New Roman" w:hAnsi="Times New Roman"/>
          <w:sz w:val="24"/>
          <w:szCs w:val="24"/>
        </w:rPr>
        <w:t xml:space="preserve"> Forty eight hours (48 hrs.) notice was given to you under this office letter of even no., dated _______________; but you have taken no action to commence the work/show adequate progress of the part of work…………………..(details of part to be mentioned).</w:t>
      </w:r>
    </w:p>
    <w:p w:rsidR="00013A5E" w:rsidRPr="00F77B53" w:rsidRDefault="00A311ED" w:rsidP="000A6585">
      <w:pPr>
        <w:pStyle w:val="BodyTextIndent"/>
        <w:numPr>
          <w:ilvl w:val="0"/>
          <w:numId w:val="12"/>
        </w:numPr>
        <w:tabs>
          <w:tab w:val="left" w:pos="720"/>
        </w:tabs>
        <w:suppressAutoHyphens/>
        <w:spacing w:before="240"/>
        <w:jc w:val="both"/>
        <w:rPr>
          <w:rFonts w:ascii="Times New Roman" w:hAnsi="Times New Roman"/>
          <w:sz w:val="24"/>
          <w:szCs w:val="24"/>
        </w:rPr>
      </w:pPr>
      <w:r w:rsidRPr="00F77B53">
        <w:rPr>
          <w:rFonts w:ascii="Times New Roman" w:hAnsi="Times New Roman"/>
          <w:sz w:val="24"/>
          <w:szCs w:val="24"/>
        </w:rPr>
        <w:t xml:space="preserve">Your </w:t>
      </w:r>
      <w:r w:rsidR="006C281D" w:rsidRPr="00F77B53">
        <w:rPr>
          <w:rFonts w:ascii="Times New Roman" w:hAnsi="Times New Roman"/>
          <w:sz w:val="24"/>
          <w:szCs w:val="24"/>
        </w:rPr>
        <w:t>above part</w:t>
      </w:r>
      <w:r w:rsidRPr="00F77B53">
        <w:rPr>
          <w:rFonts w:ascii="Times New Roman" w:hAnsi="Times New Roman"/>
          <w:sz w:val="24"/>
          <w:szCs w:val="24"/>
        </w:rPr>
        <w:t xml:space="preserve"> of work in contract ………………</w:t>
      </w:r>
      <w:r w:rsidR="006C281D" w:rsidRPr="00F77B53">
        <w:rPr>
          <w:rFonts w:ascii="Times New Roman" w:hAnsi="Times New Roman"/>
          <w:sz w:val="24"/>
          <w:szCs w:val="24"/>
        </w:rPr>
        <w:t>….</w:t>
      </w:r>
      <w:r w:rsidRPr="00F77B53">
        <w:rPr>
          <w:rFonts w:ascii="Times New Roman" w:hAnsi="Times New Roman"/>
          <w:sz w:val="24"/>
          <w:szCs w:val="24"/>
        </w:rPr>
        <w:t xml:space="preserve">(details of part to be mentioned) stands rescinded in terms of Clause 62 of </w:t>
      </w:r>
      <w:r w:rsidR="00207368" w:rsidRPr="00F77B53">
        <w:rPr>
          <w:rFonts w:ascii="Times New Roman" w:hAnsi="Times New Roman"/>
          <w:sz w:val="24"/>
          <w:szCs w:val="24"/>
        </w:rPr>
        <w:t xml:space="preserve">the </w:t>
      </w:r>
      <w:r w:rsidRPr="00F77B53">
        <w:rPr>
          <w:rFonts w:ascii="Times New Roman" w:hAnsi="Times New Roman"/>
          <w:sz w:val="24"/>
          <w:szCs w:val="24"/>
        </w:rPr>
        <w:t>Standard General Conditions of Contract and the same will be carried out independently without your participation. Your participation as well as participation of every member/partner in any manner as an individual or a partnership firm/JV is hereby debarred from participation in the tender for executing the balance work</w:t>
      </w:r>
    </w:p>
    <w:p w:rsidR="00013A5E" w:rsidRPr="00F77B53" w:rsidRDefault="00A311ED" w:rsidP="000A6585">
      <w:pPr>
        <w:pStyle w:val="BodyTextIndent"/>
        <w:numPr>
          <w:ilvl w:val="0"/>
          <w:numId w:val="12"/>
        </w:numPr>
        <w:tabs>
          <w:tab w:val="left" w:pos="720"/>
        </w:tabs>
        <w:suppressAutoHyphens/>
        <w:spacing w:before="240"/>
        <w:jc w:val="both"/>
        <w:rPr>
          <w:rFonts w:ascii="Times New Roman" w:hAnsi="Times New Roman"/>
          <w:sz w:val="24"/>
          <w:szCs w:val="24"/>
        </w:rPr>
      </w:pPr>
      <w:r w:rsidRPr="00F77B53">
        <w:rPr>
          <w:rFonts w:ascii="Times New Roman" w:hAnsi="Times New Roman"/>
          <w:sz w:val="24"/>
          <w:szCs w:val="24"/>
        </w:rPr>
        <w:t>Your full Performance Guarantee for the contract shall be forfeited and you shall not be issued any completion certificate for the contract. However, no additional Performance Guarantee shall be required for balance of work being executed through the part terminated contract.</w:t>
      </w:r>
    </w:p>
    <w:p w:rsidR="00013A5E" w:rsidRPr="00F77B53" w:rsidRDefault="00A311ED" w:rsidP="000A6585">
      <w:pPr>
        <w:pStyle w:val="BodyTextIndent"/>
        <w:numPr>
          <w:ilvl w:val="0"/>
          <w:numId w:val="12"/>
        </w:numPr>
        <w:tabs>
          <w:tab w:val="left" w:pos="720"/>
        </w:tabs>
        <w:suppressAutoHyphens/>
        <w:spacing w:before="240"/>
        <w:jc w:val="both"/>
        <w:rPr>
          <w:rFonts w:ascii="Times New Roman" w:hAnsi="Times New Roman"/>
          <w:sz w:val="24"/>
          <w:szCs w:val="24"/>
        </w:rPr>
      </w:pPr>
      <w:r w:rsidRPr="00F77B53">
        <w:rPr>
          <w:rFonts w:ascii="Times New Roman" w:hAnsi="Times New Roman"/>
          <w:sz w:val="24"/>
          <w:szCs w:val="24"/>
        </w:rPr>
        <w:t>The contract value of part terminated contract stands reduced to …………………………………..</w:t>
      </w:r>
    </w:p>
    <w:p w:rsidR="00013A5E" w:rsidRPr="00F77B53" w:rsidRDefault="00A311ED" w:rsidP="00C3535D">
      <w:pPr>
        <w:pStyle w:val="BodyTextIndent"/>
        <w:tabs>
          <w:tab w:val="left" w:pos="720"/>
        </w:tabs>
        <w:spacing w:before="240"/>
        <w:ind w:left="0"/>
        <w:jc w:val="both"/>
        <w:rPr>
          <w:rFonts w:ascii="Times New Roman" w:hAnsi="Times New Roman"/>
          <w:sz w:val="24"/>
          <w:szCs w:val="24"/>
        </w:rPr>
      </w:pPr>
      <w:r w:rsidRPr="00F77B53">
        <w:rPr>
          <w:rFonts w:ascii="Times New Roman" w:hAnsi="Times New Roman"/>
          <w:sz w:val="24"/>
          <w:szCs w:val="24"/>
        </w:rPr>
        <w:t xml:space="preserve">            Kindly acknowledge receipt.</w:t>
      </w:r>
    </w:p>
    <w:p w:rsidR="00013A5E" w:rsidRPr="00F77B53" w:rsidRDefault="00A311ED" w:rsidP="00C3535D">
      <w:pPr>
        <w:pStyle w:val="BodyText"/>
        <w:spacing w:before="120" w:after="120"/>
        <w:jc w:val="right"/>
      </w:pPr>
      <w:r w:rsidRPr="00F77B53">
        <w:t>Yours faithfully</w:t>
      </w:r>
    </w:p>
    <w:p w:rsidR="00013A5E" w:rsidRPr="00F77B53" w:rsidRDefault="00A311ED" w:rsidP="00C52DB0">
      <w:pPr>
        <w:ind w:left="250"/>
        <w:jc w:val="right"/>
        <w:rPr>
          <w:rFonts w:ascii="Times New Roman" w:hAnsi="Times New Roman"/>
          <w:b/>
          <w:bCs/>
          <w:strike/>
          <w:sz w:val="24"/>
          <w:szCs w:val="24"/>
        </w:rPr>
      </w:pPr>
      <w:r w:rsidRPr="00F77B53">
        <w:rPr>
          <w:rFonts w:ascii="Times New Roman" w:hAnsi="Times New Roman"/>
          <w:sz w:val="24"/>
          <w:szCs w:val="24"/>
        </w:rPr>
        <w:t>For and on behalf of the President of India</w:t>
      </w:r>
      <w:r w:rsidR="0087618C" w:rsidRPr="00F77B53">
        <w:rPr>
          <w:rFonts w:ascii="Times New Roman" w:hAnsi="Times New Roman"/>
          <w:b/>
          <w:bCs/>
          <w:sz w:val="24"/>
          <w:szCs w:val="24"/>
        </w:rPr>
        <w:br w:type="page"/>
      </w:r>
      <w:r w:rsidRPr="00F77B53">
        <w:rPr>
          <w:rFonts w:ascii="Times New Roman" w:hAnsi="Times New Roman"/>
          <w:b/>
          <w:bCs/>
          <w:sz w:val="24"/>
          <w:szCs w:val="24"/>
        </w:rPr>
        <w:lastRenderedPageBreak/>
        <w:t>ANNEXURE – XIV</w:t>
      </w:r>
    </w:p>
    <w:p w:rsidR="00013A5E" w:rsidRPr="00F77B53" w:rsidRDefault="00A311ED" w:rsidP="004B3EA4">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48.(3) </w:t>
      </w:r>
    </w:p>
    <w:p w:rsidR="00013A5E" w:rsidRPr="00F77B53" w:rsidRDefault="00A311ED" w:rsidP="004B3EA4">
      <w:pPr>
        <w:pStyle w:val="BodyTextIndent2"/>
        <w:tabs>
          <w:tab w:val="left" w:pos="2448"/>
        </w:tabs>
        <w:spacing w:line="240" w:lineRule="auto"/>
        <w:ind w:left="0"/>
        <w:jc w:val="center"/>
        <w:rPr>
          <w:rFonts w:ascii="Times New Roman" w:hAnsi="Times New Roman"/>
          <w:b/>
          <w:bCs/>
          <w:sz w:val="24"/>
          <w:szCs w:val="24"/>
        </w:rPr>
      </w:pPr>
      <w:r w:rsidRPr="00F77B53">
        <w:rPr>
          <w:rFonts w:ascii="Times New Roman" w:hAnsi="Times New Roman"/>
          <w:b/>
          <w:bCs/>
          <w:sz w:val="24"/>
          <w:szCs w:val="24"/>
        </w:rPr>
        <w:t>FINAL SUPPLEMENTARY AGREEMENT</w:t>
      </w:r>
    </w:p>
    <w:p w:rsidR="00013A5E" w:rsidRPr="00F77B53" w:rsidRDefault="00A311ED" w:rsidP="000A6585">
      <w:pPr>
        <w:pStyle w:val="BodyTextIndent2"/>
        <w:numPr>
          <w:ilvl w:val="0"/>
          <w:numId w:val="23"/>
        </w:numPr>
        <w:tabs>
          <w:tab w:val="left" w:pos="2448"/>
        </w:tabs>
        <w:spacing w:line="240" w:lineRule="auto"/>
        <w:jc w:val="both"/>
        <w:rPr>
          <w:rFonts w:ascii="Times New Roman" w:hAnsi="Times New Roman"/>
          <w:sz w:val="24"/>
          <w:szCs w:val="24"/>
        </w:rPr>
      </w:pPr>
      <w:r w:rsidRPr="00F77B53">
        <w:rPr>
          <w:rFonts w:ascii="Times New Roman" w:hAnsi="Times New Roman"/>
          <w:sz w:val="24"/>
          <w:szCs w:val="24"/>
        </w:rPr>
        <w:t>Articles of agreement made this day _______ in the year ____________ between the President of India, acting through the _____________ Railway Administration having his office at ______ herein after called the Railway of the one part and _________________ of the second part.</w:t>
      </w:r>
    </w:p>
    <w:p w:rsidR="00013A5E" w:rsidRPr="00F77B53" w:rsidRDefault="00A311ED" w:rsidP="000A6585">
      <w:pPr>
        <w:pStyle w:val="BodyTextIndent2"/>
        <w:numPr>
          <w:ilvl w:val="0"/>
          <w:numId w:val="23"/>
        </w:numPr>
        <w:tabs>
          <w:tab w:val="left" w:pos="2448"/>
        </w:tabs>
        <w:spacing w:line="240" w:lineRule="auto"/>
        <w:jc w:val="both"/>
        <w:rPr>
          <w:rFonts w:ascii="Times New Roman" w:hAnsi="Times New Roman"/>
          <w:sz w:val="24"/>
          <w:szCs w:val="24"/>
        </w:rPr>
      </w:pPr>
      <w:r w:rsidRPr="00F77B53">
        <w:rPr>
          <w:rFonts w:ascii="Times New Roman" w:hAnsi="Times New Roman"/>
          <w:sz w:val="24"/>
          <w:szCs w:val="24"/>
        </w:rPr>
        <w:t>Whereas the party hereto of the second part executed an agreement with the party hereto of the first part being agreement Number _________dated ____for the performance __________herein after called the ‘Principal Agreement’.</w:t>
      </w:r>
    </w:p>
    <w:p w:rsidR="00013A5E" w:rsidRPr="00F77B53" w:rsidRDefault="00A311ED" w:rsidP="000A6585">
      <w:pPr>
        <w:pStyle w:val="BodyTextIndent2"/>
        <w:numPr>
          <w:ilvl w:val="0"/>
          <w:numId w:val="23"/>
        </w:numPr>
        <w:tabs>
          <w:tab w:val="left" w:pos="2448"/>
        </w:tabs>
        <w:spacing w:line="240" w:lineRule="auto"/>
        <w:jc w:val="both"/>
        <w:rPr>
          <w:rFonts w:ascii="Times New Roman" w:hAnsi="Times New Roman"/>
          <w:sz w:val="24"/>
          <w:szCs w:val="24"/>
        </w:rPr>
      </w:pPr>
      <w:r w:rsidRPr="00F77B53">
        <w:rPr>
          <w:rFonts w:ascii="Times New Roman" w:hAnsi="Times New Roman"/>
          <w:sz w:val="24"/>
          <w:szCs w:val="24"/>
        </w:rPr>
        <w:t xml:space="preserve">And whereas it was agreed by and between the parties hereto that the works would be completed by the party hereto of the second part on _______date last extended and whereas the party hereto of the second part has executed the work to the entire satisfaction of the party hereto of the first part.  </w:t>
      </w:r>
    </w:p>
    <w:p w:rsidR="00013A5E" w:rsidRPr="00F77B53" w:rsidRDefault="00A311ED" w:rsidP="000A6585">
      <w:pPr>
        <w:pStyle w:val="BodyTextIndent2"/>
        <w:numPr>
          <w:ilvl w:val="0"/>
          <w:numId w:val="23"/>
        </w:numPr>
        <w:tabs>
          <w:tab w:val="left" w:pos="2448"/>
        </w:tabs>
        <w:spacing w:line="240" w:lineRule="auto"/>
        <w:jc w:val="both"/>
        <w:rPr>
          <w:rFonts w:ascii="Times New Roman" w:hAnsi="Times New Roman"/>
          <w:sz w:val="24"/>
          <w:szCs w:val="24"/>
        </w:rPr>
      </w:pPr>
      <w:r w:rsidRPr="00F77B53">
        <w:rPr>
          <w:rFonts w:ascii="Times New Roman" w:hAnsi="Times New Roman"/>
          <w:sz w:val="24"/>
          <w:szCs w:val="24"/>
        </w:rPr>
        <w:t>And whereas the party hereto of the first part already made payment to the party hereto of the second part diverse sums from time to time aggregating to ₹ _____ including the Final Bill bearing voucher No.________ dated_________of value ____________________ duly adjusted as per price variation clause, if applicable (the receipt of which is hereby acknowledged by the party hereto of the second part in full and final settlement of all his /its claims under the principal agreement.</w:t>
      </w:r>
    </w:p>
    <w:p w:rsidR="00013A5E" w:rsidRPr="00F77B53" w:rsidRDefault="00A311ED" w:rsidP="00377105">
      <w:pPr>
        <w:pStyle w:val="BodyTextIndent2"/>
        <w:spacing w:line="240" w:lineRule="auto"/>
        <w:ind w:left="720"/>
        <w:jc w:val="both"/>
        <w:rPr>
          <w:rFonts w:ascii="Times New Roman" w:hAnsi="Times New Roman"/>
          <w:sz w:val="24"/>
          <w:szCs w:val="24"/>
        </w:rPr>
      </w:pPr>
      <w:r w:rsidRPr="00F77B53">
        <w:rPr>
          <w:rFonts w:ascii="Times New Roman" w:hAnsi="Times New Roman"/>
          <w:sz w:val="24"/>
          <w:szCs w:val="24"/>
        </w:rPr>
        <w:t xml:space="preserve">And whereas the party hereto of the second part have received sum of ₹ _______ through the Final </w:t>
      </w:r>
      <w:r w:rsidR="006C281D" w:rsidRPr="00F77B53">
        <w:rPr>
          <w:rFonts w:ascii="Times New Roman" w:hAnsi="Times New Roman"/>
          <w:sz w:val="24"/>
          <w:szCs w:val="24"/>
        </w:rPr>
        <w:t>Bill bearing</w:t>
      </w:r>
      <w:r w:rsidRPr="00F77B53">
        <w:rPr>
          <w:rFonts w:ascii="Times New Roman" w:hAnsi="Times New Roman"/>
          <w:sz w:val="24"/>
          <w:szCs w:val="24"/>
        </w:rPr>
        <w:t xml:space="preserve"> voucher No.____________ dated _________duly adjusted as per price variation clause (PVC), if applicable (the receipt of which is hereby acknowledged by the party thereto of the second part) from the party hereto of the first part in full and final settlement of all his/its disputed claims under principal agreement.</w:t>
      </w:r>
    </w:p>
    <w:p w:rsidR="00013A5E" w:rsidRPr="00F77B53" w:rsidRDefault="00A311ED" w:rsidP="00377105">
      <w:pPr>
        <w:pStyle w:val="BodyTextIndent2"/>
        <w:tabs>
          <w:tab w:val="left" w:pos="2448"/>
        </w:tabs>
        <w:spacing w:line="240" w:lineRule="auto"/>
        <w:ind w:left="720"/>
        <w:jc w:val="both"/>
        <w:rPr>
          <w:rFonts w:ascii="Times New Roman" w:hAnsi="Times New Roman"/>
          <w:sz w:val="24"/>
          <w:szCs w:val="24"/>
        </w:rPr>
      </w:pPr>
      <w:r w:rsidRPr="00F77B53">
        <w:rPr>
          <w:rFonts w:ascii="Times New Roman" w:hAnsi="Times New Roman"/>
          <w:sz w:val="24"/>
          <w:szCs w:val="24"/>
        </w:rPr>
        <w:t xml:space="preserve">Now, it is hereby agreed by and between the parties in the consideration of sums already paid by the party hereto of the first part to the party hereto of the second part against all outstanding dues and claims for all works done under the aforesaid principal </w:t>
      </w:r>
      <w:r w:rsidR="006C281D" w:rsidRPr="00F77B53">
        <w:rPr>
          <w:rFonts w:ascii="Times New Roman" w:hAnsi="Times New Roman"/>
          <w:sz w:val="24"/>
          <w:szCs w:val="24"/>
        </w:rPr>
        <w:t>agreement excluding</w:t>
      </w:r>
      <w:r w:rsidRPr="00F77B53">
        <w:rPr>
          <w:rFonts w:ascii="Times New Roman" w:hAnsi="Times New Roman"/>
          <w:sz w:val="24"/>
          <w:szCs w:val="24"/>
        </w:rPr>
        <w:t xml:space="preserve"> the </w:t>
      </w:r>
      <w:r w:rsidR="000A55B7" w:rsidRPr="00F77B53">
        <w:rPr>
          <w:rFonts w:ascii="Times New Roman" w:hAnsi="Times New Roman"/>
          <w:sz w:val="24"/>
          <w:szCs w:val="24"/>
        </w:rPr>
        <w:t>Security Deposit</w:t>
      </w:r>
      <w:r w:rsidRPr="00F77B53">
        <w:rPr>
          <w:rFonts w:ascii="Times New Roman" w:hAnsi="Times New Roman"/>
          <w:sz w:val="24"/>
          <w:szCs w:val="24"/>
        </w:rPr>
        <w:t xml:space="preserve">, the party hereto of the second part have no further dues of claims against the party hereto of the first part under the said Principal Agreement. It is further agreed by and between the parties that the party hereto of the second part has accepted the said sums mentioned above in full and final satisfaction of all its dues and claims under the said Principal Agreement. </w:t>
      </w:r>
    </w:p>
    <w:p w:rsidR="00815B84" w:rsidRPr="00F77B53" w:rsidRDefault="00A311ED" w:rsidP="00815B84">
      <w:pPr>
        <w:pStyle w:val="BodyTextIndent2"/>
        <w:tabs>
          <w:tab w:val="left" w:pos="2448"/>
        </w:tabs>
        <w:spacing w:line="240" w:lineRule="auto"/>
        <w:ind w:left="720"/>
        <w:jc w:val="both"/>
        <w:rPr>
          <w:rFonts w:ascii="Times New Roman" w:hAnsi="Times New Roman"/>
          <w:sz w:val="24"/>
          <w:szCs w:val="24"/>
        </w:rPr>
      </w:pPr>
      <w:r w:rsidRPr="00F77B53">
        <w:rPr>
          <w:rFonts w:ascii="Times New Roman" w:hAnsi="Times New Roman"/>
          <w:sz w:val="24"/>
          <w:szCs w:val="24"/>
        </w:rPr>
        <w:t>(Applicable in case Final Supplementary Agreement is signed after release of Final Payment)</w:t>
      </w:r>
    </w:p>
    <w:p w:rsidR="00377105" w:rsidRPr="00F77B53" w:rsidRDefault="00A311ED" w:rsidP="00377105">
      <w:pPr>
        <w:pStyle w:val="BodyTextIndent2"/>
        <w:tabs>
          <w:tab w:val="left" w:pos="2448"/>
        </w:tabs>
        <w:spacing w:line="240" w:lineRule="auto"/>
        <w:ind w:left="720"/>
        <w:jc w:val="both"/>
        <w:rPr>
          <w:rFonts w:ascii="Times New Roman" w:hAnsi="Times New Roman"/>
          <w:b/>
          <w:bCs/>
          <w:sz w:val="24"/>
          <w:szCs w:val="24"/>
        </w:rPr>
      </w:pPr>
      <w:r w:rsidRPr="00F77B53">
        <w:rPr>
          <w:rFonts w:ascii="Times New Roman" w:hAnsi="Times New Roman"/>
          <w:b/>
          <w:bCs/>
          <w:sz w:val="24"/>
          <w:szCs w:val="24"/>
        </w:rPr>
        <w:t>Or</w:t>
      </w:r>
    </w:p>
    <w:p w:rsidR="00377105" w:rsidRPr="00F77B53" w:rsidRDefault="00A311ED" w:rsidP="00377105">
      <w:pPr>
        <w:pStyle w:val="BodyTextIndent2"/>
        <w:tabs>
          <w:tab w:val="left" w:pos="2448"/>
        </w:tabs>
        <w:spacing w:line="240" w:lineRule="auto"/>
        <w:ind w:left="720"/>
        <w:jc w:val="both"/>
        <w:rPr>
          <w:rFonts w:ascii="Times New Roman" w:hAnsi="Times New Roman"/>
          <w:i/>
          <w:iCs/>
          <w:sz w:val="24"/>
          <w:szCs w:val="24"/>
        </w:rPr>
      </w:pPr>
      <w:r w:rsidRPr="00F77B53">
        <w:rPr>
          <w:rFonts w:ascii="Times New Roman" w:hAnsi="Times New Roman"/>
          <w:i/>
          <w:iCs/>
          <w:sz w:val="24"/>
          <w:szCs w:val="24"/>
        </w:rPr>
        <w:t>And whereas the party hereto of the first part already made payment to the party hereto of the second part diverse sums from time to time aggregating to ₹ _____ through various On Account Bills (the receipt of which is hereby acknowledged by the party hereto of the second part).</w:t>
      </w:r>
    </w:p>
    <w:p w:rsidR="00377105" w:rsidRPr="00F77B53" w:rsidRDefault="00A311ED" w:rsidP="00377105">
      <w:pPr>
        <w:pStyle w:val="BodyTextIndent2"/>
        <w:spacing w:line="240" w:lineRule="auto"/>
        <w:ind w:left="720"/>
        <w:jc w:val="both"/>
        <w:rPr>
          <w:rFonts w:ascii="Times New Roman" w:hAnsi="Times New Roman"/>
          <w:i/>
          <w:iCs/>
          <w:sz w:val="24"/>
          <w:szCs w:val="24"/>
        </w:rPr>
      </w:pPr>
      <w:r w:rsidRPr="00F77B53">
        <w:rPr>
          <w:rFonts w:ascii="Times New Roman" w:hAnsi="Times New Roman"/>
          <w:i/>
          <w:iCs/>
          <w:sz w:val="24"/>
          <w:szCs w:val="24"/>
        </w:rPr>
        <w:t>And whereas the party hereto of the second part have received sum of ₹ _______ through various On Account Bills (the receipt of which is hereby acknowledged by the party thereto of the second part) from the party hereto of the first part and party hereto of the second part have accepted final measurements recorded on Page No….. to Page No…. of Measurement Book No……….and corresponding Final Bill duly adjusted as per price variation clause (PVC), if applicable, for full and final settlement of all his/its disputed claims under principal agreement.</w:t>
      </w:r>
    </w:p>
    <w:p w:rsidR="00B06EC3" w:rsidRPr="00F77B53" w:rsidRDefault="00A311ED" w:rsidP="00377105">
      <w:pPr>
        <w:pStyle w:val="BodyTextIndent2"/>
        <w:tabs>
          <w:tab w:val="left" w:pos="2448"/>
        </w:tabs>
        <w:spacing w:line="240" w:lineRule="auto"/>
        <w:ind w:left="720"/>
        <w:jc w:val="both"/>
        <w:rPr>
          <w:rFonts w:ascii="Times New Roman" w:hAnsi="Times New Roman"/>
          <w:i/>
          <w:iCs/>
          <w:sz w:val="24"/>
          <w:szCs w:val="24"/>
        </w:rPr>
      </w:pPr>
      <w:r w:rsidRPr="00F77B53">
        <w:rPr>
          <w:rFonts w:ascii="Times New Roman" w:hAnsi="Times New Roman"/>
          <w:i/>
          <w:iCs/>
          <w:sz w:val="24"/>
          <w:szCs w:val="24"/>
        </w:rPr>
        <w:lastRenderedPageBreak/>
        <w:t xml:space="preserve">Now, it is hereby agreed by and between the parties in the consideration of sums already paid through various On Account Bills and sums to be paid through Final Bill duly adjusted as per price variation clause (PVC), if applicable, based on accepted final measurements including the </w:t>
      </w:r>
      <w:r w:rsidR="000A55B7" w:rsidRPr="00F77B53">
        <w:rPr>
          <w:rFonts w:ascii="Times New Roman" w:hAnsi="Times New Roman"/>
          <w:i/>
          <w:iCs/>
          <w:sz w:val="24"/>
          <w:szCs w:val="24"/>
        </w:rPr>
        <w:t xml:space="preserve">Security Deposit </w:t>
      </w:r>
      <w:r w:rsidRPr="00F77B53">
        <w:rPr>
          <w:rFonts w:ascii="Times New Roman" w:hAnsi="Times New Roman"/>
          <w:i/>
          <w:iCs/>
          <w:sz w:val="24"/>
          <w:szCs w:val="24"/>
        </w:rPr>
        <w:t xml:space="preserve">by the party hereto of the first part to the party hereto of the second part against all outstanding dues and claims for all works done under the aforesaid principal agreement, the party hereto of the second part have no further dues of claims against the party hereto of the first part under the said Principal Agreement. </w:t>
      </w:r>
    </w:p>
    <w:p w:rsidR="00377105" w:rsidRPr="00F77B53" w:rsidRDefault="00A311ED" w:rsidP="00377105">
      <w:pPr>
        <w:pStyle w:val="BodyTextIndent2"/>
        <w:tabs>
          <w:tab w:val="left" w:pos="2448"/>
        </w:tabs>
        <w:spacing w:line="240" w:lineRule="auto"/>
        <w:ind w:left="720"/>
        <w:jc w:val="both"/>
        <w:rPr>
          <w:rFonts w:ascii="Times New Roman" w:hAnsi="Times New Roman"/>
          <w:i/>
          <w:iCs/>
          <w:sz w:val="24"/>
          <w:szCs w:val="24"/>
        </w:rPr>
      </w:pPr>
      <w:r w:rsidRPr="00F77B53">
        <w:rPr>
          <w:rFonts w:ascii="Times New Roman" w:hAnsi="Times New Roman"/>
          <w:i/>
          <w:iCs/>
          <w:sz w:val="24"/>
          <w:szCs w:val="24"/>
        </w:rPr>
        <w:t>(Applicable in case Final Supplementary Agreement is signed before release of Final Payment)</w:t>
      </w:r>
    </w:p>
    <w:p w:rsidR="00013A5E" w:rsidRPr="00F77B53" w:rsidRDefault="00A311ED" w:rsidP="000A6585">
      <w:pPr>
        <w:pStyle w:val="BodyTextIndent2"/>
        <w:numPr>
          <w:ilvl w:val="0"/>
          <w:numId w:val="23"/>
        </w:numPr>
        <w:tabs>
          <w:tab w:val="left" w:pos="2448"/>
        </w:tabs>
        <w:spacing w:line="240" w:lineRule="auto"/>
        <w:jc w:val="both"/>
        <w:rPr>
          <w:rFonts w:ascii="Times New Roman" w:hAnsi="Times New Roman"/>
          <w:sz w:val="24"/>
          <w:szCs w:val="24"/>
        </w:rPr>
      </w:pPr>
      <w:r w:rsidRPr="00F77B53">
        <w:rPr>
          <w:rFonts w:ascii="Times New Roman" w:hAnsi="Times New Roman"/>
          <w:sz w:val="24"/>
          <w:szCs w:val="24"/>
        </w:rPr>
        <w:t>It is further agreed and understood by and between the parties that the arbitration clause contained in the said principal agreement shall cease to have any effect and/or shall be deemed to be non-existent for all purposes.</w:t>
      </w:r>
    </w:p>
    <w:p w:rsidR="00013A5E" w:rsidRPr="00F77B53" w:rsidRDefault="00A311ED" w:rsidP="004B3EA4">
      <w:pPr>
        <w:pStyle w:val="BodyTextIndent2"/>
        <w:tabs>
          <w:tab w:val="left" w:pos="2448"/>
        </w:tabs>
        <w:spacing w:line="240" w:lineRule="auto"/>
        <w:ind w:left="0" w:right="-694"/>
        <w:jc w:val="both"/>
        <w:rPr>
          <w:rFonts w:ascii="Times New Roman" w:hAnsi="Times New Roman"/>
          <w:sz w:val="24"/>
          <w:szCs w:val="24"/>
        </w:rPr>
      </w:pPr>
      <w:r w:rsidRPr="00F77B53">
        <w:rPr>
          <w:rFonts w:ascii="Times New Roman" w:hAnsi="Times New Roman"/>
          <w:sz w:val="24"/>
          <w:szCs w:val="24"/>
        </w:rPr>
        <w:t>Signature of the Contractor/s                                    for and on behalf of the President of India</w:t>
      </w:r>
    </w:p>
    <w:p w:rsidR="00013A5E" w:rsidRPr="00F77B53" w:rsidRDefault="00A311ED" w:rsidP="004B3EA4">
      <w:pPr>
        <w:pStyle w:val="BodyTextIndent2"/>
        <w:tabs>
          <w:tab w:val="left" w:pos="2448"/>
        </w:tabs>
        <w:spacing w:line="240" w:lineRule="auto"/>
        <w:ind w:left="0"/>
        <w:jc w:val="both"/>
        <w:rPr>
          <w:rFonts w:ascii="Times New Roman" w:hAnsi="Times New Roman"/>
          <w:sz w:val="24"/>
          <w:szCs w:val="24"/>
        </w:rPr>
      </w:pPr>
      <w:r w:rsidRPr="00F77B53">
        <w:rPr>
          <w:rFonts w:ascii="Times New Roman" w:hAnsi="Times New Roman"/>
          <w:sz w:val="24"/>
          <w:szCs w:val="24"/>
        </w:rPr>
        <w:t>Witnesses</w:t>
      </w:r>
    </w:p>
    <w:p w:rsidR="00C41075" w:rsidRPr="00F77B53" w:rsidRDefault="00A311ED" w:rsidP="00C41075">
      <w:pPr>
        <w:pStyle w:val="BodyTextIndent2"/>
        <w:tabs>
          <w:tab w:val="left" w:pos="2448"/>
        </w:tabs>
        <w:spacing w:after="0" w:line="240" w:lineRule="auto"/>
        <w:ind w:left="0"/>
        <w:jc w:val="both"/>
        <w:rPr>
          <w:rFonts w:ascii="Times New Roman" w:hAnsi="Times New Roman"/>
          <w:sz w:val="24"/>
          <w:szCs w:val="24"/>
        </w:rPr>
      </w:pPr>
      <w:r w:rsidRPr="00F77B53">
        <w:rPr>
          <w:rFonts w:ascii="Times New Roman" w:hAnsi="Times New Roman"/>
          <w:sz w:val="24"/>
          <w:szCs w:val="24"/>
        </w:rPr>
        <w:t>_______________________</w:t>
      </w:r>
    </w:p>
    <w:p w:rsidR="00013A5E" w:rsidRPr="00F77B53" w:rsidRDefault="00A311ED" w:rsidP="00C41075">
      <w:pPr>
        <w:pStyle w:val="BodyTextIndent2"/>
        <w:tabs>
          <w:tab w:val="left" w:pos="2448"/>
        </w:tabs>
        <w:spacing w:after="0" w:line="240" w:lineRule="auto"/>
        <w:ind w:left="0"/>
        <w:jc w:val="both"/>
        <w:rPr>
          <w:rFonts w:ascii="Times New Roman" w:hAnsi="Times New Roman"/>
          <w:sz w:val="24"/>
          <w:szCs w:val="24"/>
        </w:rPr>
      </w:pPr>
      <w:r w:rsidRPr="00F77B53">
        <w:rPr>
          <w:rFonts w:ascii="Times New Roman" w:hAnsi="Times New Roman"/>
          <w:sz w:val="24"/>
          <w:szCs w:val="24"/>
        </w:rPr>
        <w:t>ADDRESS:______________</w:t>
      </w:r>
    </w:p>
    <w:p w:rsidR="00013A5E" w:rsidRPr="00F77B53" w:rsidRDefault="00A311ED" w:rsidP="00EC2BA6">
      <w:pPr>
        <w:jc w:val="right"/>
        <w:rPr>
          <w:rFonts w:ascii="Times New Roman" w:hAnsi="Times New Roman"/>
          <w:b/>
          <w:bCs/>
          <w:strike/>
          <w:sz w:val="24"/>
          <w:szCs w:val="24"/>
        </w:rPr>
      </w:pPr>
      <w:r w:rsidRPr="00F77B53">
        <w:rPr>
          <w:rFonts w:ascii="Times New Roman" w:hAnsi="Times New Roman"/>
          <w:sz w:val="24"/>
          <w:szCs w:val="24"/>
        </w:rPr>
        <w:br w:type="page"/>
      </w:r>
      <w:r w:rsidRPr="00F77B53">
        <w:rPr>
          <w:rFonts w:ascii="Times New Roman" w:hAnsi="Times New Roman"/>
          <w:b/>
          <w:bCs/>
          <w:sz w:val="24"/>
          <w:szCs w:val="24"/>
        </w:rPr>
        <w:lastRenderedPageBreak/>
        <w:t>ANNEXURE-XV</w:t>
      </w:r>
    </w:p>
    <w:p w:rsidR="00013A5E"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64.3 &amp; 64.6 </w:t>
      </w:r>
    </w:p>
    <w:p w:rsidR="00013A5E"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Agreement towards Waiver under Section 12(5) and Section 31A (5) of Arbitration and Conciliation (Amendment) Act</w:t>
      </w:r>
    </w:p>
    <w:p w:rsidR="00013A5E" w:rsidRPr="00F77B53" w:rsidRDefault="00013A5E" w:rsidP="00C3535D">
      <w:pPr>
        <w:spacing w:before="120" w:after="120"/>
        <w:jc w:val="center"/>
        <w:rPr>
          <w:rFonts w:ascii="Times New Roman" w:hAnsi="Times New Roman"/>
          <w:b/>
          <w:bCs/>
          <w:sz w:val="24"/>
          <w:szCs w:val="24"/>
          <w:u w:val="single"/>
        </w:rPr>
      </w:pPr>
    </w:p>
    <w:p w:rsidR="00013A5E" w:rsidRPr="00F77B53" w:rsidRDefault="00A311ED" w:rsidP="00C41075">
      <w:pPr>
        <w:spacing w:before="120" w:after="120"/>
        <w:jc w:val="both"/>
        <w:rPr>
          <w:rFonts w:ascii="Times New Roman" w:hAnsi="Times New Roman"/>
          <w:sz w:val="24"/>
          <w:szCs w:val="24"/>
        </w:rPr>
      </w:pPr>
      <w:r w:rsidRPr="00F77B53">
        <w:rPr>
          <w:rFonts w:ascii="Times New Roman" w:hAnsi="Times New Roman"/>
          <w:sz w:val="24"/>
          <w:szCs w:val="24"/>
        </w:rPr>
        <w:tab/>
        <w:t>I/we.............. (Name of agency/Contractor) with reference to agreement no................... raise disputes as to the construction and operation of this contract, or the respective rights and liabilities, withholding of certificate and demand arbitration in respect of following claims :</w:t>
      </w: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Brief of claim:</w:t>
      </w:r>
    </w:p>
    <w:p w:rsidR="00013A5E" w:rsidRPr="00F77B53" w:rsidRDefault="00A311ED" w:rsidP="000A6585">
      <w:pPr>
        <w:pStyle w:val="ListParagraph"/>
        <w:numPr>
          <w:ilvl w:val="0"/>
          <w:numId w:val="8"/>
        </w:numPr>
        <w:suppressAutoHyphens/>
        <w:spacing w:before="120" w:after="120"/>
        <w:jc w:val="left"/>
        <w:rPr>
          <w:rFonts w:ascii="Times New Roman" w:hAnsi="Times New Roman"/>
          <w:sz w:val="24"/>
          <w:szCs w:val="24"/>
          <w:lang w:bidi="hi-IN"/>
        </w:rPr>
      </w:pPr>
      <w:r w:rsidRPr="00F77B53">
        <w:rPr>
          <w:rFonts w:ascii="Times New Roman" w:hAnsi="Times New Roman"/>
          <w:sz w:val="24"/>
          <w:szCs w:val="24"/>
          <w:lang w:bidi="hi-IN"/>
        </w:rPr>
        <w:t>Claim 1- Detailed at Annexure-</w:t>
      </w:r>
    </w:p>
    <w:p w:rsidR="00013A5E" w:rsidRPr="00F77B53" w:rsidRDefault="00A311ED" w:rsidP="000A6585">
      <w:pPr>
        <w:pStyle w:val="ListParagraph"/>
        <w:numPr>
          <w:ilvl w:val="0"/>
          <w:numId w:val="8"/>
        </w:numPr>
        <w:suppressAutoHyphens/>
        <w:spacing w:before="120" w:after="120"/>
        <w:jc w:val="left"/>
        <w:rPr>
          <w:rFonts w:ascii="Times New Roman" w:hAnsi="Times New Roman"/>
          <w:sz w:val="24"/>
          <w:szCs w:val="24"/>
          <w:lang w:bidi="hi-IN"/>
        </w:rPr>
      </w:pPr>
      <w:r w:rsidRPr="00F77B53">
        <w:rPr>
          <w:rFonts w:ascii="Times New Roman" w:hAnsi="Times New Roman"/>
          <w:sz w:val="24"/>
          <w:szCs w:val="24"/>
          <w:lang w:bidi="hi-IN"/>
        </w:rPr>
        <w:t>Claim 2 –</w:t>
      </w:r>
    </w:p>
    <w:p w:rsidR="00013A5E" w:rsidRPr="00F77B53" w:rsidRDefault="00A311ED" w:rsidP="000A6585">
      <w:pPr>
        <w:pStyle w:val="ListParagraph"/>
        <w:numPr>
          <w:ilvl w:val="0"/>
          <w:numId w:val="8"/>
        </w:numPr>
        <w:suppressAutoHyphens/>
        <w:spacing w:before="120" w:after="120"/>
        <w:jc w:val="left"/>
        <w:rPr>
          <w:rFonts w:ascii="Times New Roman" w:hAnsi="Times New Roman"/>
          <w:sz w:val="24"/>
          <w:szCs w:val="24"/>
          <w:lang w:bidi="hi-IN"/>
        </w:rPr>
      </w:pPr>
      <w:r w:rsidRPr="00F77B53">
        <w:rPr>
          <w:rFonts w:ascii="Times New Roman" w:hAnsi="Times New Roman"/>
          <w:sz w:val="24"/>
          <w:szCs w:val="24"/>
          <w:lang w:bidi="hi-IN"/>
        </w:rPr>
        <w:t xml:space="preserve">Claim 3 – </w:t>
      </w:r>
    </w:p>
    <w:p w:rsidR="00013A5E" w:rsidRPr="00F77B53" w:rsidRDefault="00A311ED" w:rsidP="00C41075">
      <w:pPr>
        <w:spacing w:before="120" w:after="120"/>
        <w:jc w:val="both"/>
        <w:rPr>
          <w:rFonts w:ascii="Times New Roman" w:hAnsi="Times New Roman"/>
          <w:sz w:val="24"/>
          <w:szCs w:val="24"/>
        </w:rPr>
      </w:pPr>
      <w:r w:rsidRPr="00F77B53">
        <w:rPr>
          <w:rFonts w:ascii="Times New Roman" w:hAnsi="Times New Roman"/>
          <w:sz w:val="24"/>
          <w:szCs w:val="24"/>
        </w:rPr>
        <w:tab/>
        <w:t>I/we............... (post of Engineer) with reference to agreement no.......... hereby raise disputes as to the construction and operation of this contract, or the respective rights and liabilities, withholding of certificate and demand arbitration in respect of following claims:</w:t>
      </w:r>
    </w:p>
    <w:p w:rsidR="00013A5E" w:rsidRPr="00F77B53" w:rsidRDefault="00013A5E" w:rsidP="00C3535D">
      <w:pPr>
        <w:spacing w:before="120" w:after="120"/>
        <w:rPr>
          <w:rFonts w:ascii="Times New Roman" w:hAnsi="Times New Roman"/>
          <w:sz w:val="24"/>
          <w:szCs w:val="24"/>
        </w:rPr>
      </w:pP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ab/>
        <w:t>I/we...........do/do not agree to waive off applicability of section 12(5) of Arbitration and Conciliation (Amendment) Act.</w:t>
      </w:r>
    </w:p>
    <w:p w:rsidR="00013A5E" w:rsidRPr="00F77B53" w:rsidRDefault="00013A5E" w:rsidP="00C3535D">
      <w:pPr>
        <w:spacing w:before="120" w:after="120"/>
        <w:rPr>
          <w:rFonts w:ascii="Times New Roman" w:hAnsi="Times New Roman"/>
          <w:sz w:val="24"/>
          <w:szCs w:val="24"/>
        </w:rPr>
      </w:pP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Signature of Claimant_______________________ Signature of Respondent ___________________</w:t>
      </w:r>
    </w:p>
    <w:p w:rsidR="00013A5E" w:rsidRPr="00F77B53" w:rsidRDefault="00013A5E" w:rsidP="00C3535D">
      <w:pPr>
        <w:spacing w:before="120" w:after="120"/>
        <w:jc w:val="center"/>
        <w:rPr>
          <w:rFonts w:ascii="Times New Roman" w:hAnsi="Times New Roman"/>
          <w:b/>
          <w:bCs/>
          <w:sz w:val="24"/>
          <w:szCs w:val="24"/>
          <w:u w:val="single"/>
        </w:rPr>
      </w:pPr>
    </w:p>
    <w:p w:rsidR="00013A5E" w:rsidRPr="00F77B53" w:rsidRDefault="00A311ED" w:rsidP="00C3535D">
      <w:pPr>
        <w:spacing w:before="120" w:after="120"/>
        <w:jc w:val="center"/>
        <w:rPr>
          <w:rFonts w:ascii="Times New Roman" w:hAnsi="Times New Roman"/>
          <w:b/>
          <w:bCs/>
          <w:sz w:val="24"/>
          <w:szCs w:val="24"/>
        </w:rPr>
      </w:pPr>
      <w:r w:rsidRPr="00F77B53">
        <w:rPr>
          <w:rFonts w:ascii="Times New Roman" w:hAnsi="Times New Roman"/>
          <w:b/>
          <w:bCs/>
          <w:sz w:val="24"/>
          <w:szCs w:val="24"/>
        </w:rPr>
        <w:t>Agreement under Section 31(5)</w:t>
      </w:r>
    </w:p>
    <w:p w:rsidR="00E51AB7" w:rsidRPr="00F177D5" w:rsidRDefault="00A311ED" w:rsidP="00E51AB7">
      <w:pPr>
        <w:jc w:val="both"/>
        <w:rPr>
          <w:rFonts w:ascii="Times New Roman" w:hAnsi="Times New Roman"/>
          <w:sz w:val="24"/>
          <w:szCs w:val="24"/>
        </w:rPr>
      </w:pPr>
      <w:r w:rsidRPr="00F77B53">
        <w:rPr>
          <w:rFonts w:ascii="Times New Roman" w:hAnsi="Times New Roman"/>
          <w:sz w:val="24"/>
          <w:szCs w:val="24"/>
        </w:rPr>
        <w:tab/>
        <w:t xml:space="preserve">I/we....... (Name of claimant) with reference to agreement no................ hereby waive off the </w:t>
      </w:r>
      <w:r w:rsidRPr="00F177D5">
        <w:rPr>
          <w:rFonts w:ascii="Times New Roman" w:hAnsi="Times New Roman"/>
          <w:sz w:val="24"/>
          <w:szCs w:val="24"/>
        </w:rPr>
        <w:t xml:space="preserve">applicability of sub section 31-A (2) to 31-A (4) of the Arbitration and Conciliation (Amendment Act. We further agree that the cost of arbitration will be shared by the parties as per Clause 64(6) of </w:t>
      </w:r>
      <w:r w:rsidR="00F77B53" w:rsidRPr="00F177D5">
        <w:rPr>
          <w:rFonts w:ascii="Times New Roman" w:hAnsi="Times New Roman"/>
          <w:sz w:val="24"/>
          <w:szCs w:val="24"/>
        </w:rPr>
        <w:t>the</w:t>
      </w:r>
      <w:r w:rsidR="00E51AB7" w:rsidRPr="00F177D5">
        <w:rPr>
          <w:rFonts w:ascii="Times New Roman" w:hAnsi="Times New Roman"/>
          <w:sz w:val="24"/>
          <w:szCs w:val="24"/>
        </w:rPr>
        <w:t xml:space="preserve"> Standard General Conditions of Contract.</w:t>
      </w:r>
    </w:p>
    <w:p w:rsidR="00013A5E" w:rsidRPr="00F177D5" w:rsidRDefault="00A311ED" w:rsidP="00C41075">
      <w:pPr>
        <w:spacing w:before="120" w:after="120"/>
        <w:jc w:val="both"/>
        <w:rPr>
          <w:rFonts w:ascii="Times New Roman" w:hAnsi="Times New Roman"/>
          <w:sz w:val="24"/>
          <w:szCs w:val="24"/>
        </w:rPr>
      </w:pPr>
      <w:r w:rsidRPr="00F177D5">
        <w:rPr>
          <w:rFonts w:ascii="Times New Roman" w:hAnsi="Times New Roman"/>
          <w:sz w:val="24"/>
          <w:szCs w:val="24"/>
        </w:rPr>
        <w:t>.</w:t>
      </w:r>
    </w:p>
    <w:p w:rsidR="00013A5E" w:rsidRPr="00F77B53" w:rsidRDefault="00013A5E" w:rsidP="00C3535D">
      <w:pPr>
        <w:spacing w:before="120" w:after="120"/>
        <w:rPr>
          <w:rFonts w:ascii="Times New Roman" w:hAnsi="Times New Roman"/>
          <w:sz w:val="24"/>
          <w:szCs w:val="24"/>
        </w:rPr>
      </w:pP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Signature of Claimant_________________ Signature of Respondent_____________________</w:t>
      </w: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ab/>
      </w:r>
    </w:p>
    <w:p w:rsidR="00013A5E" w:rsidRPr="00F77B53" w:rsidRDefault="00A311ED" w:rsidP="00C3535D">
      <w:pPr>
        <w:spacing w:before="120" w:after="120"/>
        <w:rPr>
          <w:rFonts w:ascii="Times New Roman" w:hAnsi="Times New Roman"/>
          <w:sz w:val="24"/>
          <w:szCs w:val="24"/>
        </w:rPr>
      </w:pPr>
      <w:r w:rsidRPr="00F77B53">
        <w:rPr>
          <w:rFonts w:ascii="Times New Roman" w:hAnsi="Times New Roman"/>
          <w:sz w:val="24"/>
          <w:szCs w:val="24"/>
        </w:rPr>
        <w:t>*Strike out whichever not applicable.</w:t>
      </w:r>
    </w:p>
    <w:p w:rsidR="00013A5E" w:rsidRPr="00F77B53" w:rsidRDefault="00013A5E" w:rsidP="00C3535D">
      <w:pPr>
        <w:spacing w:before="120" w:after="120"/>
        <w:ind w:left="284"/>
        <w:rPr>
          <w:rFonts w:ascii="Times New Roman" w:hAnsi="Times New Roman"/>
          <w:b/>
          <w:bCs/>
          <w:sz w:val="24"/>
          <w:szCs w:val="24"/>
        </w:rPr>
      </w:pPr>
    </w:p>
    <w:p w:rsidR="004B3EA4" w:rsidRPr="00F77B53" w:rsidRDefault="00A311ED">
      <w:pPr>
        <w:rPr>
          <w:rFonts w:ascii="Times New Roman" w:hAnsi="Times New Roman"/>
          <w:sz w:val="24"/>
          <w:szCs w:val="24"/>
        </w:rPr>
      </w:pPr>
      <w:r w:rsidRPr="00F77B53">
        <w:rPr>
          <w:rFonts w:ascii="Times New Roman" w:hAnsi="Times New Roman"/>
          <w:sz w:val="24"/>
          <w:szCs w:val="24"/>
        </w:rPr>
        <w:br w:type="page"/>
      </w:r>
    </w:p>
    <w:p w:rsidR="00013A5E" w:rsidRPr="00F77B53" w:rsidRDefault="00A311ED" w:rsidP="00C3535D">
      <w:pPr>
        <w:jc w:val="right"/>
        <w:rPr>
          <w:rFonts w:ascii="Times New Roman" w:hAnsi="Times New Roman"/>
          <w:b/>
          <w:bCs/>
          <w:strike/>
          <w:sz w:val="24"/>
          <w:szCs w:val="24"/>
        </w:rPr>
      </w:pPr>
      <w:r w:rsidRPr="00F77B53">
        <w:rPr>
          <w:rFonts w:ascii="Times New Roman" w:hAnsi="Times New Roman"/>
          <w:b/>
          <w:bCs/>
          <w:sz w:val="24"/>
          <w:szCs w:val="24"/>
        </w:rPr>
        <w:lastRenderedPageBreak/>
        <w:t>ANNEXURE-XVI</w:t>
      </w:r>
    </w:p>
    <w:p w:rsidR="00013A5E" w:rsidRPr="00F77B53" w:rsidRDefault="00A311ED" w:rsidP="00C3535D">
      <w:pPr>
        <w:spacing w:before="60" w:after="60"/>
        <w:jc w:val="right"/>
        <w:rPr>
          <w:rFonts w:ascii="Times New Roman" w:hAnsi="Times New Roman"/>
          <w:b/>
          <w:bCs/>
          <w:sz w:val="24"/>
          <w:szCs w:val="24"/>
        </w:rPr>
      </w:pPr>
      <w:r w:rsidRPr="00F77B53">
        <w:rPr>
          <w:rFonts w:ascii="Times New Roman" w:hAnsi="Times New Roman"/>
          <w:sz w:val="24"/>
          <w:szCs w:val="24"/>
          <w:lang w:val="en-IN"/>
        </w:rPr>
        <w:t xml:space="preserve">Reference Para 64.(3) </w:t>
      </w:r>
    </w:p>
    <w:p w:rsidR="00013A5E" w:rsidRPr="00F77B53" w:rsidRDefault="00A311ED" w:rsidP="00C3535D">
      <w:pPr>
        <w:jc w:val="center"/>
        <w:rPr>
          <w:rFonts w:ascii="Times New Roman" w:hAnsi="Times New Roman"/>
          <w:b/>
          <w:sz w:val="24"/>
          <w:szCs w:val="24"/>
        </w:rPr>
      </w:pPr>
      <w:r w:rsidRPr="00F77B53">
        <w:rPr>
          <w:rFonts w:ascii="Times New Roman" w:hAnsi="Times New Roman"/>
          <w:b/>
          <w:sz w:val="24"/>
          <w:szCs w:val="24"/>
        </w:rPr>
        <w:t>Certification by Arbitrators appointed under Clause 63 &amp; 64 of Indian Railways General Conditions of Contract</w:t>
      </w:r>
    </w:p>
    <w:p w:rsidR="00013A5E" w:rsidRPr="00F77B53" w:rsidRDefault="00A311ED" w:rsidP="000A6585">
      <w:pPr>
        <w:pStyle w:val="ListParagraph"/>
        <w:numPr>
          <w:ilvl w:val="0"/>
          <w:numId w:val="2"/>
        </w:numPr>
        <w:jc w:val="left"/>
        <w:rPr>
          <w:rFonts w:ascii="Times New Roman" w:hAnsi="Times New Roman"/>
          <w:sz w:val="24"/>
          <w:szCs w:val="24"/>
        </w:rPr>
      </w:pPr>
      <w:r w:rsidRPr="00F77B53">
        <w:rPr>
          <w:rFonts w:ascii="Times New Roman" w:hAnsi="Times New Roman"/>
          <w:sz w:val="24"/>
          <w:szCs w:val="24"/>
        </w:rPr>
        <w:t>Name:</w:t>
      </w:r>
    </w:p>
    <w:p w:rsidR="00013A5E" w:rsidRPr="00F77B53" w:rsidRDefault="00013A5E" w:rsidP="00C3535D">
      <w:pPr>
        <w:rPr>
          <w:rFonts w:ascii="Times New Roman" w:hAnsi="Times New Roman"/>
          <w:sz w:val="24"/>
          <w:szCs w:val="24"/>
        </w:rPr>
      </w:pPr>
    </w:p>
    <w:p w:rsidR="00013A5E" w:rsidRPr="00F77B53" w:rsidRDefault="00A311ED" w:rsidP="000A6585">
      <w:pPr>
        <w:pStyle w:val="ListParagraph"/>
        <w:numPr>
          <w:ilvl w:val="0"/>
          <w:numId w:val="2"/>
        </w:numPr>
        <w:jc w:val="left"/>
        <w:rPr>
          <w:rFonts w:ascii="Times New Roman" w:hAnsi="Times New Roman"/>
          <w:sz w:val="24"/>
          <w:szCs w:val="24"/>
        </w:rPr>
      </w:pPr>
      <w:r w:rsidRPr="00F77B53">
        <w:rPr>
          <w:rFonts w:ascii="Times New Roman" w:hAnsi="Times New Roman"/>
          <w:sz w:val="24"/>
          <w:szCs w:val="24"/>
        </w:rPr>
        <w:t>Contact Details:</w:t>
      </w:r>
    </w:p>
    <w:p w:rsidR="00013A5E" w:rsidRPr="00F77B53" w:rsidRDefault="00013A5E" w:rsidP="00C3535D">
      <w:pPr>
        <w:rPr>
          <w:rFonts w:ascii="Times New Roman" w:hAnsi="Times New Roman"/>
          <w:sz w:val="24"/>
          <w:szCs w:val="24"/>
        </w:rPr>
      </w:pPr>
    </w:p>
    <w:p w:rsidR="00013A5E" w:rsidRPr="00F77B53" w:rsidRDefault="00A311ED" w:rsidP="000A6585">
      <w:pPr>
        <w:pStyle w:val="ListParagraph"/>
        <w:numPr>
          <w:ilvl w:val="0"/>
          <w:numId w:val="2"/>
        </w:numPr>
        <w:jc w:val="left"/>
        <w:rPr>
          <w:rFonts w:ascii="Times New Roman" w:hAnsi="Times New Roman"/>
          <w:sz w:val="24"/>
          <w:szCs w:val="24"/>
        </w:rPr>
      </w:pPr>
      <w:r w:rsidRPr="00F77B53">
        <w:rPr>
          <w:rFonts w:ascii="Times New Roman" w:hAnsi="Times New Roman"/>
          <w:sz w:val="24"/>
          <w:szCs w:val="24"/>
        </w:rPr>
        <w:t>Prior experience (Including Experience with Arbitrations):</w:t>
      </w:r>
    </w:p>
    <w:p w:rsidR="00013A5E" w:rsidRPr="00F77B53" w:rsidRDefault="00013A5E" w:rsidP="00C3535D">
      <w:pPr>
        <w:rPr>
          <w:rFonts w:ascii="Times New Roman" w:hAnsi="Times New Roman"/>
          <w:sz w:val="24"/>
          <w:szCs w:val="24"/>
        </w:rPr>
      </w:pPr>
    </w:p>
    <w:p w:rsidR="00013A5E" w:rsidRPr="00F77B53" w:rsidRDefault="00A311ED" w:rsidP="000A6585">
      <w:pPr>
        <w:pStyle w:val="ListParagraph"/>
        <w:numPr>
          <w:ilvl w:val="0"/>
          <w:numId w:val="2"/>
        </w:numPr>
        <w:jc w:val="left"/>
        <w:rPr>
          <w:rFonts w:ascii="Times New Roman" w:hAnsi="Times New Roman"/>
          <w:sz w:val="24"/>
          <w:szCs w:val="24"/>
        </w:rPr>
      </w:pPr>
      <w:r w:rsidRPr="00F77B53">
        <w:rPr>
          <w:rFonts w:ascii="Times New Roman" w:hAnsi="Times New Roman"/>
          <w:b/>
          <w:sz w:val="24"/>
          <w:szCs w:val="24"/>
        </w:rPr>
        <w:t>I do not have more than ten on-going Arbitration cases with me</w:t>
      </w:r>
      <w:r w:rsidRPr="00F77B53">
        <w:rPr>
          <w:rFonts w:ascii="Times New Roman" w:hAnsi="Times New Roman"/>
          <w:sz w:val="24"/>
          <w:szCs w:val="24"/>
        </w:rPr>
        <w:t>.</w:t>
      </w:r>
    </w:p>
    <w:p w:rsidR="00013A5E" w:rsidRPr="00F77B53" w:rsidRDefault="00013A5E" w:rsidP="00C3535D">
      <w:pPr>
        <w:rPr>
          <w:rFonts w:ascii="Times New Roman" w:hAnsi="Times New Roman"/>
          <w:sz w:val="24"/>
          <w:szCs w:val="24"/>
        </w:rPr>
      </w:pPr>
    </w:p>
    <w:p w:rsidR="00013A5E" w:rsidRPr="00F77B53" w:rsidRDefault="00A311ED" w:rsidP="000A6585">
      <w:pPr>
        <w:pStyle w:val="ListParagraph"/>
        <w:numPr>
          <w:ilvl w:val="0"/>
          <w:numId w:val="2"/>
        </w:numPr>
        <w:rPr>
          <w:rFonts w:ascii="Times New Roman" w:hAnsi="Times New Roman"/>
          <w:sz w:val="24"/>
          <w:szCs w:val="24"/>
        </w:rPr>
      </w:pPr>
      <w:r w:rsidRPr="00F77B53">
        <w:rPr>
          <w:rFonts w:ascii="Times New Roman" w:hAnsi="Times New Roman"/>
          <w:sz w:val="24"/>
          <w:szCs w:val="24"/>
        </w:rPr>
        <w:t>I hereby certify that I have retired from Railways w.e.f. _____ and empanelled as Railway Arbitrator as per ‘The Arbitration and Conciliation Act- 1996’.</w:t>
      </w:r>
    </w:p>
    <w:p w:rsidR="00013A5E" w:rsidRPr="00F77B53" w:rsidRDefault="00013A5E" w:rsidP="00C3535D">
      <w:pPr>
        <w:keepNext/>
        <w:keepLines/>
        <w:suppressAutoHyphens/>
        <w:spacing w:before="200"/>
        <w:jc w:val="both"/>
        <w:outlineLvl w:val="2"/>
        <w:rPr>
          <w:rFonts w:ascii="Times New Roman" w:hAnsi="Times New Roman"/>
          <w:sz w:val="24"/>
          <w:szCs w:val="24"/>
        </w:rPr>
      </w:pPr>
    </w:p>
    <w:p w:rsidR="00013A5E" w:rsidRPr="00F77B53" w:rsidRDefault="00A311ED" w:rsidP="000A6585">
      <w:pPr>
        <w:pStyle w:val="ListParagraph"/>
        <w:numPr>
          <w:ilvl w:val="0"/>
          <w:numId w:val="2"/>
        </w:numPr>
        <w:rPr>
          <w:rFonts w:ascii="Times New Roman" w:hAnsi="Times New Roman"/>
          <w:sz w:val="24"/>
          <w:szCs w:val="24"/>
        </w:rPr>
      </w:pPr>
      <w:r w:rsidRPr="00F77B53">
        <w:rPr>
          <w:rFonts w:ascii="Times New Roman" w:hAnsi="Times New Roman"/>
          <w:sz w:val="24"/>
          <w:szCs w:val="24"/>
        </w:rPr>
        <w:t>I have no any past or present relationship in relation to the subject matter in dispute, whether financial, business, professional or other kind.</w:t>
      </w:r>
    </w:p>
    <w:p w:rsidR="00013A5E" w:rsidRPr="00F77B53" w:rsidRDefault="00A311ED" w:rsidP="00C3535D">
      <w:pPr>
        <w:jc w:val="center"/>
        <w:rPr>
          <w:rFonts w:ascii="Times New Roman" w:hAnsi="Times New Roman"/>
          <w:sz w:val="24"/>
          <w:szCs w:val="24"/>
        </w:rPr>
      </w:pPr>
      <w:r w:rsidRPr="00F77B53">
        <w:rPr>
          <w:rFonts w:ascii="Times New Roman" w:hAnsi="Times New Roman"/>
          <w:sz w:val="24"/>
          <w:szCs w:val="24"/>
        </w:rPr>
        <w:t>Or</w:t>
      </w:r>
    </w:p>
    <w:p w:rsidR="00013A5E" w:rsidRPr="00F77B53" w:rsidRDefault="00A311ED" w:rsidP="00C3535D">
      <w:pPr>
        <w:ind w:left="709"/>
        <w:jc w:val="both"/>
        <w:rPr>
          <w:rFonts w:ascii="Times New Roman" w:hAnsi="Times New Roman"/>
          <w:sz w:val="24"/>
          <w:szCs w:val="24"/>
        </w:rPr>
      </w:pPr>
      <w:r w:rsidRPr="00F77B53">
        <w:rPr>
          <w:rFonts w:ascii="Times New Roman" w:hAnsi="Times New Roman"/>
          <w:sz w:val="24"/>
          <w:szCs w:val="24"/>
        </w:rPr>
        <w:tab/>
        <w:t>I have past or present relationship in relation to the subject matter in dispute, whether financial, business, professional or other kind. The list of such interests is as under:</w:t>
      </w:r>
    </w:p>
    <w:p w:rsidR="00013A5E" w:rsidRPr="00F77B53" w:rsidRDefault="00A311ED" w:rsidP="000A6585">
      <w:pPr>
        <w:pStyle w:val="ListParagraph"/>
        <w:numPr>
          <w:ilvl w:val="0"/>
          <w:numId w:val="2"/>
        </w:numPr>
        <w:rPr>
          <w:rFonts w:ascii="Times New Roman" w:hAnsi="Times New Roman"/>
          <w:sz w:val="24"/>
          <w:szCs w:val="24"/>
        </w:rPr>
      </w:pPr>
      <w:r w:rsidRPr="00F77B53">
        <w:rPr>
          <w:rFonts w:ascii="Times New Roman" w:hAnsi="Times New Roman"/>
          <w:sz w:val="24"/>
          <w:szCs w:val="24"/>
        </w:rPr>
        <w:t>I have no any past or present relationship with or interest in any of the parties whether financial, business, professional or other kind, which is likely to give rise to justifiable doubts as to my independence or impartiality in terms of The Arbitration and Conciliation Act-1996.</w:t>
      </w:r>
    </w:p>
    <w:p w:rsidR="00013A5E" w:rsidRPr="00F77B53" w:rsidRDefault="00A311ED" w:rsidP="00C3535D">
      <w:pPr>
        <w:jc w:val="center"/>
        <w:rPr>
          <w:rFonts w:ascii="Times New Roman" w:hAnsi="Times New Roman"/>
          <w:sz w:val="24"/>
          <w:szCs w:val="24"/>
        </w:rPr>
      </w:pPr>
      <w:r w:rsidRPr="00F77B53">
        <w:rPr>
          <w:rFonts w:ascii="Times New Roman" w:hAnsi="Times New Roman"/>
          <w:sz w:val="24"/>
          <w:szCs w:val="24"/>
        </w:rPr>
        <w:t>Or</w:t>
      </w:r>
    </w:p>
    <w:p w:rsidR="00013A5E" w:rsidRPr="00F77B53" w:rsidRDefault="00A311ED" w:rsidP="00C3535D">
      <w:pPr>
        <w:ind w:left="709"/>
        <w:jc w:val="both"/>
        <w:rPr>
          <w:rFonts w:ascii="Times New Roman" w:hAnsi="Times New Roman"/>
          <w:sz w:val="24"/>
          <w:szCs w:val="24"/>
        </w:rPr>
      </w:pPr>
      <w:r w:rsidRPr="00F77B53">
        <w:rPr>
          <w:rFonts w:ascii="Times New Roman" w:hAnsi="Times New Roman"/>
          <w:sz w:val="24"/>
          <w:szCs w:val="24"/>
        </w:rPr>
        <w:t xml:space="preserve">I </w:t>
      </w:r>
      <w:r w:rsidR="006C281D" w:rsidRPr="00F77B53">
        <w:rPr>
          <w:rFonts w:ascii="Times New Roman" w:hAnsi="Times New Roman"/>
          <w:sz w:val="24"/>
          <w:szCs w:val="24"/>
        </w:rPr>
        <w:t>have past</w:t>
      </w:r>
      <w:r w:rsidRPr="00F77B53">
        <w:rPr>
          <w:rFonts w:ascii="Times New Roman" w:hAnsi="Times New Roman"/>
          <w:sz w:val="24"/>
          <w:szCs w:val="24"/>
        </w:rPr>
        <w:t xml:space="preserve"> or present relationship with or interest in any of the parties whether financial, business, professional or other kind, which is likely to give rise to justifiable doubts as to my independence or impartiality in </w:t>
      </w:r>
      <w:r w:rsidR="006C281D" w:rsidRPr="00F77B53">
        <w:rPr>
          <w:rFonts w:ascii="Times New Roman" w:hAnsi="Times New Roman"/>
          <w:sz w:val="24"/>
          <w:szCs w:val="24"/>
        </w:rPr>
        <w:t>terms of</w:t>
      </w:r>
      <w:r w:rsidRPr="00F77B53">
        <w:rPr>
          <w:rFonts w:ascii="Times New Roman" w:hAnsi="Times New Roman"/>
          <w:sz w:val="24"/>
          <w:szCs w:val="24"/>
        </w:rPr>
        <w:t xml:space="preserve"> The Arbitration and Conciliation Act-1996. The details of such relationship or interests are as under:</w:t>
      </w:r>
    </w:p>
    <w:p w:rsidR="00013A5E" w:rsidRPr="00F77B53" w:rsidRDefault="00A311ED" w:rsidP="000A6585">
      <w:pPr>
        <w:pStyle w:val="ListParagraph"/>
        <w:numPr>
          <w:ilvl w:val="0"/>
          <w:numId w:val="2"/>
        </w:numPr>
        <w:rPr>
          <w:rFonts w:ascii="Times New Roman" w:hAnsi="Times New Roman"/>
          <w:sz w:val="24"/>
          <w:szCs w:val="24"/>
        </w:rPr>
      </w:pPr>
      <w:r w:rsidRPr="00F77B53">
        <w:rPr>
          <w:rFonts w:ascii="Times New Roman" w:hAnsi="Times New Roman"/>
          <w:sz w:val="24"/>
          <w:szCs w:val="24"/>
        </w:rPr>
        <w:t>There are no concurrent Circumstances which are likely to affect my ability to devote sufficient time to the arbitration and in particular to finish the entire arbitration within twelve months.</w:t>
      </w:r>
    </w:p>
    <w:p w:rsidR="00013A5E" w:rsidRPr="00F77B53" w:rsidRDefault="00A311ED" w:rsidP="00C3535D">
      <w:pPr>
        <w:jc w:val="center"/>
        <w:rPr>
          <w:rFonts w:ascii="Times New Roman" w:hAnsi="Times New Roman"/>
          <w:sz w:val="24"/>
          <w:szCs w:val="24"/>
        </w:rPr>
      </w:pPr>
      <w:r w:rsidRPr="00F77B53">
        <w:rPr>
          <w:rFonts w:ascii="Times New Roman" w:hAnsi="Times New Roman"/>
          <w:sz w:val="24"/>
          <w:szCs w:val="24"/>
        </w:rPr>
        <w:t>Or</w:t>
      </w:r>
    </w:p>
    <w:p w:rsidR="00964F0E" w:rsidRPr="00F77B53" w:rsidRDefault="00A311ED">
      <w:pPr>
        <w:ind w:left="284"/>
        <w:rPr>
          <w:rFonts w:ascii="Times New Roman" w:hAnsi="Times New Roman"/>
          <w:sz w:val="24"/>
          <w:szCs w:val="24"/>
        </w:rPr>
      </w:pPr>
      <w:r w:rsidRPr="00F77B53">
        <w:rPr>
          <w:rFonts w:ascii="Times New Roman" w:hAnsi="Times New Roman"/>
          <w:sz w:val="24"/>
          <w:szCs w:val="24"/>
        </w:rPr>
        <w:t>There are Circumstances which are likely to affect my ability to devote sufficient time to the arbitration and in particular to finish the entire arbitration within twelve months. The list of such circumstances is as under:</w:t>
      </w:r>
    </w:p>
    <w:p w:rsidR="00B05EF4" w:rsidRPr="00F77B53" w:rsidRDefault="00B05EF4">
      <w:pPr>
        <w:ind w:left="284"/>
        <w:rPr>
          <w:rFonts w:ascii="Times New Roman" w:hAnsi="Times New Roman"/>
          <w:sz w:val="24"/>
          <w:szCs w:val="24"/>
        </w:rPr>
      </w:pPr>
    </w:p>
    <w:sectPr w:rsidR="00B05EF4" w:rsidRPr="00F77B53" w:rsidSect="008445A4">
      <w:headerReference w:type="default" r:id="rId9"/>
      <w:footerReference w:type="default" r:id="rId10"/>
      <w:headerReference w:type="first" r:id="rId11"/>
      <w:footerReference w:type="first" r:id="rId12"/>
      <w:pgSz w:w="11907" w:h="16839" w:code="9"/>
      <w:pgMar w:top="1134" w:right="708" w:bottom="1134"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018" w:rsidRDefault="00365018" w:rsidP="00013A5E">
      <w:pPr>
        <w:spacing w:after="0" w:line="240" w:lineRule="auto"/>
      </w:pPr>
      <w:r>
        <w:separator/>
      </w:r>
    </w:p>
  </w:endnote>
  <w:endnote w:type="continuationSeparator" w:id="0">
    <w:p w:rsidR="00365018" w:rsidRDefault="00365018" w:rsidP="00013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36" w:rsidRDefault="00FF22FF">
    <w:pPr>
      <w:pStyle w:val="Footer"/>
      <w:jc w:val="center"/>
    </w:pPr>
    <w:fldSimple w:instr=" PAGE   \* MERGEFORMAT ">
      <w:r w:rsidR="00ED3B83">
        <w:rPr>
          <w:noProof/>
        </w:rPr>
        <w:t>10</w:t>
      </w:r>
    </w:fldSimple>
  </w:p>
  <w:p w:rsidR="005F0336" w:rsidRDefault="005F0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36" w:rsidRDefault="00FF22FF">
    <w:pPr>
      <w:pStyle w:val="Footer"/>
      <w:jc w:val="center"/>
    </w:pPr>
    <w:fldSimple w:instr=" PAGE   \* MERGEFORMAT ">
      <w:r w:rsidR="005F0336">
        <w:rPr>
          <w:noProof/>
        </w:rPr>
        <w:t>1</w:t>
      </w:r>
    </w:fldSimple>
  </w:p>
  <w:p w:rsidR="005F0336" w:rsidRDefault="005F0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018" w:rsidRDefault="00365018" w:rsidP="00013A5E">
      <w:pPr>
        <w:spacing w:after="0" w:line="240" w:lineRule="auto"/>
      </w:pPr>
      <w:r>
        <w:separator/>
      </w:r>
    </w:p>
  </w:footnote>
  <w:footnote w:type="continuationSeparator" w:id="0">
    <w:p w:rsidR="00365018" w:rsidRDefault="00365018" w:rsidP="00013A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36" w:rsidRPr="00333628" w:rsidRDefault="005F0336" w:rsidP="006132D2">
    <w:pPr>
      <w:pStyle w:val="Header"/>
      <w:tabs>
        <w:tab w:val="clear" w:pos="9026"/>
        <w:tab w:val="right" w:pos="9639"/>
      </w:tabs>
      <w:jc w:val="both"/>
    </w:pPr>
    <w:r w:rsidRPr="00333628">
      <w:t>GCC</w:t>
    </w:r>
    <w:r>
      <w:t xml:space="preserve"> April 2022</w:t>
    </w:r>
    <w:r>
      <w:tab/>
    </w:r>
    <w:r>
      <w:tab/>
    </w:r>
  </w:p>
  <w:p w:rsidR="005F0336" w:rsidRDefault="005F0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36" w:rsidRDefault="005F0336" w:rsidP="00954E81">
    <w:pPr>
      <w:pStyle w:val="Header"/>
      <w:tabs>
        <w:tab w:val="clear" w:pos="4513"/>
        <w:tab w:val="clear" w:pos="9026"/>
        <w:tab w:val="left" w:pos="2055"/>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nsid w:val="00000003"/>
    <w:multiLevelType w:val="singleLevel"/>
    <w:tmpl w:val="00000003"/>
    <w:name w:val="WW8Num3"/>
    <w:lvl w:ilvl="0">
      <w:start w:val="4"/>
      <w:numFmt w:val="lowerLetter"/>
      <w:lvlText w:val="(%1)"/>
      <w:lvlJc w:val="left"/>
      <w:pPr>
        <w:tabs>
          <w:tab w:val="num" w:pos="1080"/>
        </w:tabs>
        <w:ind w:left="108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6"/>
    <w:lvl w:ilvl="0">
      <w:start w:val="1"/>
      <w:numFmt w:val="lowerRoman"/>
      <w:lvlText w:val="(%1)"/>
      <w:lvlJc w:val="left"/>
      <w:pPr>
        <w:tabs>
          <w:tab w:val="num" w:pos="1080"/>
        </w:tabs>
        <w:ind w:left="1080" w:hanging="720"/>
      </w:pPr>
    </w:lvl>
  </w:abstractNum>
  <w:abstractNum w:abstractNumId="4">
    <w:nsid w:val="00000007"/>
    <w:multiLevelType w:val="singleLevel"/>
    <w:tmpl w:val="00000007"/>
    <w:name w:val="WW8Num7"/>
    <w:lvl w:ilvl="0">
      <w:start w:val="1"/>
      <w:numFmt w:val="lowerLetter"/>
      <w:lvlText w:val="(%1)"/>
      <w:lvlJc w:val="left"/>
      <w:pPr>
        <w:tabs>
          <w:tab w:val="num" w:pos="1440"/>
        </w:tabs>
        <w:ind w:left="1440" w:hanging="720"/>
      </w:pPr>
    </w:lvl>
  </w:abstractNum>
  <w:abstractNum w:abstractNumId="5">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6">
    <w:nsid w:val="000E3C62"/>
    <w:multiLevelType w:val="hybridMultilevel"/>
    <w:tmpl w:val="61043B58"/>
    <w:lvl w:ilvl="0" w:tplc="F3F0DE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10291D"/>
    <w:multiLevelType w:val="hybridMultilevel"/>
    <w:tmpl w:val="DA442446"/>
    <w:lvl w:ilvl="0" w:tplc="73AC12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FE4EE6"/>
    <w:multiLevelType w:val="hybridMultilevel"/>
    <w:tmpl w:val="47446014"/>
    <w:lvl w:ilvl="0" w:tplc="73AC12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32DA2"/>
    <w:multiLevelType w:val="hybridMultilevel"/>
    <w:tmpl w:val="19682B22"/>
    <w:lvl w:ilvl="0" w:tplc="AF747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1C503E"/>
    <w:multiLevelType w:val="hybridMultilevel"/>
    <w:tmpl w:val="0B40095E"/>
    <w:lvl w:ilvl="0" w:tplc="1658A1EA">
      <w:start w:val="1"/>
      <w:numFmt w:val="lowerRoman"/>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1">
    <w:nsid w:val="0CFF3756"/>
    <w:multiLevelType w:val="hybridMultilevel"/>
    <w:tmpl w:val="22BC0588"/>
    <w:lvl w:ilvl="0" w:tplc="6694BAC2">
      <w:start w:val="1"/>
      <w:numFmt w:val="decimal"/>
      <w:lvlText w:val="%1."/>
      <w:lvlJc w:val="left"/>
      <w:pPr>
        <w:ind w:left="394" w:hanging="360"/>
      </w:pPr>
      <w:rPr>
        <w:rFonts w:hint="default"/>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12">
    <w:nsid w:val="0EA03107"/>
    <w:multiLevelType w:val="hybridMultilevel"/>
    <w:tmpl w:val="3D30ACF4"/>
    <w:lvl w:ilvl="0" w:tplc="1E8658F6">
      <w:start w:val="1"/>
      <w:numFmt w:val="lowerLetter"/>
      <w:lvlText w:val="(%1)"/>
      <w:lvlJc w:val="left"/>
      <w:pPr>
        <w:ind w:left="393" w:hanging="360"/>
      </w:pPr>
      <w:rPr>
        <w:rFonts w:hint="default"/>
      </w:rPr>
    </w:lvl>
    <w:lvl w:ilvl="1" w:tplc="40090019" w:tentative="1">
      <w:start w:val="1"/>
      <w:numFmt w:val="lowerLetter"/>
      <w:lvlText w:val="%2."/>
      <w:lvlJc w:val="left"/>
      <w:pPr>
        <w:ind w:left="1113" w:hanging="360"/>
      </w:pPr>
    </w:lvl>
    <w:lvl w:ilvl="2" w:tplc="4009001B" w:tentative="1">
      <w:start w:val="1"/>
      <w:numFmt w:val="lowerRoman"/>
      <w:lvlText w:val="%3."/>
      <w:lvlJc w:val="right"/>
      <w:pPr>
        <w:ind w:left="1833" w:hanging="180"/>
      </w:pPr>
    </w:lvl>
    <w:lvl w:ilvl="3" w:tplc="4009000F" w:tentative="1">
      <w:start w:val="1"/>
      <w:numFmt w:val="decimal"/>
      <w:lvlText w:val="%4."/>
      <w:lvlJc w:val="left"/>
      <w:pPr>
        <w:ind w:left="2553" w:hanging="360"/>
      </w:pPr>
    </w:lvl>
    <w:lvl w:ilvl="4" w:tplc="40090019" w:tentative="1">
      <w:start w:val="1"/>
      <w:numFmt w:val="lowerLetter"/>
      <w:lvlText w:val="%5."/>
      <w:lvlJc w:val="left"/>
      <w:pPr>
        <w:ind w:left="3273" w:hanging="360"/>
      </w:pPr>
    </w:lvl>
    <w:lvl w:ilvl="5" w:tplc="4009001B" w:tentative="1">
      <w:start w:val="1"/>
      <w:numFmt w:val="lowerRoman"/>
      <w:lvlText w:val="%6."/>
      <w:lvlJc w:val="right"/>
      <w:pPr>
        <w:ind w:left="3993" w:hanging="180"/>
      </w:pPr>
    </w:lvl>
    <w:lvl w:ilvl="6" w:tplc="4009000F" w:tentative="1">
      <w:start w:val="1"/>
      <w:numFmt w:val="decimal"/>
      <w:lvlText w:val="%7."/>
      <w:lvlJc w:val="left"/>
      <w:pPr>
        <w:ind w:left="4713" w:hanging="360"/>
      </w:pPr>
    </w:lvl>
    <w:lvl w:ilvl="7" w:tplc="40090019" w:tentative="1">
      <w:start w:val="1"/>
      <w:numFmt w:val="lowerLetter"/>
      <w:lvlText w:val="%8."/>
      <w:lvlJc w:val="left"/>
      <w:pPr>
        <w:ind w:left="5433" w:hanging="360"/>
      </w:pPr>
    </w:lvl>
    <w:lvl w:ilvl="8" w:tplc="4009001B" w:tentative="1">
      <w:start w:val="1"/>
      <w:numFmt w:val="lowerRoman"/>
      <w:lvlText w:val="%9."/>
      <w:lvlJc w:val="right"/>
      <w:pPr>
        <w:ind w:left="6153" w:hanging="180"/>
      </w:pPr>
    </w:lvl>
  </w:abstractNum>
  <w:abstractNum w:abstractNumId="13">
    <w:nsid w:val="12142BCD"/>
    <w:multiLevelType w:val="hybridMultilevel"/>
    <w:tmpl w:val="1D4C4D92"/>
    <w:lvl w:ilvl="0" w:tplc="570A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3A68D5"/>
    <w:multiLevelType w:val="hybridMultilevel"/>
    <w:tmpl w:val="831AFF8C"/>
    <w:lvl w:ilvl="0" w:tplc="1658A1EA">
      <w:start w:val="1"/>
      <w:numFmt w:val="lowerRoman"/>
      <w:lvlText w:val="(%1)"/>
      <w:lvlJc w:val="left"/>
      <w:pPr>
        <w:ind w:left="1440" w:hanging="360"/>
      </w:pPr>
      <w:rPr>
        <w:rFonts w:hint="default"/>
      </w:rPr>
    </w:lvl>
    <w:lvl w:ilvl="1" w:tplc="1658A1EA">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2A44273"/>
    <w:multiLevelType w:val="multilevel"/>
    <w:tmpl w:val="15E6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B26E86"/>
    <w:multiLevelType w:val="hybridMultilevel"/>
    <w:tmpl w:val="4D645CD4"/>
    <w:lvl w:ilvl="0" w:tplc="8AA0C30A">
      <w:start w:val="5"/>
      <w:numFmt w:val="decimal"/>
      <w:lvlText w:val="%1."/>
      <w:lvlJc w:val="left"/>
      <w:pPr>
        <w:ind w:left="501" w:hanging="360"/>
      </w:pPr>
      <w:rPr>
        <w:rFonts w:hint="default"/>
        <w:b/>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7">
    <w:nsid w:val="12D11A1F"/>
    <w:multiLevelType w:val="hybridMultilevel"/>
    <w:tmpl w:val="85E4EAB8"/>
    <w:lvl w:ilvl="0" w:tplc="40090017">
      <w:start w:val="1"/>
      <w:numFmt w:val="lowerLetter"/>
      <w:lvlText w:val="%1)"/>
      <w:lvlJc w:val="left"/>
      <w:pPr>
        <w:ind w:left="720" w:hanging="360"/>
      </w:pPr>
      <w:rPr>
        <w:rFonts w:hint="default"/>
        <w:b w:val="0"/>
      </w:rPr>
    </w:lvl>
    <w:lvl w:ilvl="1" w:tplc="4D1EE1B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4453F6E"/>
    <w:multiLevelType w:val="hybridMultilevel"/>
    <w:tmpl w:val="C0E2515A"/>
    <w:lvl w:ilvl="0" w:tplc="555E6216">
      <w:start w:val="1"/>
      <w:numFmt w:val="lowerRoman"/>
      <w:lvlText w:val="%1."/>
      <w:lvlJc w:val="left"/>
      <w:pPr>
        <w:ind w:left="1539" w:hanging="720"/>
      </w:pPr>
      <w:rPr>
        <w:rFonts w:hint="default"/>
        <w:color w:val="auto"/>
      </w:r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9">
    <w:nsid w:val="185D4AFF"/>
    <w:multiLevelType w:val="hybridMultilevel"/>
    <w:tmpl w:val="22BC0588"/>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0">
    <w:nsid w:val="1AA312FF"/>
    <w:multiLevelType w:val="multilevel"/>
    <w:tmpl w:val="BC905F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1BF535B0"/>
    <w:multiLevelType w:val="hybridMultilevel"/>
    <w:tmpl w:val="1CF2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617467"/>
    <w:multiLevelType w:val="hybridMultilevel"/>
    <w:tmpl w:val="C5EC9BB2"/>
    <w:lvl w:ilvl="0" w:tplc="73AC1288">
      <w:start w:val="1"/>
      <w:numFmt w:val="lowerRoman"/>
      <w:lvlText w:val="(%1)"/>
      <w:lvlJc w:val="left"/>
      <w:pPr>
        <w:ind w:left="1571" w:hanging="360"/>
      </w:pPr>
      <w:rPr>
        <w:rFonts w:hint="default"/>
      </w:rPr>
    </w:lvl>
    <w:lvl w:ilvl="1" w:tplc="73AC1288">
      <w:start w:val="1"/>
      <w:numFmt w:val="lowerRoman"/>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1C6F7592"/>
    <w:multiLevelType w:val="hybridMultilevel"/>
    <w:tmpl w:val="0EE8393C"/>
    <w:lvl w:ilvl="0" w:tplc="91E0A65E">
      <w:start w:val="1"/>
      <w:numFmt w:val="lowerRoman"/>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B84FD1"/>
    <w:multiLevelType w:val="hybridMultilevel"/>
    <w:tmpl w:val="19507F80"/>
    <w:lvl w:ilvl="0" w:tplc="48FC45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FD4AB2"/>
    <w:multiLevelType w:val="singleLevel"/>
    <w:tmpl w:val="5C6E5768"/>
    <w:lvl w:ilvl="0">
      <w:start w:val="1"/>
      <w:numFmt w:val="lowerRoman"/>
      <w:lvlText w:val="(%1)"/>
      <w:lvlJc w:val="left"/>
      <w:pPr>
        <w:tabs>
          <w:tab w:val="num" w:pos="1080"/>
        </w:tabs>
        <w:ind w:left="1080" w:hanging="720"/>
      </w:pPr>
      <w:rPr>
        <w:i w:val="0"/>
        <w:iCs w:val="0"/>
      </w:rPr>
    </w:lvl>
  </w:abstractNum>
  <w:abstractNum w:abstractNumId="26">
    <w:nsid w:val="22070E56"/>
    <w:multiLevelType w:val="hybridMultilevel"/>
    <w:tmpl w:val="0752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9069DE"/>
    <w:multiLevelType w:val="hybridMultilevel"/>
    <w:tmpl w:val="30C45748"/>
    <w:lvl w:ilvl="0" w:tplc="570A8C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ED7C22"/>
    <w:multiLevelType w:val="hybridMultilevel"/>
    <w:tmpl w:val="E60CF702"/>
    <w:lvl w:ilvl="0" w:tplc="D3700C0E">
      <w:start w:val="1"/>
      <w:numFmt w:val="lowerRoman"/>
      <w:lvlText w:val="(%1)"/>
      <w:lvlJc w:val="left"/>
      <w:pPr>
        <w:ind w:left="1287" w:hanging="360"/>
      </w:pPr>
      <w:rPr>
        <w:rFonts w:hint="default"/>
        <w:strike w:val="0"/>
        <w:color w:val="auto"/>
      </w:rPr>
    </w:lvl>
    <w:lvl w:ilvl="1" w:tplc="C46274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9218F2"/>
    <w:multiLevelType w:val="hybridMultilevel"/>
    <w:tmpl w:val="4EF20D0A"/>
    <w:lvl w:ilvl="0" w:tplc="ADEEF838">
      <w:start w:val="1"/>
      <w:numFmt w:val="lowerRoman"/>
      <w:lvlText w:val="(%1)"/>
      <w:lvlJc w:val="left"/>
      <w:pPr>
        <w:ind w:left="1287" w:hanging="360"/>
      </w:pPr>
      <w:rPr>
        <w:rFonts w:hint="default"/>
        <w:strike w:val="0"/>
        <w:color w:val="auto"/>
      </w:rPr>
    </w:lvl>
    <w:lvl w:ilvl="1" w:tplc="C46274F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333BB0"/>
    <w:multiLevelType w:val="hybridMultilevel"/>
    <w:tmpl w:val="0314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F44BAB"/>
    <w:multiLevelType w:val="hybridMultilevel"/>
    <w:tmpl w:val="598A7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EF6255"/>
    <w:multiLevelType w:val="hybridMultilevel"/>
    <w:tmpl w:val="3EEC4366"/>
    <w:lvl w:ilvl="0" w:tplc="8DFC8A76">
      <w:start w:val="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162DE6"/>
    <w:multiLevelType w:val="multilevel"/>
    <w:tmpl w:val="A9441CCC"/>
    <w:lvl w:ilvl="0">
      <w:start w:val="1"/>
      <w:numFmt w:val="lowerRoman"/>
      <w:lvlText w:val="(%1)"/>
      <w:lvlJc w:val="left"/>
      <w:pPr>
        <w:ind w:left="1571" w:hanging="360"/>
      </w:pPr>
      <w:rPr>
        <w:rFonts w:hint="default"/>
        <w:color w:val="auto"/>
      </w:rPr>
    </w:lvl>
    <w:lvl w:ilvl="1">
      <w:start w:val="1"/>
      <w:numFmt w:val="lowerRoman"/>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nsid w:val="2FD13396"/>
    <w:multiLevelType w:val="hybridMultilevel"/>
    <w:tmpl w:val="AC222396"/>
    <w:lvl w:ilvl="0" w:tplc="9AFEB146">
      <w:start w:val="1"/>
      <w:numFmt w:val="lowerRoman"/>
      <w:lvlText w:val="(%1)"/>
      <w:lvlJc w:val="left"/>
      <w:pPr>
        <w:ind w:left="1287" w:hanging="360"/>
      </w:pPr>
      <w:rPr>
        <w:rFonts w:hint="default"/>
        <w:strike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32714CC3"/>
    <w:multiLevelType w:val="hybridMultilevel"/>
    <w:tmpl w:val="B362515E"/>
    <w:lvl w:ilvl="0" w:tplc="FFFFFFFF">
      <w:start w:val="1"/>
      <w:numFmt w:val="lowerLetter"/>
      <w:lvlText w:val="(%1)"/>
      <w:lvlJc w:val="left"/>
      <w:pPr>
        <w:ind w:left="720" w:hanging="360"/>
      </w:pPr>
      <w:rPr>
        <w:rFonts w:hint="default"/>
      </w:rPr>
    </w:lvl>
    <w:lvl w:ilvl="1" w:tplc="1658A1EA">
      <w:start w:val="1"/>
      <w:numFmt w:val="lowerRoman"/>
      <w:lvlText w:val="(%2)"/>
      <w:lvlJc w:val="left"/>
      <w:pPr>
        <w:ind w:left="288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8D2076F"/>
    <w:multiLevelType w:val="hybridMultilevel"/>
    <w:tmpl w:val="0F7C8F3C"/>
    <w:lvl w:ilvl="0" w:tplc="B3EE4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BB266C0"/>
    <w:multiLevelType w:val="hybridMultilevel"/>
    <w:tmpl w:val="CB6A486A"/>
    <w:lvl w:ilvl="0" w:tplc="05CCB422">
      <w:start w:val="1"/>
      <w:numFmt w:val="lowerLetter"/>
      <w:lvlText w:val="(%1)"/>
      <w:lvlJc w:val="left"/>
      <w:pPr>
        <w:ind w:left="990" w:hanging="360"/>
      </w:pPr>
      <w:rPr>
        <w:strike w:val="0"/>
      </w:rPr>
    </w:lvl>
    <w:lvl w:ilvl="1" w:tplc="6A66597C">
      <w:start w:val="1"/>
      <w:numFmt w:val="lowerRoman"/>
      <w:lvlText w:val="(%2)"/>
      <w:lvlJc w:val="left"/>
      <w:pPr>
        <w:ind w:left="1710" w:hanging="360"/>
      </w:pPr>
      <w:rPr>
        <w:rFonts w:hint="default"/>
        <w:strike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0280D7A"/>
    <w:multiLevelType w:val="hybridMultilevel"/>
    <w:tmpl w:val="0B40095E"/>
    <w:lvl w:ilvl="0" w:tplc="1658A1EA">
      <w:start w:val="1"/>
      <w:numFmt w:val="lowerRoman"/>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9">
    <w:nsid w:val="40681C23"/>
    <w:multiLevelType w:val="hybridMultilevel"/>
    <w:tmpl w:val="AE9E9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34B647A"/>
    <w:multiLevelType w:val="hybridMultilevel"/>
    <w:tmpl w:val="E2267A12"/>
    <w:lvl w:ilvl="0" w:tplc="51024C2C">
      <w:start w:val="1"/>
      <w:numFmt w:val="lowerRoman"/>
      <w:lvlText w:val="(%1)"/>
      <w:lvlJc w:val="lef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55D4CB0"/>
    <w:multiLevelType w:val="hybridMultilevel"/>
    <w:tmpl w:val="E70C5CEE"/>
    <w:lvl w:ilvl="0" w:tplc="37D421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3A685D"/>
    <w:multiLevelType w:val="hybridMultilevel"/>
    <w:tmpl w:val="585C400C"/>
    <w:lvl w:ilvl="0" w:tplc="FFFFFFFF">
      <w:start w:val="1"/>
      <w:numFmt w:val="lowerLetter"/>
      <w:lvlText w:val="(%1)"/>
      <w:lvlJc w:val="left"/>
      <w:pPr>
        <w:ind w:left="720" w:hanging="360"/>
      </w:pPr>
      <w:rPr>
        <w:rFonts w:hint="default"/>
      </w:rPr>
    </w:lvl>
    <w:lvl w:ilvl="1" w:tplc="1658A1EA">
      <w:start w:val="1"/>
      <w:numFmt w:val="lowerRoman"/>
      <w:lvlText w:val="(%2)"/>
      <w:lvlJc w:val="left"/>
      <w:pPr>
        <w:ind w:left="28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B0A0C97"/>
    <w:multiLevelType w:val="hybridMultilevel"/>
    <w:tmpl w:val="6D06EA34"/>
    <w:lvl w:ilvl="0" w:tplc="4FA24C74">
      <w:start w:val="4"/>
      <w:numFmt w:val="lowerLetter"/>
      <w:lvlText w:val="%1."/>
      <w:lvlJc w:val="left"/>
      <w:pPr>
        <w:tabs>
          <w:tab w:val="num" w:pos="720"/>
        </w:tabs>
        <w:ind w:left="720" w:hanging="360"/>
      </w:pPr>
    </w:lvl>
    <w:lvl w:ilvl="1" w:tplc="57605204" w:tentative="1">
      <w:start w:val="1"/>
      <w:numFmt w:val="decimal"/>
      <w:lvlText w:val="%2."/>
      <w:lvlJc w:val="left"/>
      <w:pPr>
        <w:tabs>
          <w:tab w:val="num" w:pos="1440"/>
        </w:tabs>
        <w:ind w:left="1440" w:hanging="360"/>
      </w:pPr>
    </w:lvl>
    <w:lvl w:ilvl="2" w:tplc="D3F04ED6" w:tentative="1">
      <w:start w:val="1"/>
      <w:numFmt w:val="decimal"/>
      <w:lvlText w:val="%3."/>
      <w:lvlJc w:val="left"/>
      <w:pPr>
        <w:tabs>
          <w:tab w:val="num" w:pos="2160"/>
        </w:tabs>
        <w:ind w:left="2160" w:hanging="360"/>
      </w:pPr>
    </w:lvl>
    <w:lvl w:ilvl="3" w:tplc="E06E90D2" w:tentative="1">
      <w:start w:val="1"/>
      <w:numFmt w:val="decimal"/>
      <w:lvlText w:val="%4."/>
      <w:lvlJc w:val="left"/>
      <w:pPr>
        <w:tabs>
          <w:tab w:val="num" w:pos="2880"/>
        </w:tabs>
        <w:ind w:left="2880" w:hanging="360"/>
      </w:pPr>
    </w:lvl>
    <w:lvl w:ilvl="4" w:tplc="5C9E7382" w:tentative="1">
      <w:start w:val="1"/>
      <w:numFmt w:val="decimal"/>
      <w:lvlText w:val="%5."/>
      <w:lvlJc w:val="left"/>
      <w:pPr>
        <w:tabs>
          <w:tab w:val="num" w:pos="3600"/>
        </w:tabs>
        <w:ind w:left="3600" w:hanging="360"/>
      </w:pPr>
    </w:lvl>
    <w:lvl w:ilvl="5" w:tplc="DDD60AF8" w:tentative="1">
      <w:start w:val="1"/>
      <w:numFmt w:val="decimal"/>
      <w:lvlText w:val="%6."/>
      <w:lvlJc w:val="left"/>
      <w:pPr>
        <w:tabs>
          <w:tab w:val="num" w:pos="4320"/>
        </w:tabs>
        <w:ind w:left="4320" w:hanging="360"/>
      </w:pPr>
    </w:lvl>
    <w:lvl w:ilvl="6" w:tplc="2932EDD2" w:tentative="1">
      <w:start w:val="1"/>
      <w:numFmt w:val="decimal"/>
      <w:lvlText w:val="%7."/>
      <w:lvlJc w:val="left"/>
      <w:pPr>
        <w:tabs>
          <w:tab w:val="num" w:pos="5040"/>
        </w:tabs>
        <w:ind w:left="5040" w:hanging="360"/>
      </w:pPr>
    </w:lvl>
    <w:lvl w:ilvl="7" w:tplc="3DB015AE" w:tentative="1">
      <w:start w:val="1"/>
      <w:numFmt w:val="decimal"/>
      <w:lvlText w:val="%8."/>
      <w:lvlJc w:val="left"/>
      <w:pPr>
        <w:tabs>
          <w:tab w:val="num" w:pos="5760"/>
        </w:tabs>
        <w:ind w:left="5760" w:hanging="360"/>
      </w:pPr>
    </w:lvl>
    <w:lvl w:ilvl="8" w:tplc="087611C0" w:tentative="1">
      <w:start w:val="1"/>
      <w:numFmt w:val="decimal"/>
      <w:lvlText w:val="%9."/>
      <w:lvlJc w:val="left"/>
      <w:pPr>
        <w:tabs>
          <w:tab w:val="num" w:pos="6480"/>
        </w:tabs>
        <w:ind w:left="6480" w:hanging="360"/>
      </w:pPr>
    </w:lvl>
  </w:abstractNum>
  <w:abstractNum w:abstractNumId="44">
    <w:nsid w:val="52E0346F"/>
    <w:multiLevelType w:val="hybridMultilevel"/>
    <w:tmpl w:val="92EE3FAC"/>
    <w:lvl w:ilvl="0" w:tplc="2952AA8E">
      <w:start w:val="1"/>
      <w:numFmt w:val="lowerRoman"/>
      <w:lvlText w:val="(%1)"/>
      <w:lvlJc w:val="left"/>
      <w:pPr>
        <w:ind w:left="1287"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481F14"/>
    <w:multiLevelType w:val="multilevel"/>
    <w:tmpl w:val="4808CF1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547315B4"/>
    <w:multiLevelType w:val="hybridMultilevel"/>
    <w:tmpl w:val="C190445A"/>
    <w:lvl w:ilvl="0" w:tplc="6EF076D2">
      <w:start w:val="1"/>
      <w:numFmt w:val="lowerRoman"/>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7">
    <w:nsid w:val="56EC7664"/>
    <w:multiLevelType w:val="hybridMultilevel"/>
    <w:tmpl w:val="59B00608"/>
    <w:lvl w:ilvl="0" w:tplc="6BAC3F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85A4203"/>
    <w:multiLevelType w:val="hybridMultilevel"/>
    <w:tmpl w:val="55F875EE"/>
    <w:lvl w:ilvl="0" w:tplc="35B26E6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EF06B2D"/>
    <w:multiLevelType w:val="hybridMultilevel"/>
    <w:tmpl w:val="15327BF2"/>
    <w:lvl w:ilvl="0" w:tplc="6E145FE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0C47BFA"/>
    <w:multiLevelType w:val="hybridMultilevel"/>
    <w:tmpl w:val="E7424CD8"/>
    <w:lvl w:ilvl="0" w:tplc="7B781C1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62193634"/>
    <w:multiLevelType w:val="hybridMultilevel"/>
    <w:tmpl w:val="0AF6F65C"/>
    <w:lvl w:ilvl="0" w:tplc="20CEEC0C">
      <w:start w:val="2"/>
      <w:numFmt w:val="decimal"/>
      <w:lvlText w:val="%1."/>
      <w:lvlJc w:val="left"/>
      <w:pPr>
        <w:ind w:left="45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7503C7E"/>
    <w:multiLevelType w:val="hybridMultilevel"/>
    <w:tmpl w:val="A7563006"/>
    <w:lvl w:ilvl="0" w:tplc="DB7A8550">
      <w:start w:val="1"/>
      <w:numFmt w:val="lowerRoman"/>
      <w:lvlText w:val="(%1)"/>
      <w:lvlJc w:val="left"/>
      <w:pPr>
        <w:ind w:left="1080" w:hanging="720"/>
      </w:pPr>
      <w:rPr>
        <w:rFonts w:hint="default"/>
        <w:color w:va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A020C5B"/>
    <w:multiLevelType w:val="hybridMultilevel"/>
    <w:tmpl w:val="72C46702"/>
    <w:lvl w:ilvl="0" w:tplc="EE640D32">
      <w:start w:val="1"/>
      <w:numFmt w:val="lowerRoman"/>
      <w:lvlText w:val="(%1)"/>
      <w:lvlJc w:val="left"/>
      <w:pPr>
        <w:ind w:left="1838" w:hanging="720"/>
      </w:pPr>
      <w:rPr>
        <w:rFonts w:hint="default"/>
      </w:rPr>
    </w:lvl>
    <w:lvl w:ilvl="1" w:tplc="04090019">
      <w:start w:val="1"/>
      <w:numFmt w:val="lowerLetter"/>
      <w:lvlText w:val="%2."/>
      <w:lvlJc w:val="left"/>
      <w:pPr>
        <w:ind w:left="2198" w:hanging="360"/>
      </w:pPr>
    </w:lvl>
    <w:lvl w:ilvl="2" w:tplc="0409001B">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54">
    <w:nsid w:val="6B7F31AB"/>
    <w:multiLevelType w:val="hybridMultilevel"/>
    <w:tmpl w:val="A3522766"/>
    <w:lvl w:ilvl="0" w:tplc="57E42F1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0D6BB2"/>
    <w:multiLevelType w:val="multilevel"/>
    <w:tmpl w:val="B0D684A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5A6F3D"/>
    <w:multiLevelType w:val="hybridMultilevel"/>
    <w:tmpl w:val="110AF4BA"/>
    <w:lvl w:ilvl="0" w:tplc="ACBC5DA6">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F1F57D9"/>
    <w:multiLevelType w:val="hybridMultilevel"/>
    <w:tmpl w:val="A6D81DC0"/>
    <w:lvl w:ilvl="0" w:tplc="B5B0B24A">
      <w:start w:val="1"/>
      <w:numFmt w:val="decimal"/>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1ED6904"/>
    <w:multiLevelType w:val="hybridMultilevel"/>
    <w:tmpl w:val="97E6CB68"/>
    <w:lvl w:ilvl="0" w:tplc="FD24E51C">
      <w:start w:val="1"/>
      <w:numFmt w:val="lowerRoman"/>
      <w:lvlText w:val="%1."/>
      <w:lvlJc w:val="right"/>
      <w:pPr>
        <w:ind w:left="1440" w:hanging="360"/>
      </w:pPr>
      <w:rPr>
        <w:rFonts w:hint="default"/>
        <w:color w:val="auto"/>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531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nsid w:val="77B241BA"/>
    <w:multiLevelType w:val="hybridMultilevel"/>
    <w:tmpl w:val="6E927928"/>
    <w:lvl w:ilvl="0" w:tplc="73AC12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D20BAA"/>
    <w:multiLevelType w:val="hybridMultilevel"/>
    <w:tmpl w:val="3E84A662"/>
    <w:lvl w:ilvl="0" w:tplc="1658A1E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7F2212F5"/>
    <w:multiLevelType w:val="hybridMultilevel"/>
    <w:tmpl w:val="0DC21104"/>
    <w:lvl w:ilvl="0" w:tplc="1876DB36">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9"/>
  </w:num>
  <w:num w:numId="3">
    <w:abstractNumId w:val="45"/>
  </w:num>
  <w:num w:numId="4">
    <w:abstractNumId w:val="18"/>
  </w:num>
  <w:num w:numId="5">
    <w:abstractNumId w:val="1"/>
  </w:num>
  <w:num w:numId="6">
    <w:abstractNumId w:val="26"/>
  </w:num>
  <w:num w:numId="7">
    <w:abstractNumId w:val="36"/>
  </w:num>
  <w:num w:numId="8">
    <w:abstractNumId w:val="54"/>
  </w:num>
  <w:num w:numId="9">
    <w:abstractNumId w:val="24"/>
  </w:num>
  <w:num w:numId="10">
    <w:abstractNumId w:val="27"/>
  </w:num>
  <w:num w:numId="11">
    <w:abstractNumId w:val="13"/>
  </w:num>
  <w:num w:numId="12">
    <w:abstractNumId w:val="30"/>
  </w:num>
  <w:num w:numId="13">
    <w:abstractNumId w:val="25"/>
  </w:num>
  <w:num w:numId="14">
    <w:abstractNumId w:val="12"/>
  </w:num>
  <w:num w:numId="15">
    <w:abstractNumId w:val="38"/>
  </w:num>
  <w:num w:numId="16">
    <w:abstractNumId w:val="23"/>
  </w:num>
  <w:num w:numId="17">
    <w:abstractNumId w:val="9"/>
  </w:num>
  <w:num w:numId="18">
    <w:abstractNumId w:val="47"/>
  </w:num>
  <w:num w:numId="19">
    <w:abstractNumId w:val="61"/>
  </w:num>
  <w:num w:numId="20">
    <w:abstractNumId w:val="59"/>
  </w:num>
  <w:num w:numId="21">
    <w:abstractNumId w:val="32"/>
  </w:num>
  <w:num w:numId="22">
    <w:abstractNumId w:val="50"/>
  </w:num>
  <w:num w:numId="23">
    <w:abstractNumId w:val="21"/>
  </w:num>
  <w:num w:numId="24">
    <w:abstractNumId w:val="57"/>
  </w:num>
  <w:num w:numId="25">
    <w:abstractNumId w:val="16"/>
  </w:num>
  <w:num w:numId="26">
    <w:abstractNumId w:val="37"/>
  </w:num>
  <w:num w:numId="27">
    <w:abstractNumId w:val="34"/>
  </w:num>
  <w:num w:numId="28">
    <w:abstractNumId w:val="44"/>
  </w:num>
  <w:num w:numId="29">
    <w:abstractNumId w:val="29"/>
  </w:num>
  <w:num w:numId="30">
    <w:abstractNumId w:val="22"/>
  </w:num>
  <w:num w:numId="31">
    <w:abstractNumId w:val="7"/>
  </w:num>
  <w:num w:numId="32">
    <w:abstractNumId w:val="8"/>
  </w:num>
  <w:num w:numId="33">
    <w:abstractNumId w:val="53"/>
  </w:num>
  <w:num w:numId="34">
    <w:abstractNumId w:val="41"/>
  </w:num>
  <w:num w:numId="35">
    <w:abstractNumId w:val="28"/>
  </w:num>
  <w:num w:numId="36">
    <w:abstractNumId w:val="33"/>
  </w:num>
  <w:num w:numId="3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8"/>
  </w:num>
  <w:num w:numId="40">
    <w:abstractNumId w:val="6"/>
  </w:num>
  <w:num w:numId="41">
    <w:abstractNumId w:val="15"/>
    <w:lvlOverride w:ilvl="0">
      <w:lvl w:ilvl="0">
        <w:numFmt w:val="lowerLetter"/>
        <w:lvlText w:val="%1."/>
        <w:lvlJc w:val="left"/>
      </w:lvl>
    </w:lvlOverride>
  </w:num>
  <w:num w:numId="42">
    <w:abstractNumId w:val="43"/>
  </w:num>
  <w:num w:numId="43">
    <w:abstractNumId w:val="55"/>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46"/>
  </w:num>
  <w:num w:numId="49">
    <w:abstractNumId w:val="14"/>
  </w:num>
  <w:num w:numId="50">
    <w:abstractNumId w:val="60"/>
  </w:num>
  <w:num w:numId="51">
    <w:abstractNumId w:val="11"/>
  </w:num>
  <w:num w:numId="52">
    <w:abstractNumId w:val="19"/>
  </w:num>
  <w:num w:numId="53">
    <w:abstractNumId w:val="40"/>
  </w:num>
  <w:num w:numId="54">
    <w:abstractNumId w:val="35"/>
  </w:num>
  <w:num w:numId="55">
    <w:abstractNumId w:val="42"/>
  </w:num>
  <w:num w:numId="56">
    <w:abstractNumId w:val="58"/>
  </w:num>
  <w:num w:numId="57">
    <w:abstractNumId w:val="2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EE5BBE"/>
    <w:rsid w:val="0000135A"/>
    <w:rsid w:val="00001C3F"/>
    <w:rsid w:val="0000369F"/>
    <w:rsid w:val="0000567C"/>
    <w:rsid w:val="00005F96"/>
    <w:rsid w:val="0000619C"/>
    <w:rsid w:val="0001084E"/>
    <w:rsid w:val="00010BFF"/>
    <w:rsid w:val="00013A5E"/>
    <w:rsid w:val="00014945"/>
    <w:rsid w:val="0001560E"/>
    <w:rsid w:val="00015D0B"/>
    <w:rsid w:val="0001679B"/>
    <w:rsid w:val="00022DE2"/>
    <w:rsid w:val="00023E82"/>
    <w:rsid w:val="00024B58"/>
    <w:rsid w:val="00025B76"/>
    <w:rsid w:val="00026E35"/>
    <w:rsid w:val="00027463"/>
    <w:rsid w:val="000274B4"/>
    <w:rsid w:val="00027AB6"/>
    <w:rsid w:val="000330E3"/>
    <w:rsid w:val="0003394E"/>
    <w:rsid w:val="00034065"/>
    <w:rsid w:val="00035D77"/>
    <w:rsid w:val="00037891"/>
    <w:rsid w:val="00037934"/>
    <w:rsid w:val="00041E28"/>
    <w:rsid w:val="000428D0"/>
    <w:rsid w:val="000432D5"/>
    <w:rsid w:val="00046B9C"/>
    <w:rsid w:val="00047FAF"/>
    <w:rsid w:val="00050AA0"/>
    <w:rsid w:val="0005249F"/>
    <w:rsid w:val="00053700"/>
    <w:rsid w:val="000547A0"/>
    <w:rsid w:val="000564F5"/>
    <w:rsid w:val="00057C58"/>
    <w:rsid w:val="00057F66"/>
    <w:rsid w:val="00060B5C"/>
    <w:rsid w:val="000639EE"/>
    <w:rsid w:val="00063D97"/>
    <w:rsid w:val="00064773"/>
    <w:rsid w:val="000653A9"/>
    <w:rsid w:val="00066B63"/>
    <w:rsid w:val="00070110"/>
    <w:rsid w:val="00070415"/>
    <w:rsid w:val="00071E81"/>
    <w:rsid w:val="000730C4"/>
    <w:rsid w:val="00073852"/>
    <w:rsid w:val="00073E6B"/>
    <w:rsid w:val="000743C4"/>
    <w:rsid w:val="000755C6"/>
    <w:rsid w:val="0007595F"/>
    <w:rsid w:val="0008113C"/>
    <w:rsid w:val="00082FBE"/>
    <w:rsid w:val="000835D2"/>
    <w:rsid w:val="00083E76"/>
    <w:rsid w:val="00083F17"/>
    <w:rsid w:val="00084733"/>
    <w:rsid w:val="00087211"/>
    <w:rsid w:val="00087D34"/>
    <w:rsid w:val="000903D6"/>
    <w:rsid w:val="00091547"/>
    <w:rsid w:val="0009160E"/>
    <w:rsid w:val="00093FF7"/>
    <w:rsid w:val="000948E0"/>
    <w:rsid w:val="00094C33"/>
    <w:rsid w:val="00095E48"/>
    <w:rsid w:val="00095F7A"/>
    <w:rsid w:val="00097342"/>
    <w:rsid w:val="00097DCA"/>
    <w:rsid w:val="000A10FD"/>
    <w:rsid w:val="000A1B43"/>
    <w:rsid w:val="000A2C19"/>
    <w:rsid w:val="000A3779"/>
    <w:rsid w:val="000A55B7"/>
    <w:rsid w:val="000A6568"/>
    <w:rsid w:val="000A6585"/>
    <w:rsid w:val="000A6DD4"/>
    <w:rsid w:val="000A77EA"/>
    <w:rsid w:val="000B010A"/>
    <w:rsid w:val="000B02F3"/>
    <w:rsid w:val="000B1600"/>
    <w:rsid w:val="000B2A7E"/>
    <w:rsid w:val="000B2AAA"/>
    <w:rsid w:val="000B4B5D"/>
    <w:rsid w:val="000B4E95"/>
    <w:rsid w:val="000B562D"/>
    <w:rsid w:val="000B595D"/>
    <w:rsid w:val="000B6D53"/>
    <w:rsid w:val="000B6E83"/>
    <w:rsid w:val="000B7261"/>
    <w:rsid w:val="000C3252"/>
    <w:rsid w:val="000C4298"/>
    <w:rsid w:val="000C453C"/>
    <w:rsid w:val="000C5789"/>
    <w:rsid w:val="000C5C24"/>
    <w:rsid w:val="000C5CCB"/>
    <w:rsid w:val="000C6A36"/>
    <w:rsid w:val="000C768B"/>
    <w:rsid w:val="000C7A18"/>
    <w:rsid w:val="000D18FB"/>
    <w:rsid w:val="000D1BEE"/>
    <w:rsid w:val="000D581E"/>
    <w:rsid w:val="000D5AA6"/>
    <w:rsid w:val="000D5C23"/>
    <w:rsid w:val="000D631E"/>
    <w:rsid w:val="000D637E"/>
    <w:rsid w:val="000D63BC"/>
    <w:rsid w:val="000E05C7"/>
    <w:rsid w:val="000E4E81"/>
    <w:rsid w:val="000E5267"/>
    <w:rsid w:val="000E5ABF"/>
    <w:rsid w:val="000E6974"/>
    <w:rsid w:val="000F1CC0"/>
    <w:rsid w:val="000F297D"/>
    <w:rsid w:val="000F2EDF"/>
    <w:rsid w:val="00100BC7"/>
    <w:rsid w:val="00100EFB"/>
    <w:rsid w:val="0010188D"/>
    <w:rsid w:val="0010217D"/>
    <w:rsid w:val="00102622"/>
    <w:rsid w:val="001029A3"/>
    <w:rsid w:val="00103015"/>
    <w:rsid w:val="00103522"/>
    <w:rsid w:val="00104889"/>
    <w:rsid w:val="00105E87"/>
    <w:rsid w:val="0010627B"/>
    <w:rsid w:val="00107C1B"/>
    <w:rsid w:val="001102DC"/>
    <w:rsid w:val="00111AA1"/>
    <w:rsid w:val="00114B8E"/>
    <w:rsid w:val="001151AF"/>
    <w:rsid w:val="0011576E"/>
    <w:rsid w:val="00115F0E"/>
    <w:rsid w:val="001173F4"/>
    <w:rsid w:val="00117D66"/>
    <w:rsid w:val="00120114"/>
    <w:rsid w:val="00120129"/>
    <w:rsid w:val="00120C39"/>
    <w:rsid w:val="00121CF4"/>
    <w:rsid w:val="001226B4"/>
    <w:rsid w:val="001247C6"/>
    <w:rsid w:val="001249C1"/>
    <w:rsid w:val="00124FDF"/>
    <w:rsid w:val="0012624D"/>
    <w:rsid w:val="00127663"/>
    <w:rsid w:val="00127AC8"/>
    <w:rsid w:val="00127CF3"/>
    <w:rsid w:val="00132527"/>
    <w:rsid w:val="00134DD9"/>
    <w:rsid w:val="00135105"/>
    <w:rsid w:val="00135147"/>
    <w:rsid w:val="001376AF"/>
    <w:rsid w:val="00140DE5"/>
    <w:rsid w:val="001426BF"/>
    <w:rsid w:val="00143701"/>
    <w:rsid w:val="00143A9F"/>
    <w:rsid w:val="00143DC4"/>
    <w:rsid w:val="00143F08"/>
    <w:rsid w:val="0014519F"/>
    <w:rsid w:val="00145288"/>
    <w:rsid w:val="00145F0A"/>
    <w:rsid w:val="0014750E"/>
    <w:rsid w:val="0015045E"/>
    <w:rsid w:val="001506E1"/>
    <w:rsid w:val="00150E7E"/>
    <w:rsid w:val="0015237D"/>
    <w:rsid w:val="00157201"/>
    <w:rsid w:val="0015760A"/>
    <w:rsid w:val="00157B8D"/>
    <w:rsid w:val="00160A9E"/>
    <w:rsid w:val="00162D30"/>
    <w:rsid w:val="00162FC2"/>
    <w:rsid w:val="0016336E"/>
    <w:rsid w:val="0016501D"/>
    <w:rsid w:val="001651F0"/>
    <w:rsid w:val="00166341"/>
    <w:rsid w:val="001676E0"/>
    <w:rsid w:val="00170F1B"/>
    <w:rsid w:val="0017262C"/>
    <w:rsid w:val="00172A84"/>
    <w:rsid w:val="00172C19"/>
    <w:rsid w:val="00173AB0"/>
    <w:rsid w:val="001744FC"/>
    <w:rsid w:val="001753A5"/>
    <w:rsid w:val="00175598"/>
    <w:rsid w:val="00175717"/>
    <w:rsid w:val="00175F45"/>
    <w:rsid w:val="0018088B"/>
    <w:rsid w:val="001808CA"/>
    <w:rsid w:val="00180D21"/>
    <w:rsid w:val="00181551"/>
    <w:rsid w:val="00183577"/>
    <w:rsid w:val="00183F37"/>
    <w:rsid w:val="0018421D"/>
    <w:rsid w:val="0018467E"/>
    <w:rsid w:val="0018471C"/>
    <w:rsid w:val="00186A4B"/>
    <w:rsid w:val="00186AD4"/>
    <w:rsid w:val="00187139"/>
    <w:rsid w:val="00193EFA"/>
    <w:rsid w:val="001949D8"/>
    <w:rsid w:val="001969A1"/>
    <w:rsid w:val="001972BF"/>
    <w:rsid w:val="001973E2"/>
    <w:rsid w:val="001975FE"/>
    <w:rsid w:val="001A0967"/>
    <w:rsid w:val="001A17A7"/>
    <w:rsid w:val="001A1C49"/>
    <w:rsid w:val="001A2F6A"/>
    <w:rsid w:val="001A3BDC"/>
    <w:rsid w:val="001A3CF9"/>
    <w:rsid w:val="001A3E39"/>
    <w:rsid w:val="001B08A4"/>
    <w:rsid w:val="001B244D"/>
    <w:rsid w:val="001B5B21"/>
    <w:rsid w:val="001B68C5"/>
    <w:rsid w:val="001B7A1B"/>
    <w:rsid w:val="001C09F4"/>
    <w:rsid w:val="001C1AEC"/>
    <w:rsid w:val="001C2185"/>
    <w:rsid w:val="001C4AB2"/>
    <w:rsid w:val="001C536D"/>
    <w:rsid w:val="001C7A31"/>
    <w:rsid w:val="001D098F"/>
    <w:rsid w:val="001D1651"/>
    <w:rsid w:val="001D269D"/>
    <w:rsid w:val="001D56BC"/>
    <w:rsid w:val="001D5CB8"/>
    <w:rsid w:val="001D5E1A"/>
    <w:rsid w:val="001D744E"/>
    <w:rsid w:val="001E1A4F"/>
    <w:rsid w:val="001E230A"/>
    <w:rsid w:val="001E3215"/>
    <w:rsid w:val="001E3A16"/>
    <w:rsid w:val="001E61A9"/>
    <w:rsid w:val="001E6ED7"/>
    <w:rsid w:val="001E6F39"/>
    <w:rsid w:val="001E7A16"/>
    <w:rsid w:val="001F05BE"/>
    <w:rsid w:val="001F150D"/>
    <w:rsid w:val="001F1B66"/>
    <w:rsid w:val="001F2059"/>
    <w:rsid w:val="001F5351"/>
    <w:rsid w:val="001F5C00"/>
    <w:rsid w:val="001F6038"/>
    <w:rsid w:val="001F7E77"/>
    <w:rsid w:val="00201C24"/>
    <w:rsid w:val="00202180"/>
    <w:rsid w:val="00203C98"/>
    <w:rsid w:val="00205343"/>
    <w:rsid w:val="00205C70"/>
    <w:rsid w:val="00207368"/>
    <w:rsid w:val="002104F8"/>
    <w:rsid w:val="00211EE2"/>
    <w:rsid w:val="00213AAE"/>
    <w:rsid w:val="00214627"/>
    <w:rsid w:val="00214F34"/>
    <w:rsid w:val="002175D4"/>
    <w:rsid w:val="0021791A"/>
    <w:rsid w:val="00220468"/>
    <w:rsid w:val="00220998"/>
    <w:rsid w:val="00221641"/>
    <w:rsid w:val="00222008"/>
    <w:rsid w:val="0022296D"/>
    <w:rsid w:val="0022438C"/>
    <w:rsid w:val="00225129"/>
    <w:rsid w:val="00227A77"/>
    <w:rsid w:val="0023002B"/>
    <w:rsid w:val="0023146D"/>
    <w:rsid w:val="00234F16"/>
    <w:rsid w:val="002374C1"/>
    <w:rsid w:val="00240603"/>
    <w:rsid w:val="002418EA"/>
    <w:rsid w:val="0024239E"/>
    <w:rsid w:val="00243153"/>
    <w:rsid w:val="00243925"/>
    <w:rsid w:val="00244561"/>
    <w:rsid w:val="00244B02"/>
    <w:rsid w:val="00245C39"/>
    <w:rsid w:val="00246BD7"/>
    <w:rsid w:val="00246DED"/>
    <w:rsid w:val="00250AE4"/>
    <w:rsid w:val="00250B21"/>
    <w:rsid w:val="0025385F"/>
    <w:rsid w:val="002542AF"/>
    <w:rsid w:val="00254AD4"/>
    <w:rsid w:val="00255A18"/>
    <w:rsid w:val="00255C4D"/>
    <w:rsid w:val="00256A3F"/>
    <w:rsid w:val="00257DF7"/>
    <w:rsid w:val="00260AEE"/>
    <w:rsid w:val="00261879"/>
    <w:rsid w:val="00261A7F"/>
    <w:rsid w:val="00262289"/>
    <w:rsid w:val="00262964"/>
    <w:rsid w:val="00264C5E"/>
    <w:rsid w:val="00271732"/>
    <w:rsid w:val="00272E59"/>
    <w:rsid w:val="00273D22"/>
    <w:rsid w:val="002744A4"/>
    <w:rsid w:val="00274A11"/>
    <w:rsid w:val="00274DDC"/>
    <w:rsid w:val="00275812"/>
    <w:rsid w:val="00276436"/>
    <w:rsid w:val="002812D9"/>
    <w:rsid w:val="002813BB"/>
    <w:rsid w:val="002819A5"/>
    <w:rsid w:val="00281D6C"/>
    <w:rsid w:val="00281EEA"/>
    <w:rsid w:val="002834C8"/>
    <w:rsid w:val="0028453E"/>
    <w:rsid w:val="00284C33"/>
    <w:rsid w:val="002911A1"/>
    <w:rsid w:val="0029562B"/>
    <w:rsid w:val="002A0722"/>
    <w:rsid w:val="002A080F"/>
    <w:rsid w:val="002A0DCD"/>
    <w:rsid w:val="002A3116"/>
    <w:rsid w:val="002A3454"/>
    <w:rsid w:val="002A4D1A"/>
    <w:rsid w:val="002A5457"/>
    <w:rsid w:val="002B3DE5"/>
    <w:rsid w:val="002B505A"/>
    <w:rsid w:val="002B57DC"/>
    <w:rsid w:val="002B6CA2"/>
    <w:rsid w:val="002B77E7"/>
    <w:rsid w:val="002B7A96"/>
    <w:rsid w:val="002C028E"/>
    <w:rsid w:val="002C033C"/>
    <w:rsid w:val="002C0CA9"/>
    <w:rsid w:val="002C374F"/>
    <w:rsid w:val="002C3E2D"/>
    <w:rsid w:val="002C61CA"/>
    <w:rsid w:val="002C6BEA"/>
    <w:rsid w:val="002D01E8"/>
    <w:rsid w:val="002D136B"/>
    <w:rsid w:val="002D2565"/>
    <w:rsid w:val="002D2807"/>
    <w:rsid w:val="002D2E27"/>
    <w:rsid w:val="002D319D"/>
    <w:rsid w:val="002D417B"/>
    <w:rsid w:val="002D6283"/>
    <w:rsid w:val="002D75A1"/>
    <w:rsid w:val="002D7A3B"/>
    <w:rsid w:val="002D7DF1"/>
    <w:rsid w:val="002E0E5C"/>
    <w:rsid w:val="002E1B04"/>
    <w:rsid w:val="002E35BB"/>
    <w:rsid w:val="002E6E61"/>
    <w:rsid w:val="002E7129"/>
    <w:rsid w:val="002E7792"/>
    <w:rsid w:val="002F08E2"/>
    <w:rsid w:val="002F2EDD"/>
    <w:rsid w:val="002F322C"/>
    <w:rsid w:val="002F7C06"/>
    <w:rsid w:val="002F7E10"/>
    <w:rsid w:val="002F7EEA"/>
    <w:rsid w:val="003021C2"/>
    <w:rsid w:val="00303CD7"/>
    <w:rsid w:val="003043F1"/>
    <w:rsid w:val="00306575"/>
    <w:rsid w:val="00307072"/>
    <w:rsid w:val="003106F6"/>
    <w:rsid w:val="003111EF"/>
    <w:rsid w:val="003118CC"/>
    <w:rsid w:val="00312548"/>
    <w:rsid w:val="00313000"/>
    <w:rsid w:val="00314226"/>
    <w:rsid w:val="00314F4B"/>
    <w:rsid w:val="00315019"/>
    <w:rsid w:val="003150A4"/>
    <w:rsid w:val="00317337"/>
    <w:rsid w:val="003178CE"/>
    <w:rsid w:val="00317EDD"/>
    <w:rsid w:val="00320E38"/>
    <w:rsid w:val="00323A55"/>
    <w:rsid w:val="00326001"/>
    <w:rsid w:val="00326965"/>
    <w:rsid w:val="003274C2"/>
    <w:rsid w:val="00327A80"/>
    <w:rsid w:val="00330392"/>
    <w:rsid w:val="003313D2"/>
    <w:rsid w:val="0033315D"/>
    <w:rsid w:val="00333628"/>
    <w:rsid w:val="003338D5"/>
    <w:rsid w:val="00334D2E"/>
    <w:rsid w:val="003355A5"/>
    <w:rsid w:val="00335A1F"/>
    <w:rsid w:val="00336857"/>
    <w:rsid w:val="00336C24"/>
    <w:rsid w:val="003404A5"/>
    <w:rsid w:val="0034064E"/>
    <w:rsid w:val="00342720"/>
    <w:rsid w:val="003428CC"/>
    <w:rsid w:val="003436CC"/>
    <w:rsid w:val="0034440B"/>
    <w:rsid w:val="0034584E"/>
    <w:rsid w:val="00345C07"/>
    <w:rsid w:val="00345FD4"/>
    <w:rsid w:val="00347FBE"/>
    <w:rsid w:val="0035029D"/>
    <w:rsid w:val="00350FDE"/>
    <w:rsid w:val="003527E2"/>
    <w:rsid w:val="00357102"/>
    <w:rsid w:val="00357ADC"/>
    <w:rsid w:val="00357FBD"/>
    <w:rsid w:val="00360129"/>
    <w:rsid w:val="00360529"/>
    <w:rsid w:val="0036392D"/>
    <w:rsid w:val="00364243"/>
    <w:rsid w:val="00365018"/>
    <w:rsid w:val="00365782"/>
    <w:rsid w:val="00365FE8"/>
    <w:rsid w:val="00366777"/>
    <w:rsid w:val="00366C08"/>
    <w:rsid w:val="00367129"/>
    <w:rsid w:val="0036733F"/>
    <w:rsid w:val="003703D1"/>
    <w:rsid w:val="00371C4F"/>
    <w:rsid w:val="003721F5"/>
    <w:rsid w:val="0037306F"/>
    <w:rsid w:val="0037433C"/>
    <w:rsid w:val="003751BE"/>
    <w:rsid w:val="003758D7"/>
    <w:rsid w:val="00375D71"/>
    <w:rsid w:val="00375ECE"/>
    <w:rsid w:val="003768C9"/>
    <w:rsid w:val="00377105"/>
    <w:rsid w:val="003804E5"/>
    <w:rsid w:val="0038080C"/>
    <w:rsid w:val="00380905"/>
    <w:rsid w:val="0038143A"/>
    <w:rsid w:val="003856DE"/>
    <w:rsid w:val="00385D09"/>
    <w:rsid w:val="0038694F"/>
    <w:rsid w:val="00387206"/>
    <w:rsid w:val="00387D03"/>
    <w:rsid w:val="0039002A"/>
    <w:rsid w:val="00392BAF"/>
    <w:rsid w:val="00392FB3"/>
    <w:rsid w:val="00393EB5"/>
    <w:rsid w:val="00395169"/>
    <w:rsid w:val="00397AE1"/>
    <w:rsid w:val="00397F5E"/>
    <w:rsid w:val="003A2287"/>
    <w:rsid w:val="003A2BFD"/>
    <w:rsid w:val="003A2DB0"/>
    <w:rsid w:val="003A409A"/>
    <w:rsid w:val="003A70C8"/>
    <w:rsid w:val="003B0651"/>
    <w:rsid w:val="003B0CDB"/>
    <w:rsid w:val="003B13B3"/>
    <w:rsid w:val="003B1866"/>
    <w:rsid w:val="003B3055"/>
    <w:rsid w:val="003B3988"/>
    <w:rsid w:val="003B3A75"/>
    <w:rsid w:val="003B3E06"/>
    <w:rsid w:val="003B47FF"/>
    <w:rsid w:val="003B4845"/>
    <w:rsid w:val="003B503B"/>
    <w:rsid w:val="003B567E"/>
    <w:rsid w:val="003B751C"/>
    <w:rsid w:val="003C1678"/>
    <w:rsid w:val="003C1BB8"/>
    <w:rsid w:val="003C273F"/>
    <w:rsid w:val="003C4059"/>
    <w:rsid w:val="003C4418"/>
    <w:rsid w:val="003C66F0"/>
    <w:rsid w:val="003C6A0B"/>
    <w:rsid w:val="003C7DF2"/>
    <w:rsid w:val="003D10C2"/>
    <w:rsid w:val="003D29B4"/>
    <w:rsid w:val="003D30B5"/>
    <w:rsid w:val="003D580B"/>
    <w:rsid w:val="003D7278"/>
    <w:rsid w:val="003E0276"/>
    <w:rsid w:val="003E1D7D"/>
    <w:rsid w:val="003E3F89"/>
    <w:rsid w:val="003E40BF"/>
    <w:rsid w:val="003E5859"/>
    <w:rsid w:val="003E7689"/>
    <w:rsid w:val="003F0BA7"/>
    <w:rsid w:val="003F0FE7"/>
    <w:rsid w:val="003F0FF7"/>
    <w:rsid w:val="003F26CE"/>
    <w:rsid w:val="003F2ABF"/>
    <w:rsid w:val="003F2F65"/>
    <w:rsid w:val="003F319E"/>
    <w:rsid w:val="003F321B"/>
    <w:rsid w:val="003F42EB"/>
    <w:rsid w:val="003F55D0"/>
    <w:rsid w:val="003F7916"/>
    <w:rsid w:val="003F7C88"/>
    <w:rsid w:val="00400A2B"/>
    <w:rsid w:val="0040202A"/>
    <w:rsid w:val="004023EC"/>
    <w:rsid w:val="00402C1A"/>
    <w:rsid w:val="00402CED"/>
    <w:rsid w:val="00403C6E"/>
    <w:rsid w:val="0040595C"/>
    <w:rsid w:val="00410C60"/>
    <w:rsid w:val="00413C0C"/>
    <w:rsid w:val="00414C1A"/>
    <w:rsid w:val="00415066"/>
    <w:rsid w:val="004154EC"/>
    <w:rsid w:val="0042015C"/>
    <w:rsid w:val="00420982"/>
    <w:rsid w:val="00420F73"/>
    <w:rsid w:val="004210DE"/>
    <w:rsid w:val="00421860"/>
    <w:rsid w:val="00422852"/>
    <w:rsid w:val="00423CC7"/>
    <w:rsid w:val="00424883"/>
    <w:rsid w:val="004252FA"/>
    <w:rsid w:val="00425D11"/>
    <w:rsid w:val="00425D2F"/>
    <w:rsid w:val="00426D46"/>
    <w:rsid w:val="00427B8E"/>
    <w:rsid w:val="00430040"/>
    <w:rsid w:val="00430C7B"/>
    <w:rsid w:val="004316CF"/>
    <w:rsid w:val="00431A1C"/>
    <w:rsid w:val="00431F79"/>
    <w:rsid w:val="00432ADC"/>
    <w:rsid w:val="00433524"/>
    <w:rsid w:val="004339FA"/>
    <w:rsid w:val="00433A67"/>
    <w:rsid w:val="00434C74"/>
    <w:rsid w:val="00436380"/>
    <w:rsid w:val="00436524"/>
    <w:rsid w:val="00437E37"/>
    <w:rsid w:val="0044164F"/>
    <w:rsid w:val="00442E55"/>
    <w:rsid w:val="00443710"/>
    <w:rsid w:val="004440D1"/>
    <w:rsid w:val="00445041"/>
    <w:rsid w:val="0044566F"/>
    <w:rsid w:val="004461DB"/>
    <w:rsid w:val="004473BF"/>
    <w:rsid w:val="004478EE"/>
    <w:rsid w:val="0045399C"/>
    <w:rsid w:val="004540E3"/>
    <w:rsid w:val="0045419D"/>
    <w:rsid w:val="004564AD"/>
    <w:rsid w:val="004568A7"/>
    <w:rsid w:val="004577E9"/>
    <w:rsid w:val="004600E4"/>
    <w:rsid w:val="0046026D"/>
    <w:rsid w:val="0046287D"/>
    <w:rsid w:val="004629A3"/>
    <w:rsid w:val="00462FC6"/>
    <w:rsid w:val="004708C7"/>
    <w:rsid w:val="00471699"/>
    <w:rsid w:val="004732DE"/>
    <w:rsid w:val="00473CED"/>
    <w:rsid w:val="0047450A"/>
    <w:rsid w:val="00474B77"/>
    <w:rsid w:val="00475040"/>
    <w:rsid w:val="004768C5"/>
    <w:rsid w:val="00480742"/>
    <w:rsid w:val="004811A5"/>
    <w:rsid w:val="0048127E"/>
    <w:rsid w:val="0048431C"/>
    <w:rsid w:val="0048447A"/>
    <w:rsid w:val="00487D65"/>
    <w:rsid w:val="004901D6"/>
    <w:rsid w:val="00493209"/>
    <w:rsid w:val="004933BF"/>
    <w:rsid w:val="0049394C"/>
    <w:rsid w:val="0049495C"/>
    <w:rsid w:val="004A0DB9"/>
    <w:rsid w:val="004A10BA"/>
    <w:rsid w:val="004A1A00"/>
    <w:rsid w:val="004A27CD"/>
    <w:rsid w:val="004A3BF0"/>
    <w:rsid w:val="004A4DF9"/>
    <w:rsid w:val="004A53EB"/>
    <w:rsid w:val="004A7AA9"/>
    <w:rsid w:val="004B0814"/>
    <w:rsid w:val="004B3EA4"/>
    <w:rsid w:val="004B423C"/>
    <w:rsid w:val="004B446F"/>
    <w:rsid w:val="004B65F0"/>
    <w:rsid w:val="004B6E2B"/>
    <w:rsid w:val="004B777F"/>
    <w:rsid w:val="004C06AF"/>
    <w:rsid w:val="004C26C4"/>
    <w:rsid w:val="004D133C"/>
    <w:rsid w:val="004D28DE"/>
    <w:rsid w:val="004D334B"/>
    <w:rsid w:val="004D3F8D"/>
    <w:rsid w:val="004D4243"/>
    <w:rsid w:val="004D5B26"/>
    <w:rsid w:val="004D5D3C"/>
    <w:rsid w:val="004D62B9"/>
    <w:rsid w:val="004D6DBE"/>
    <w:rsid w:val="004D7309"/>
    <w:rsid w:val="004E069C"/>
    <w:rsid w:val="004E1577"/>
    <w:rsid w:val="004E17F6"/>
    <w:rsid w:val="004E1ACC"/>
    <w:rsid w:val="004E429D"/>
    <w:rsid w:val="004E4625"/>
    <w:rsid w:val="004E511D"/>
    <w:rsid w:val="004E6671"/>
    <w:rsid w:val="004F0461"/>
    <w:rsid w:val="004F096B"/>
    <w:rsid w:val="004F10BC"/>
    <w:rsid w:val="004F3754"/>
    <w:rsid w:val="004F4390"/>
    <w:rsid w:val="004F61AA"/>
    <w:rsid w:val="004F6A32"/>
    <w:rsid w:val="004F73B4"/>
    <w:rsid w:val="004F7AE5"/>
    <w:rsid w:val="0050028E"/>
    <w:rsid w:val="005023E2"/>
    <w:rsid w:val="00502459"/>
    <w:rsid w:val="005030C7"/>
    <w:rsid w:val="00504CBD"/>
    <w:rsid w:val="00512C65"/>
    <w:rsid w:val="00513D7B"/>
    <w:rsid w:val="00513F10"/>
    <w:rsid w:val="00514F23"/>
    <w:rsid w:val="00515EAE"/>
    <w:rsid w:val="00516647"/>
    <w:rsid w:val="005172D0"/>
    <w:rsid w:val="00520886"/>
    <w:rsid w:val="00520C5F"/>
    <w:rsid w:val="00522F18"/>
    <w:rsid w:val="00523274"/>
    <w:rsid w:val="00525146"/>
    <w:rsid w:val="005251A0"/>
    <w:rsid w:val="005257A3"/>
    <w:rsid w:val="00525F4B"/>
    <w:rsid w:val="005261F4"/>
    <w:rsid w:val="005274F7"/>
    <w:rsid w:val="00527CF0"/>
    <w:rsid w:val="00530788"/>
    <w:rsid w:val="00531895"/>
    <w:rsid w:val="005325A7"/>
    <w:rsid w:val="00532A1C"/>
    <w:rsid w:val="005332F8"/>
    <w:rsid w:val="005343A9"/>
    <w:rsid w:val="005421C3"/>
    <w:rsid w:val="0054238B"/>
    <w:rsid w:val="00542F8D"/>
    <w:rsid w:val="00545E5F"/>
    <w:rsid w:val="00547A9E"/>
    <w:rsid w:val="00547B87"/>
    <w:rsid w:val="0055027F"/>
    <w:rsid w:val="00550805"/>
    <w:rsid w:val="00551DA8"/>
    <w:rsid w:val="005526A7"/>
    <w:rsid w:val="005528D4"/>
    <w:rsid w:val="00552E8A"/>
    <w:rsid w:val="00553004"/>
    <w:rsid w:val="00554EBB"/>
    <w:rsid w:val="00555EC4"/>
    <w:rsid w:val="005560C9"/>
    <w:rsid w:val="005565E1"/>
    <w:rsid w:val="00556D38"/>
    <w:rsid w:val="005613E5"/>
    <w:rsid w:val="00561C40"/>
    <w:rsid w:val="0056281C"/>
    <w:rsid w:val="00565882"/>
    <w:rsid w:val="00565AC0"/>
    <w:rsid w:val="0056773A"/>
    <w:rsid w:val="0057181A"/>
    <w:rsid w:val="00571B1E"/>
    <w:rsid w:val="00571F7F"/>
    <w:rsid w:val="005722AD"/>
    <w:rsid w:val="00572C6E"/>
    <w:rsid w:val="005743C4"/>
    <w:rsid w:val="005760B0"/>
    <w:rsid w:val="005766BC"/>
    <w:rsid w:val="00582014"/>
    <w:rsid w:val="005830D9"/>
    <w:rsid w:val="0058338A"/>
    <w:rsid w:val="0058339E"/>
    <w:rsid w:val="00584B60"/>
    <w:rsid w:val="00585481"/>
    <w:rsid w:val="005858B3"/>
    <w:rsid w:val="00585FFD"/>
    <w:rsid w:val="00586984"/>
    <w:rsid w:val="0058702A"/>
    <w:rsid w:val="00587BA6"/>
    <w:rsid w:val="00592F07"/>
    <w:rsid w:val="005938CB"/>
    <w:rsid w:val="00595A45"/>
    <w:rsid w:val="00595D3E"/>
    <w:rsid w:val="005972FA"/>
    <w:rsid w:val="00597304"/>
    <w:rsid w:val="005975B2"/>
    <w:rsid w:val="00597D0C"/>
    <w:rsid w:val="005A079B"/>
    <w:rsid w:val="005A0990"/>
    <w:rsid w:val="005A12B6"/>
    <w:rsid w:val="005A15D8"/>
    <w:rsid w:val="005A1997"/>
    <w:rsid w:val="005A20AD"/>
    <w:rsid w:val="005A3754"/>
    <w:rsid w:val="005A4CDE"/>
    <w:rsid w:val="005A5445"/>
    <w:rsid w:val="005A6299"/>
    <w:rsid w:val="005B2F22"/>
    <w:rsid w:val="005B3FAF"/>
    <w:rsid w:val="005B606B"/>
    <w:rsid w:val="005B6325"/>
    <w:rsid w:val="005B76D4"/>
    <w:rsid w:val="005B77FC"/>
    <w:rsid w:val="005C0821"/>
    <w:rsid w:val="005C0B93"/>
    <w:rsid w:val="005C23D8"/>
    <w:rsid w:val="005C265E"/>
    <w:rsid w:val="005C28CF"/>
    <w:rsid w:val="005C3016"/>
    <w:rsid w:val="005C352F"/>
    <w:rsid w:val="005C3A50"/>
    <w:rsid w:val="005C5D80"/>
    <w:rsid w:val="005C6281"/>
    <w:rsid w:val="005D0BB6"/>
    <w:rsid w:val="005D1189"/>
    <w:rsid w:val="005D30E7"/>
    <w:rsid w:val="005D3162"/>
    <w:rsid w:val="005D38FE"/>
    <w:rsid w:val="005D3C51"/>
    <w:rsid w:val="005D40FC"/>
    <w:rsid w:val="005D47A4"/>
    <w:rsid w:val="005D4C50"/>
    <w:rsid w:val="005D7281"/>
    <w:rsid w:val="005E01F4"/>
    <w:rsid w:val="005E05E3"/>
    <w:rsid w:val="005E2FFB"/>
    <w:rsid w:val="005E30AA"/>
    <w:rsid w:val="005E4DC6"/>
    <w:rsid w:val="005E55B6"/>
    <w:rsid w:val="005E6912"/>
    <w:rsid w:val="005E74DF"/>
    <w:rsid w:val="005E75FF"/>
    <w:rsid w:val="005F0336"/>
    <w:rsid w:val="005F0CBA"/>
    <w:rsid w:val="005F0FF6"/>
    <w:rsid w:val="005F14A1"/>
    <w:rsid w:val="005F17D8"/>
    <w:rsid w:val="005F1FD1"/>
    <w:rsid w:val="005F3894"/>
    <w:rsid w:val="005F43A8"/>
    <w:rsid w:val="005F503F"/>
    <w:rsid w:val="005F6F59"/>
    <w:rsid w:val="00602215"/>
    <w:rsid w:val="006026DA"/>
    <w:rsid w:val="00604733"/>
    <w:rsid w:val="00605657"/>
    <w:rsid w:val="00605C49"/>
    <w:rsid w:val="00606F29"/>
    <w:rsid w:val="006076E1"/>
    <w:rsid w:val="006103B7"/>
    <w:rsid w:val="006132D2"/>
    <w:rsid w:val="006133E2"/>
    <w:rsid w:val="00613C01"/>
    <w:rsid w:val="00613D5C"/>
    <w:rsid w:val="006231BD"/>
    <w:rsid w:val="006255D4"/>
    <w:rsid w:val="00625783"/>
    <w:rsid w:val="00625FD4"/>
    <w:rsid w:val="00626992"/>
    <w:rsid w:val="006311E7"/>
    <w:rsid w:val="00634709"/>
    <w:rsid w:val="00636523"/>
    <w:rsid w:val="006408D0"/>
    <w:rsid w:val="00640F58"/>
    <w:rsid w:val="00641EA5"/>
    <w:rsid w:val="00642612"/>
    <w:rsid w:val="00645544"/>
    <w:rsid w:val="00645A59"/>
    <w:rsid w:val="00645CA1"/>
    <w:rsid w:val="00646436"/>
    <w:rsid w:val="00646788"/>
    <w:rsid w:val="00647A06"/>
    <w:rsid w:val="00650586"/>
    <w:rsid w:val="00650782"/>
    <w:rsid w:val="00651293"/>
    <w:rsid w:val="00651B36"/>
    <w:rsid w:val="00653466"/>
    <w:rsid w:val="00654783"/>
    <w:rsid w:val="00655526"/>
    <w:rsid w:val="00657587"/>
    <w:rsid w:val="00662B4E"/>
    <w:rsid w:val="00662BB9"/>
    <w:rsid w:val="006639F0"/>
    <w:rsid w:val="00663F8C"/>
    <w:rsid w:val="00666ADB"/>
    <w:rsid w:val="00666D16"/>
    <w:rsid w:val="00672656"/>
    <w:rsid w:val="006762FF"/>
    <w:rsid w:val="006766B5"/>
    <w:rsid w:val="0067696C"/>
    <w:rsid w:val="0067756E"/>
    <w:rsid w:val="00680F54"/>
    <w:rsid w:val="006821D1"/>
    <w:rsid w:val="006828B7"/>
    <w:rsid w:val="00683A26"/>
    <w:rsid w:val="006844CD"/>
    <w:rsid w:val="00685A66"/>
    <w:rsid w:val="00686F8F"/>
    <w:rsid w:val="00687360"/>
    <w:rsid w:val="00687B18"/>
    <w:rsid w:val="006916FE"/>
    <w:rsid w:val="00692585"/>
    <w:rsid w:val="00693065"/>
    <w:rsid w:val="006944DF"/>
    <w:rsid w:val="00694642"/>
    <w:rsid w:val="00694B62"/>
    <w:rsid w:val="00694C8D"/>
    <w:rsid w:val="00695964"/>
    <w:rsid w:val="00695B97"/>
    <w:rsid w:val="006960A4"/>
    <w:rsid w:val="00697110"/>
    <w:rsid w:val="00697E23"/>
    <w:rsid w:val="006A1D38"/>
    <w:rsid w:val="006A265A"/>
    <w:rsid w:val="006A4580"/>
    <w:rsid w:val="006A58EE"/>
    <w:rsid w:val="006A6395"/>
    <w:rsid w:val="006A7DEA"/>
    <w:rsid w:val="006B010C"/>
    <w:rsid w:val="006B1A51"/>
    <w:rsid w:val="006B2569"/>
    <w:rsid w:val="006B31D2"/>
    <w:rsid w:val="006B43C5"/>
    <w:rsid w:val="006B4627"/>
    <w:rsid w:val="006B4C52"/>
    <w:rsid w:val="006B505A"/>
    <w:rsid w:val="006B660D"/>
    <w:rsid w:val="006B6AC2"/>
    <w:rsid w:val="006C02A3"/>
    <w:rsid w:val="006C05C0"/>
    <w:rsid w:val="006C0A07"/>
    <w:rsid w:val="006C1282"/>
    <w:rsid w:val="006C12F7"/>
    <w:rsid w:val="006C1B67"/>
    <w:rsid w:val="006C20DD"/>
    <w:rsid w:val="006C27FD"/>
    <w:rsid w:val="006C281D"/>
    <w:rsid w:val="006C46EB"/>
    <w:rsid w:val="006C4C58"/>
    <w:rsid w:val="006C4CDE"/>
    <w:rsid w:val="006C4FEC"/>
    <w:rsid w:val="006C5C1A"/>
    <w:rsid w:val="006C61CD"/>
    <w:rsid w:val="006C62B2"/>
    <w:rsid w:val="006C6668"/>
    <w:rsid w:val="006C7B86"/>
    <w:rsid w:val="006D2EF1"/>
    <w:rsid w:val="006D4DAE"/>
    <w:rsid w:val="006D7C5D"/>
    <w:rsid w:val="006E03A7"/>
    <w:rsid w:val="006E054D"/>
    <w:rsid w:val="006E0F3B"/>
    <w:rsid w:val="006E14DD"/>
    <w:rsid w:val="006E3789"/>
    <w:rsid w:val="006E4207"/>
    <w:rsid w:val="006E5780"/>
    <w:rsid w:val="006E68D5"/>
    <w:rsid w:val="006E792B"/>
    <w:rsid w:val="006F299B"/>
    <w:rsid w:val="006F3539"/>
    <w:rsid w:val="006F7134"/>
    <w:rsid w:val="00700B99"/>
    <w:rsid w:val="00700E48"/>
    <w:rsid w:val="00703366"/>
    <w:rsid w:val="00705641"/>
    <w:rsid w:val="0070630E"/>
    <w:rsid w:val="007071B8"/>
    <w:rsid w:val="00707ECA"/>
    <w:rsid w:val="00710D4F"/>
    <w:rsid w:val="0071124F"/>
    <w:rsid w:val="00713060"/>
    <w:rsid w:val="007137D7"/>
    <w:rsid w:val="00713FE3"/>
    <w:rsid w:val="007203ED"/>
    <w:rsid w:val="00720EB0"/>
    <w:rsid w:val="007214EE"/>
    <w:rsid w:val="007226EC"/>
    <w:rsid w:val="00722C55"/>
    <w:rsid w:val="00723F0F"/>
    <w:rsid w:val="00724BAE"/>
    <w:rsid w:val="00730CFB"/>
    <w:rsid w:val="00731167"/>
    <w:rsid w:val="00731A66"/>
    <w:rsid w:val="00735E89"/>
    <w:rsid w:val="00736782"/>
    <w:rsid w:val="00736934"/>
    <w:rsid w:val="007375B8"/>
    <w:rsid w:val="007407E8"/>
    <w:rsid w:val="00740B46"/>
    <w:rsid w:val="007426A3"/>
    <w:rsid w:val="00742C34"/>
    <w:rsid w:val="00743528"/>
    <w:rsid w:val="00744730"/>
    <w:rsid w:val="00744894"/>
    <w:rsid w:val="007460DF"/>
    <w:rsid w:val="00746871"/>
    <w:rsid w:val="00746F1C"/>
    <w:rsid w:val="0075039A"/>
    <w:rsid w:val="00750B41"/>
    <w:rsid w:val="0075116A"/>
    <w:rsid w:val="0075135F"/>
    <w:rsid w:val="00751950"/>
    <w:rsid w:val="00753C51"/>
    <w:rsid w:val="00754616"/>
    <w:rsid w:val="00754D29"/>
    <w:rsid w:val="007572D0"/>
    <w:rsid w:val="0075783A"/>
    <w:rsid w:val="00762AA3"/>
    <w:rsid w:val="00762CA6"/>
    <w:rsid w:val="007633BD"/>
    <w:rsid w:val="007634E2"/>
    <w:rsid w:val="00763B0C"/>
    <w:rsid w:val="007643D8"/>
    <w:rsid w:val="007647C8"/>
    <w:rsid w:val="007649CF"/>
    <w:rsid w:val="00764F39"/>
    <w:rsid w:val="00765CE5"/>
    <w:rsid w:val="00766C99"/>
    <w:rsid w:val="00767A4A"/>
    <w:rsid w:val="00771C9D"/>
    <w:rsid w:val="00774377"/>
    <w:rsid w:val="00777579"/>
    <w:rsid w:val="00780533"/>
    <w:rsid w:val="0078059A"/>
    <w:rsid w:val="007820B0"/>
    <w:rsid w:val="00782B39"/>
    <w:rsid w:val="0078345B"/>
    <w:rsid w:val="00783C18"/>
    <w:rsid w:val="00785F86"/>
    <w:rsid w:val="00785FA1"/>
    <w:rsid w:val="00787CF8"/>
    <w:rsid w:val="00794269"/>
    <w:rsid w:val="00794479"/>
    <w:rsid w:val="0079487D"/>
    <w:rsid w:val="0079740C"/>
    <w:rsid w:val="007A01C5"/>
    <w:rsid w:val="007A1377"/>
    <w:rsid w:val="007A2A05"/>
    <w:rsid w:val="007A2BC5"/>
    <w:rsid w:val="007A2D2F"/>
    <w:rsid w:val="007A2DD5"/>
    <w:rsid w:val="007A37B1"/>
    <w:rsid w:val="007A38BB"/>
    <w:rsid w:val="007A56ED"/>
    <w:rsid w:val="007A68BD"/>
    <w:rsid w:val="007A754C"/>
    <w:rsid w:val="007A7963"/>
    <w:rsid w:val="007A7AC8"/>
    <w:rsid w:val="007A7D27"/>
    <w:rsid w:val="007B177A"/>
    <w:rsid w:val="007B313A"/>
    <w:rsid w:val="007B3254"/>
    <w:rsid w:val="007B4FEF"/>
    <w:rsid w:val="007B5A4A"/>
    <w:rsid w:val="007B5DB5"/>
    <w:rsid w:val="007B6CEF"/>
    <w:rsid w:val="007B7328"/>
    <w:rsid w:val="007B79D0"/>
    <w:rsid w:val="007C175E"/>
    <w:rsid w:val="007C1DD9"/>
    <w:rsid w:val="007C67C5"/>
    <w:rsid w:val="007D0D9B"/>
    <w:rsid w:val="007D26AD"/>
    <w:rsid w:val="007D3C85"/>
    <w:rsid w:val="007D3DF0"/>
    <w:rsid w:val="007D52DB"/>
    <w:rsid w:val="007D6B61"/>
    <w:rsid w:val="007D717E"/>
    <w:rsid w:val="007D7787"/>
    <w:rsid w:val="007E0CCD"/>
    <w:rsid w:val="007E295B"/>
    <w:rsid w:val="007E3E0D"/>
    <w:rsid w:val="007E3EB8"/>
    <w:rsid w:val="007E4502"/>
    <w:rsid w:val="007E5166"/>
    <w:rsid w:val="007E7635"/>
    <w:rsid w:val="007F09B4"/>
    <w:rsid w:val="007F1761"/>
    <w:rsid w:val="007F1971"/>
    <w:rsid w:val="007F67CD"/>
    <w:rsid w:val="007F6CAD"/>
    <w:rsid w:val="008012E3"/>
    <w:rsid w:val="0080545C"/>
    <w:rsid w:val="0080564B"/>
    <w:rsid w:val="008068A7"/>
    <w:rsid w:val="00810147"/>
    <w:rsid w:val="008112E6"/>
    <w:rsid w:val="00812FF7"/>
    <w:rsid w:val="00815B84"/>
    <w:rsid w:val="0081627D"/>
    <w:rsid w:val="00816953"/>
    <w:rsid w:val="00816A20"/>
    <w:rsid w:val="00817A04"/>
    <w:rsid w:val="00817C30"/>
    <w:rsid w:val="00820B2D"/>
    <w:rsid w:val="00820F6E"/>
    <w:rsid w:val="008225F1"/>
    <w:rsid w:val="00822E50"/>
    <w:rsid w:val="0082317C"/>
    <w:rsid w:val="008233C9"/>
    <w:rsid w:val="008238C6"/>
    <w:rsid w:val="008259A4"/>
    <w:rsid w:val="00825EE4"/>
    <w:rsid w:val="00830A44"/>
    <w:rsid w:val="008327FB"/>
    <w:rsid w:val="0083361D"/>
    <w:rsid w:val="00833C64"/>
    <w:rsid w:val="0084055E"/>
    <w:rsid w:val="00843920"/>
    <w:rsid w:val="008445A4"/>
    <w:rsid w:val="00844765"/>
    <w:rsid w:val="0084545B"/>
    <w:rsid w:val="00846D95"/>
    <w:rsid w:val="00851176"/>
    <w:rsid w:val="00855A4E"/>
    <w:rsid w:val="00856461"/>
    <w:rsid w:val="00857FD2"/>
    <w:rsid w:val="00857FD7"/>
    <w:rsid w:val="0086049D"/>
    <w:rsid w:val="0086311F"/>
    <w:rsid w:val="008634FD"/>
    <w:rsid w:val="00863C44"/>
    <w:rsid w:val="00870688"/>
    <w:rsid w:val="00870894"/>
    <w:rsid w:val="00872064"/>
    <w:rsid w:val="00872D62"/>
    <w:rsid w:val="008748FC"/>
    <w:rsid w:val="00875081"/>
    <w:rsid w:val="00876027"/>
    <w:rsid w:val="0087618C"/>
    <w:rsid w:val="00876546"/>
    <w:rsid w:val="00877367"/>
    <w:rsid w:val="00880162"/>
    <w:rsid w:val="00880C3C"/>
    <w:rsid w:val="008810BD"/>
    <w:rsid w:val="00882327"/>
    <w:rsid w:val="00882F2D"/>
    <w:rsid w:val="00883ACD"/>
    <w:rsid w:val="00884CA3"/>
    <w:rsid w:val="008850BE"/>
    <w:rsid w:val="008865AD"/>
    <w:rsid w:val="00886C97"/>
    <w:rsid w:val="00886E6D"/>
    <w:rsid w:val="00890A21"/>
    <w:rsid w:val="0089156A"/>
    <w:rsid w:val="00892995"/>
    <w:rsid w:val="0089364E"/>
    <w:rsid w:val="00893BF9"/>
    <w:rsid w:val="00896434"/>
    <w:rsid w:val="00896C47"/>
    <w:rsid w:val="00897238"/>
    <w:rsid w:val="00897581"/>
    <w:rsid w:val="008A1535"/>
    <w:rsid w:val="008A1C91"/>
    <w:rsid w:val="008A274C"/>
    <w:rsid w:val="008A41B0"/>
    <w:rsid w:val="008A4B52"/>
    <w:rsid w:val="008A5BA4"/>
    <w:rsid w:val="008A6B4A"/>
    <w:rsid w:val="008B119C"/>
    <w:rsid w:val="008B27C8"/>
    <w:rsid w:val="008B33FB"/>
    <w:rsid w:val="008B404D"/>
    <w:rsid w:val="008B5717"/>
    <w:rsid w:val="008B5D33"/>
    <w:rsid w:val="008B5EC4"/>
    <w:rsid w:val="008B76A9"/>
    <w:rsid w:val="008C24E8"/>
    <w:rsid w:val="008C2596"/>
    <w:rsid w:val="008C4954"/>
    <w:rsid w:val="008C71B7"/>
    <w:rsid w:val="008D1CB3"/>
    <w:rsid w:val="008D2417"/>
    <w:rsid w:val="008D3071"/>
    <w:rsid w:val="008D5471"/>
    <w:rsid w:val="008D5D67"/>
    <w:rsid w:val="008D7529"/>
    <w:rsid w:val="008D7FDA"/>
    <w:rsid w:val="008E06C2"/>
    <w:rsid w:val="008E0D69"/>
    <w:rsid w:val="008E0E85"/>
    <w:rsid w:val="008E23F6"/>
    <w:rsid w:val="008E33F9"/>
    <w:rsid w:val="008E42B5"/>
    <w:rsid w:val="008E4FAA"/>
    <w:rsid w:val="008E5073"/>
    <w:rsid w:val="008E6046"/>
    <w:rsid w:val="008E616C"/>
    <w:rsid w:val="008E7369"/>
    <w:rsid w:val="008F0C10"/>
    <w:rsid w:val="008F0F44"/>
    <w:rsid w:val="008F1DA2"/>
    <w:rsid w:val="008F45CD"/>
    <w:rsid w:val="008F46E4"/>
    <w:rsid w:val="008F48C2"/>
    <w:rsid w:val="008F4D73"/>
    <w:rsid w:val="008F50BB"/>
    <w:rsid w:val="008F587B"/>
    <w:rsid w:val="008F5A66"/>
    <w:rsid w:val="008F6AC7"/>
    <w:rsid w:val="008F6FC3"/>
    <w:rsid w:val="008F7338"/>
    <w:rsid w:val="008F743A"/>
    <w:rsid w:val="008F7984"/>
    <w:rsid w:val="00900BF1"/>
    <w:rsid w:val="00901E52"/>
    <w:rsid w:val="00902A24"/>
    <w:rsid w:val="00903765"/>
    <w:rsid w:val="00905358"/>
    <w:rsid w:val="00906977"/>
    <w:rsid w:val="009072C4"/>
    <w:rsid w:val="00910F9B"/>
    <w:rsid w:val="00911577"/>
    <w:rsid w:val="00912A65"/>
    <w:rsid w:val="00912DFF"/>
    <w:rsid w:val="0091346C"/>
    <w:rsid w:val="009149E0"/>
    <w:rsid w:val="00914BD9"/>
    <w:rsid w:val="00915707"/>
    <w:rsid w:val="009167F2"/>
    <w:rsid w:val="00916967"/>
    <w:rsid w:val="0091724A"/>
    <w:rsid w:val="009178C6"/>
    <w:rsid w:val="00917D9D"/>
    <w:rsid w:val="009201B5"/>
    <w:rsid w:val="009218A5"/>
    <w:rsid w:val="00921E01"/>
    <w:rsid w:val="00922ED4"/>
    <w:rsid w:val="00923073"/>
    <w:rsid w:val="00923A2E"/>
    <w:rsid w:val="00924DBC"/>
    <w:rsid w:val="009250F7"/>
    <w:rsid w:val="009256AE"/>
    <w:rsid w:val="0092602C"/>
    <w:rsid w:val="0092718E"/>
    <w:rsid w:val="00927622"/>
    <w:rsid w:val="00930460"/>
    <w:rsid w:val="0093194B"/>
    <w:rsid w:val="00931F93"/>
    <w:rsid w:val="00932469"/>
    <w:rsid w:val="009327BB"/>
    <w:rsid w:val="00932DB3"/>
    <w:rsid w:val="009334CF"/>
    <w:rsid w:val="0093367F"/>
    <w:rsid w:val="0093486F"/>
    <w:rsid w:val="009349E3"/>
    <w:rsid w:val="00934F56"/>
    <w:rsid w:val="00937CE7"/>
    <w:rsid w:val="00940332"/>
    <w:rsid w:val="009410F2"/>
    <w:rsid w:val="0094129F"/>
    <w:rsid w:val="00941DC5"/>
    <w:rsid w:val="009430AA"/>
    <w:rsid w:val="009442E1"/>
    <w:rsid w:val="00945B2B"/>
    <w:rsid w:val="00945B6C"/>
    <w:rsid w:val="00946508"/>
    <w:rsid w:val="009511E3"/>
    <w:rsid w:val="00952636"/>
    <w:rsid w:val="009534DE"/>
    <w:rsid w:val="009542F0"/>
    <w:rsid w:val="00954E81"/>
    <w:rsid w:val="0095528A"/>
    <w:rsid w:val="009559D0"/>
    <w:rsid w:val="00957454"/>
    <w:rsid w:val="009622F3"/>
    <w:rsid w:val="009627E2"/>
    <w:rsid w:val="009635DE"/>
    <w:rsid w:val="00964257"/>
    <w:rsid w:val="00964F0E"/>
    <w:rsid w:val="00964FD5"/>
    <w:rsid w:val="00966FD0"/>
    <w:rsid w:val="00971989"/>
    <w:rsid w:val="00973688"/>
    <w:rsid w:val="00974CBB"/>
    <w:rsid w:val="00981060"/>
    <w:rsid w:val="0098516B"/>
    <w:rsid w:val="00985EA6"/>
    <w:rsid w:val="009869F4"/>
    <w:rsid w:val="00986CC4"/>
    <w:rsid w:val="00987481"/>
    <w:rsid w:val="00987821"/>
    <w:rsid w:val="00990165"/>
    <w:rsid w:val="00990A7E"/>
    <w:rsid w:val="0099114A"/>
    <w:rsid w:val="00991C66"/>
    <w:rsid w:val="00993803"/>
    <w:rsid w:val="009A04E4"/>
    <w:rsid w:val="009A07E5"/>
    <w:rsid w:val="009A0A48"/>
    <w:rsid w:val="009A1A7E"/>
    <w:rsid w:val="009A2A5B"/>
    <w:rsid w:val="009A329B"/>
    <w:rsid w:val="009A39F9"/>
    <w:rsid w:val="009A3B66"/>
    <w:rsid w:val="009A53F8"/>
    <w:rsid w:val="009A653F"/>
    <w:rsid w:val="009A68CF"/>
    <w:rsid w:val="009B12AA"/>
    <w:rsid w:val="009B2839"/>
    <w:rsid w:val="009B2A40"/>
    <w:rsid w:val="009B3B52"/>
    <w:rsid w:val="009B45F3"/>
    <w:rsid w:val="009B58A1"/>
    <w:rsid w:val="009B673D"/>
    <w:rsid w:val="009B7E2D"/>
    <w:rsid w:val="009C0482"/>
    <w:rsid w:val="009C1241"/>
    <w:rsid w:val="009C30CF"/>
    <w:rsid w:val="009C3257"/>
    <w:rsid w:val="009C45A2"/>
    <w:rsid w:val="009C60BD"/>
    <w:rsid w:val="009C62B7"/>
    <w:rsid w:val="009C6AF2"/>
    <w:rsid w:val="009D0600"/>
    <w:rsid w:val="009D0D52"/>
    <w:rsid w:val="009D1082"/>
    <w:rsid w:val="009D1F04"/>
    <w:rsid w:val="009D23A2"/>
    <w:rsid w:val="009D2671"/>
    <w:rsid w:val="009D4655"/>
    <w:rsid w:val="009D63BC"/>
    <w:rsid w:val="009D7C78"/>
    <w:rsid w:val="009E0994"/>
    <w:rsid w:val="009E147B"/>
    <w:rsid w:val="009E24C0"/>
    <w:rsid w:val="009E29E5"/>
    <w:rsid w:val="009E2F27"/>
    <w:rsid w:val="009E3439"/>
    <w:rsid w:val="009E3D96"/>
    <w:rsid w:val="009E4471"/>
    <w:rsid w:val="009E5379"/>
    <w:rsid w:val="009E7839"/>
    <w:rsid w:val="009F066C"/>
    <w:rsid w:val="009F0F3C"/>
    <w:rsid w:val="009F1253"/>
    <w:rsid w:val="009F14E1"/>
    <w:rsid w:val="009F21F0"/>
    <w:rsid w:val="009F29A0"/>
    <w:rsid w:val="009F40AD"/>
    <w:rsid w:val="009F535F"/>
    <w:rsid w:val="009F7ED9"/>
    <w:rsid w:val="00A019ED"/>
    <w:rsid w:val="00A02701"/>
    <w:rsid w:val="00A0286B"/>
    <w:rsid w:val="00A028AB"/>
    <w:rsid w:val="00A03039"/>
    <w:rsid w:val="00A035FE"/>
    <w:rsid w:val="00A047C5"/>
    <w:rsid w:val="00A052B5"/>
    <w:rsid w:val="00A0778E"/>
    <w:rsid w:val="00A11E1A"/>
    <w:rsid w:val="00A1393D"/>
    <w:rsid w:val="00A13A94"/>
    <w:rsid w:val="00A1421C"/>
    <w:rsid w:val="00A14BAA"/>
    <w:rsid w:val="00A15212"/>
    <w:rsid w:val="00A15B38"/>
    <w:rsid w:val="00A16085"/>
    <w:rsid w:val="00A169E5"/>
    <w:rsid w:val="00A17BD8"/>
    <w:rsid w:val="00A21726"/>
    <w:rsid w:val="00A22116"/>
    <w:rsid w:val="00A252EB"/>
    <w:rsid w:val="00A25504"/>
    <w:rsid w:val="00A26A39"/>
    <w:rsid w:val="00A311ED"/>
    <w:rsid w:val="00A3242D"/>
    <w:rsid w:val="00A32FE2"/>
    <w:rsid w:val="00A33C37"/>
    <w:rsid w:val="00A35988"/>
    <w:rsid w:val="00A35AE6"/>
    <w:rsid w:val="00A3709B"/>
    <w:rsid w:val="00A3787B"/>
    <w:rsid w:val="00A37D90"/>
    <w:rsid w:val="00A404C0"/>
    <w:rsid w:val="00A407EE"/>
    <w:rsid w:val="00A40EC0"/>
    <w:rsid w:val="00A41A61"/>
    <w:rsid w:val="00A43050"/>
    <w:rsid w:val="00A440AB"/>
    <w:rsid w:val="00A4416F"/>
    <w:rsid w:val="00A44225"/>
    <w:rsid w:val="00A45D6A"/>
    <w:rsid w:val="00A46CFD"/>
    <w:rsid w:val="00A530FA"/>
    <w:rsid w:val="00A53D3A"/>
    <w:rsid w:val="00A53DCF"/>
    <w:rsid w:val="00A53FE7"/>
    <w:rsid w:val="00A54932"/>
    <w:rsid w:val="00A552E8"/>
    <w:rsid w:val="00A603D5"/>
    <w:rsid w:val="00A61296"/>
    <w:rsid w:val="00A62887"/>
    <w:rsid w:val="00A6323F"/>
    <w:rsid w:val="00A65E72"/>
    <w:rsid w:val="00A6600E"/>
    <w:rsid w:val="00A66E03"/>
    <w:rsid w:val="00A7293B"/>
    <w:rsid w:val="00A73A3E"/>
    <w:rsid w:val="00A743BA"/>
    <w:rsid w:val="00A7506B"/>
    <w:rsid w:val="00A76FEF"/>
    <w:rsid w:val="00A85515"/>
    <w:rsid w:val="00A8572E"/>
    <w:rsid w:val="00A8747E"/>
    <w:rsid w:val="00A90CE6"/>
    <w:rsid w:val="00A92D99"/>
    <w:rsid w:val="00A937C7"/>
    <w:rsid w:val="00A93D2F"/>
    <w:rsid w:val="00A9657A"/>
    <w:rsid w:val="00A96767"/>
    <w:rsid w:val="00AA1329"/>
    <w:rsid w:val="00AA29B5"/>
    <w:rsid w:val="00AA3558"/>
    <w:rsid w:val="00AA4F58"/>
    <w:rsid w:val="00AA5E09"/>
    <w:rsid w:val="00AA7C42"/>
    <w:rsid w:val="00AA7D83"/>
    <w:rsid w:val="00AB21FB"/>
    <w:rsid w:val="00AB3140"/>
    <w:rsid w:val="00AB3A4E"/>
    <w:rsid w:val="00AB3A84"/>
    <w:rsid w:val="00AB6009"/>
    <w:rsid w:val="00AB71B4"/>
    <w:rsid w:val="00AC23CA"/>
    <w:rsid w:val="00AC33CE"/>
    <w:rsid w:val="00AC5960"/>
    <w:rsid w:val="00AD052E"/>
    <w:rsid w:val="00AD1141"/>
    <w:rsid w:val="00AD173B"/>
    <w:rsid w:val="00AD1800"/>
    <w:rsid w:val="00AD2D99"/>
    <w:rsid w:val="00AD53E1"/>
    <w:rsid w:val="00AE0E5E"/>
    <w:rsid w:val="00AE2144"/>
    <w:rsid w:val="00AE2799"/>
    <w:rsid w:val="00AE48C9"/>
    <w:rsid w:val="00AE51CC"/>
    <w:rsid w:val="00AE62DD"/>
    <w:rsid w:val="00AE6A5E"/>
    <w:rsid w:val="00AE6C2E"/>
    <w:rsid w:val="00AE722A"/>
    <w:rsid w:val="00AF06B0"/>
    <w:rsid w:val="00AF1576"/>
    <w:rsid w:val="00AF5438"/>
    <w:rsid w:val="00AF5AED"/>
    <w:rsid w:val="00AF78AF"/>
    <w:rsid w:val="00B004B0"/>
    <w:rsid w:val="00B00CB7"/>
    <w:rsid w:val="00B017D1"/>
    <w:rsid w:val="00B01DBC"/>
    <w:rsid w:val="00B01EE2"/>
    <w:rsid w:val="00B02E69"/>
    <w:rsid w:val="00B03009"/>
    <w:rsid w:val="00B036CE"/>
    <w:rsid w:val="00B03D9D"/>
    <w:rsid w:val="00B04458"/>
    <w:rsid w:val="00B04BA7"/>
    <w:rsid w:val="00B0538B"/>
    <w:rsid w:val="00B0550B"/>
    <w:rsid w:val="00B05692"/>
    <w:rsid w:val="00B05D46"/>
    <w:rsid w:val="00B05EF4"/>
    <w:rsid w:val="00B06180"/>
    <w:rsid w:val="00B06EC3"/>
    <w:rsid w:val="00B07AF3"/>
    <w:rsid w:val="00B12685"/>
    <w:rsid w:val="00B15A82"/>
    <w:rsid w:val="00B17498"/>
    <w:rsid w:val="00B20B6A"/>
    <w:rsid w:val="00B21B52"/>
    <w:rsid w:val="00B26C28"/>
    <w:rsid w:val="00B27853"/>
    <w:rsid w:val="00B303B0"/>
    <w:rsid w:val="00B30766"/>
    <w:rsid w:val="00B30795"/>
    <w:rsid w:val="00B321B3"/>
    <w:rsid w:val="00B336E6"/>
    <w:rsid w:val="00B3418F"/>
    <w:rsid w:val="00B3535B"/>
    <w:rsid w:val="00B35368"/>
    <w:rsid w:val="00B360FB"/>
    <w:rsid w:val="00B3674B"/>
    <w:rsid w:val="00B36F83"/>
    <w:rsid w:val="00B378F8"/>
    <w:rsid w:val="00B37DD8"/>
    <w:rsid w:val="00B401D1"/>
    <w:rsid w:val="00B41003"/>
    <w:rsid w:val="00B42567"/>
    <w:rsid w:val="00B45407"/>
    <w:rsid w:val="00B462DC"/>
    <w:rsid w:val="00B51055"/>
    <w:rsid w:val="00B52ED9"/>
    <w:rsid w:val="00B55B4B"/>
    <w:rsid w:val="00B55E69"/>
    <w:rsid w:val="00B56296"/>
    <w:rsid w:val="00B5636D"/>
    <w:rsid w:val="00B56AAA"/>
    <w:rsid w:val="00B615F8"/>
    <w:rsid w:val="00B61E04"/>
    <w:rsid w:val="00B6203C"/>
    <w:rsid w:val="00B62A1B"/>
    <w:rsid w:val="00B62E42"/>
    <w:rsid w:val="00B65252"/>
    <w:rsid w:val="00B6733B"/>
    <w:rsid w:val="00B70951"/>
    <w:rsid w:val="00B72387"/>
    <w:rsid w:val="00B77877"/>
    <w:rsid w:val="00B8138A"/>
    <w:rsid w:val="00B82AD2"/>
    <w:rsid w:val="00B8433F"/>
    <w:rsid w:val="00B85AD8"/>
    <w:rsid w:val="00B86DB3"/>
    <w:rsid w:val="00B877CD"/>
    <w:rsid w:val="00B87BCF"/>
    <w:rsid w:val="00B9023E"/>
    <w:rsid w:val="00B91607"/>
    <w:rsid w:val="00B921B5"/>
    <w:rsid w:val="00B9323B"/>
    <w:rsid w:val="00B93251"/>
    <w:rsid w:val="00B95C2E"/>
    <w:rsid w:val="00B96341"/>
    <w:rsid w:val="00B96FD3"/>
    <w:rsid w:val="00B977F3"/>
    <w:rsid w:val="00BA4CF3"/>
    <w:rsid w:val="00BA5BF1"/>
    <w:rsid w:val="00BA627F"/>
    <w:rsid w:val="00BA741D"/>
    <w:rsid w:val="00BA76EB"/>
    <w:rsid w:val="00BB083F"/>
    <w:rsid w:val="00BB2123"/>
    <w:rsid w:val="00BB32FB"/>
    <w:rsid w:val="00BB3616"/>
    <w:rsid w:val="00BB4BBC"/>
    <w:rsid w:val="00BB5270"/>
    <w:rsid w:val="00BB5575"/>
    <w:rsid w:val="00BB55F9"/>
    <w:rsid w:val="00BB56A2"/>
    <w:rsid w:val="00BB5744"/>
    <w:rsid w:val="00BB6611"/>
    <w:rsid w:val="00BB6C12"/>
    <w:rsid w:val="00BB7564"/>
    <w:rsid w:val="00BC0283"/>
    <w:rsid w:val="00BC0A7D"/>
    <w:rsid w:val="00BC0B74"/>
    <w:rsid w:val="00BC3960"/>
    <w:rsid w:val="00BC6B96"/>
    <w:rsid w:val="00BC7316"/>
    <w:rsid w:val="00BD0869"/>
    <w:rsid w:val="00BD088E"/>
    <w:rsid w:val="00BD0DD2"/>
    <w:rsid w:val="00BD1774"/>
    <w:rsid w:val="00BD7D08"/>
    <w:rsid w:val="00BE0A73"/>
    <w:rsid w:val="00BE1A3D"/>
    <w:rsid w:val="00BE4584"/>
    <w:rsid w:val="00BE5FEB"/>
    <w:rsid w:val="00BE6999"/>
    <w:rsid w:val="00BF0967"/>
    <w:rsid w:val="00BF133C"/>
    <w:rsid w:val="00BF24FE"/>
    <w:rsid w:val="00BF3137"/>
    <w:rsid w:val="00BF39F0"/>
    <w:rsid w:val="00BF55B2"/>
    <w:rsid w:val="00BF5EEA"/>
    <w:rsid w:val="00BF7690"/>
    <w:rsid w:val="00BF7E6A"/>
    <w:rsid w:val="00C009EE"/>
    <w:rsid w:val="00C0558D"/>
    <w:rsid w:val="00C055E5"/>
    <w:rsid w:val="00C062F4"/>
    <w:rsid w:val="00C06857"/>
    <w:rsid w:val="00C06B4F"/>
    <w:rsid w:val="00C06D5C"/>
    <w:rsid w:val="00C07481"/>
    <w:rsid w:val="00C07A1D"/>
    <w:rsid w:val="00C14768"/>
    <w:rsid w:val="00C15D14"/>
    <w:rsid w:val="00C15D87"/>
    <w:rsid w:val="00C1685E"/>
    <w:rsid w:val="00C169CD"/>
    <w:rsid w:val="00C171D6"/>
    <w:rsid w:val="00C17731"/>
    <w:rsid w:val="00C217C3"/>
    <w:rsid w:val="00C22469"/>
    <w:rsid w:val="00C254DE"/>
    <w:rsid w:val="00C27340"/>
    <w:rsid w:val="00C31AAD"/>
    <w:rsid w:val="00C31F9D"/>
    <w:rsid w:val="00C323D4"/>
    <w:rsid w:val="00C32890"/>
    <w:rsid w:val="00C3306A"/>
    <w:rsid w:val="00C33131"/>
    <w:rsid w:val="00C33548"/>
    <w:rsid w:val="00C34D40"/>
    <w:rsid w:val="00C34E00"/>
    <w:rsid w:val="00C3535D"/>
    <w:rsid w:val="00C36C36"/>
    <w:rsid w:val="00C36E9D"/>
    <w:rsid w:val="00C41075"/>
    <w:rsid w:val="00C41E11"/>
    <w:rsid w:val="00C439FD"/>
    <w:rsid w:val="00C43B21"/>
    <w:rsid w:val="00C44FCB"/>
    <w:rsid w:val="00C45E39"/>
    <w:rsid w:val="00C52D6D"/>
    <w:rsid w:val="00C52DB0"/>
    <w:rsid w:val="00C52F0C"/>
    <w:rsid w:val="00C53E83"/>
    <w:rsid w:val="00C53F7E"/>
    <w:rsid w:val="00C54859"/>
    <w:rsid w:val="00C54A80"/>
    <w:rsid w:val="00C5552F"/>
    <w:rsid w:val="00C601D5"/>
    <w:rsid w:val="00C6396B"/>
    <w:rsid w:val="00C64C76"/>
    <w:rsid w:val="00C6522A"/>
    <w:rsid w:val="00C65BC1"/>
    <w:rsid w:val="00C65F46"/>
    <w:rsid w:val="00C66797"/>
    <w:rsid w:val="00C70830"/>
    <w:rsid w:val="00C7084D"/>
    <w:rsid w:val="00C70960"/>
    <w:rsid w:val="00C71EE9"/>
    <w:rsid w:val="00C75533"/>
    <w:rsid w:val="00C764AB"/>
    <w:rsid w:val="00C7795D"/>
    <w:rsid w:val="00C80B20"/>
    <w:rsid w:val="00C82471"/>
    <w:rsid w:val="00C85CFF"/>
    <w:rsid w:val="00C85F7A"/>
    <w:rsid w:val="00C87043"/>
    <w:rsid w:val="00C903DD"/>
    <w:rsid w:val="00C90AE9"/>
    <w:rsid w:val="00C924B8"/>
    <w:rsid w:val="00C9426A"/>
    <w:rsid w:val="00C948F6"/>
    <w:rsid w:val="00C94A22"/>
    <w:rsid w:val="00C9715A"/>
    <w:rsid w:val="00C973A7"/>
    <w:rsid w:val="00CA012F"/>
    <w:rsid w:val="00CA1EA1"/>
    <w:rsid w:val="00CA421A"/>
    <w:rsid w:val="00CA4B21"/>
    <w:rsid w:val="00CA4DF3"/>
    <w:rsid w:val="00CA6695"/>
    <w:rsid w:val="00CA6821"/>
    <w:rsid w:val="00CB20D0"/>
    <w:rsid w:val="00CB2A9E"/>
    <w:rsid w:val="00CB4500"/>
    <w:rsid w:val="00CB56C5"/>
    <w:rsid w:val="00CB63E4"/>
    <w:rsid w:val="00CB677B"/>
    <w:rsid w:val="00CB7310"/>
    <w:rsid w:val="00CB7506"/>
    <w:rsid w:val="00CB7529"/>
    <w:rsid w:val="00CC1877"/>
    <w:rsid w:val="00CC1E2C"/>
    <w:rsid w:val="00CC26F4"/>
    <w:rsid w:val="00CC32F7"/>
    <w:rsid w:val="00CC33B2"/>
    <w:rsid w:val="00CC67DE"/>
    <w:rsid w:val="00CC78FE"/>
    <w:rsid w:val="00CC7CB5"/>
    <w:rsid w:val="00CD2F06"/>
    <w:rsid w:val="00CD385D"/>
    <w:rsid w:val="00CD3ECF"/>
    <w:rsid w:val="00CD3F17"/>
    <w:rsid w:val="00CD5FDD"/>
    <w:rsid w:val="00CD7620"/>
    <w:rsid w:val="00CD7CCD"/>
    <w:rsid w:val="00CE11B6"/>
    <w:rsid w:val="00CE1320"/>
    <w:rsid w:val="00CE14B8"/>
    <w:rsid w:val="00CE1EA8"/>
    <w:rsid w:val="00CE1EE6"/>
    <w:rsid w:val="00CE252D"/>
    <w:rsid w:val="00CE2E99"/>
    <w:rsid w:val="00CE3C83"/>
    <w:rsid w:val="00CE4826"/>
    <w:rsid w:val="00CE522A"/>
    <w:rsid w:val="00CE669A"/>
    <w:rsid w:val="00CF18F6"/>
    <w:rsid w:val="00CF1994"/>
    <w:rsid w:val="00CF2F56"/>
    <w:rsid w:val="00CF5155"/>
    <w:rsid w:val="00CF6655"/>
    <w:rsid w:val="00CF7F23"/>
    <w:rsid w:val="00D00349"/>
    <w:rsid w:val="00D017EC"/>
    <w:rsid w:val="00D056C0"/>
    <w:rsid w:val="00D06A09"/>
    <w:rsid w:val="00D06ACE"/>
    <w:rsid w:val="00D075FD"/>
    <w:rsid w:val="00D1078C"/>
    <w:rsid w:val="00D10BF4"/>
    <w:rsid w:val="00D11165"/>
    <w:rsid w:val="00D12806"/>
    <w:rsid w:val="00D12F6E"/>
    <w:rsid w:val="00D13501"/>
    <w:rsid w:val="00D13734"/>
    <w:rsid w:val="00D14CC0"/>
    <w:rsid w:val="00D15547"/>
    <w:rsid w:val="00D161B6"/>
    <w:rsid w:val="00D2041F"/>
    <w:rsid w:val="00D23D31"/>
    <w:rsid w:val="00D2550C"/>
    <w:rsid w:val="00D2596A"/>
    <w:rsid w:val="00D25BE7"/>
    <w:rsid w:val="00D26263"/>
    <w:rsid w:val="00D270A7"/>
    <w:rsid w:val="00D3007D"/>
    <w:rsid w:val="00D364C2"/>
    <w:rsid w:val="00D37F85"/>
    <w:rsid w:val="00D4069D"/>
    <w:rsid w:val="00D40F3B"/>
    <w:rsid w:val="00D4138B"/>
    <w:rsid w:val="00D42D43"/>
    <w:rsid w:val="00D43EDF"/>
    <w:rsid w:val="00D44A6D"/>
    <w:rsid w:val="00D50CFE"/>
    <w:rsid w:val="00D50D1C"/>
    <w:rsid w:val="00D512D8"/>
    <w:rsid w:val="00D533FE"/>
    <w:rsid w:val="00D54346"/>
    <w:rsid w:val="00D54EF3"/>
    <w:rsid w:val="00D55A84"/>
    <w:rsid w:val="00D56BBF"/>
    <w:rsid w:val="00D575E6"/>
    <w:rsid w:val="00D57672"/>
    <w:rsid w:val="00D57878"/>
    <w:rsid w:val="00D57DAD"/>
    <w:rsid w:val="00D6128F"/>
    <w:rsid w:val="00D61513"/>
    <w:rsid w:val="00D62EBD"/>
    <w:rsid w:val="00D62ED0"/>
    <w:rsid w:val="00D644CB"/>
    <w:rsid w:val="00D64A0A"/>
    <w:rsid w:val="00D64FAD"/>
    <w:rsid w:val="00D654BD"/>
    <w:rsid w:val="00D72A14"/>
    <w:rsid w:val="00D72DCF"/>
    <w:rsid w:val="00D7331B"/>
    <w:rsid w:val="00D74A53"/>
    <w:rsid w:val="00D74B39"/>
    <w:rsid w:val="00D759A8"/>
    <w:rsid w:val="00D76DA7"/>
    <w:rsid w:val="00D80D3F"/>
    <w:rsid w:val="00D81BA1"/>
    <w:rsid w:val="00D82817"/>
    <w:rsid w:val="00D82AA5"/>
    <w:rsid w:val="00D87A1F"/>
    <w:rsid w:val="00D87E91"/>
    <w:rsid w:val="00D905CA"/>
    <w:rsid w:val="00D91C6E"/>
    <w:rsid w:val="00D922EE"/>
    <w:rsid w:val="00D92E7F"/>
    <w:rsid w:val="00D934ED"/>
    <w:rsid w:val="00D9366C"/>
    <w:rsid w:val="00D93970"/>
    <w:rsid w:val="00D94033"/>
    <w:rsid w:val="00D94114"/>
    <w:rsid w:val="00D94CD0"/>
    <w:rsid w:val="00D94F0C"/>
    <w:rsid w:val="00D952CA"/>
    <w:rsid w:val="00D96643"/>
    <w:rsid w:val="00D97301"/>
    <w:rsid w:val="00D973E8"/>
    <w:rsid w:val="00D977CD"/>
    <w:rsid w:val="00D977E7"/>
    <w:rsid w:val="00D97E11"/>
    <w:rsid w:val="00DA0DC4"/>
    <w:rsid w:val="00DA2912"/>
    <w:rsid w:val="00DA3ADD"/>
    <w:rsid w:val="00DA598B"/>
    <w:rsid w:val="00DA62F2"/>
    <w:rsid w:val="00DA7B4C"/>
    <w:rsid w:val="00DA7CF4"/>
    <w:rsid w:val="00DB02C0"/>
    <w:rsid w:val="00DB0C1F"/>
    <w:rsid w:val="00DB166C"/>
    <w:rsid w:val="00DB19A6"/>
    <w:rsid w:val="00DB19D5"/>
    <w:rsid w:val="00DB1AF8"/>
    <w:rsid w:val="00DB2703"/>
    <w:rsid w:val="00DB2DF2"/>
    <w:rsid w:val="00DB3209"/>
    <w:rsid w:val="00DB33BE"/>
    <w:rsid w:val="00DB5581"/>
    <w:rsid w:val="00DB5C49"/>
    <w:rsid w:val="00DC0B00"/>
    <w:rsid w:val="00DC0C76"/>
    <w:rsid w:val="00DC2949"/>
    <w:rsid w:val="00DC44AC"/>
    <w:rsid w:val="00DC5209"/>
    <w:rsid w:val="00DC7725"/>
    <w:rsid w:val="00DC7F19"/>
    <w:rsid w:val="00DD2D7C"/>
    <w:rsid w:val="00DD69CA"/>
    <w:rsid w:val="00DD7C43"/>
    <w:rsid w:val="00DE2D94"/>
    <w:rsid w:val="00DE3210"/>
    <w:rsid w:val="00DE6B0F"/>
    <w:rsid w:val="00DE7770"/>
    <w:rsid w:val="00DF045E"/>
    <w:rsid w:val="00DF16B9"/>
    <w:rsid w:val="00DF3509"/>
    <w:rsid w:val="00DF3856"/>
    <w:rsid w:val="00DF4D2E"/>
    <w:rsid w:val="00DF52B5"/>
    <w:rsid w:val="00DF5E1D"/>
    <w:rsid w:val="00DF7943"/>
    <w:rsid w:val="00DF7C9B"/>
    <w:rsid w:val="00E0084F"/>
    <w:rsid w:val="00E00C5B"/>
    <w:rsid w:val="00E07DF3"/>
    <w:rsid w:val="00E1134B"/>
    <w:rsid w:val="00E11E31"/>
    <w:rsid w:val="00E15103"/>
    <w:rsid w:val="00E157D5"/>
    <w:rsid w:val="00E157EF"/>
    <w:rsid w:val="00E15B14"/>
    <w:rsid w:val="00E1611E"/>
    <w:rsid w:val="00E233A6"/>
    <w:rsid w:val="00E23FD5"/>
    <w:rsid w:val="00E24612"/>
    <w:rsid w:val="00E246B6"/>
    <w:rsid w:val="00E24FC4"/>
    <w:rsid w:val="00E2545D"/>
    <w:rsid w:val="00E27808"/>
    <w:rsid w:val="00E27EB8"/>
    <w:rsid w:val="00E36210"/>
    <w:rsid w:val="00E37770"/>
    <w:rsid w:val="00E37853"/>
    <w:rsid w:val="00E41B79"/>
    <w:rsid w:val="00E41C8F"/>
    <w:rsid w:val="00E42BB0"/>
    <w:rsid w:val="00E43195"/>
    <w:rsid w:val="00E4486D"/>
    <w:rsid w:val="00E44FBC"/>
    <w:rsid w:val="00E47000"/>
    <w:rsid w:val="00E511E8"/>
    <w:rsid w:val="00E51249"/>
    <w:rsid w:val="00E51AB7"/>
    <w:rsid w:val="00E52579"/>
    <w:rsid w:val="00E52A28"/>
    <w:rsid w:val="00E563EF"/>
    <w:rsid w:val="00E56EA0"/>
    <w:rsid w:val="00E61A50"/>
    <w:rsid w:val="00E63740"/>
    <w:rsid w:val="00E648C8"/>
    <w:rsid w:val="00E67231"/>
    <w:rsid w:val="00E67A96"/>
    <w:rsid w:val="00E67CC7"/>
    <w:rsid w:val="00E71297"/>
    <w:rsid w:val="00E713F5"/>
    <w:rsid w:val="00E71FDB"/>
    <w:rsid w:val="00E76B93"/>
    <w:rsid w:val="00E77B31"/>
    <w:rsid w:val="00E83A4A"/>
    <w:rsid w:val="00E84EEF"/>
    <w:rsid w:val="00E86E15"/>
    <w:rsid w:val="00E9097D"/>
    <w:rsid w:val="00E90D9E"/>
    <w:rsid w:val="00E91A34"/>
    <w:rsid w:val="00E931A3"/>
    <w:rsid w:val="00E93732"/>
    <w:rsid w:val="00E93C94"/>
    <w:rsid w:val="00E93F28"/>
    <w:rsid w:val="00E949D1"/>
    <w:rsid w:val="00E95174"/>
    <w:rsid w:val="00E9696E"/>
    <w:rsid w:val="00E97216"/>
    <w:rsid w:val="00EA17E7"/>
    <w:rsid w:val="00EB0E5B"/>
    <w:rsid w:val="00EB1E63"/>
    <w:rsid w:val="00EB2134"/>
    <w:rsid w:val="00EB35DD"/>
    <w:rsid w:val="00EB3F9D"/>
    <w:rsid w:val="00EB55CD"/>
    <w:rsid w:val="00EB5F65"/>
    <w:rsid w:val="00EB756A"/>
    <w:rsid w:val="00EC1ECF"/>
    <w:rsid w:val="00EC2BA6"/>
    <w:rsid w:val="00EC3030"/>
    <w:rsid w:val="00EC45B3"/>
    <w:rsid w:val="00EC6E1B"/>
    <w:rsid w:val="00EC7EB9"/>
    <w:rsid w:val="00ED04B2"/>
    <w:rsid w:val="00ED235A"/>
    <w:rsid w:val="00ED2789"/>
    <w:rsid w:val="00ED2F17"/>
    <w:rsid w:val="00ED3B83"/>
    <w:rsid w:val="00ED4F32"/>
    <w:rsid w:val="00EE0156"/>
    <w:rsid w:val="00EE1F1C"/>
    <w:rsid w:val="00EE1FD3"/>
    <w:rsid w:val="00EE25DF"/>
    <w:rsid w:val="00EE2EAD"/>
    <w:rsid w:val="00EE5BBE"/>
    <w:rsid w:val="00EE6556"/>
    <w:rsid w:val="00EE6DB2"/>
    <w:rsid w:val="00EE73EB"/>
    <w:rsid w:val="00EE742E"/>
    <w:rsid w:val="00EE7E5E"/>
    <w:rsid w:val="00EF0744"/>
    <w:rsid w:val="00EF0974"/>
    <w:rsid w:val="00EF162E"/>
    <w:rsid w:val="00EF353E"/>
    <w:rsid w:val="00EF38FA"/>
    <w:rsid w:val="00EF39A3"/>
    <w:rsid w:val="00EF3B16"/>
    <w:rsid w:val="00EF459E"/>
    <w:rsid w:val="00EF4F42"/>
    <w:rsid w:val="00EF57D8"/>
    <w:rsid w:val="00EF63FE"/>
    <w:rsid w:val="00EF7C05"/>
    <w:rsid w:val="00EF7D6E"/>
    <w:rsid w:val="00F0022B"/>
    <w:rsid w:val="00F02A52"/>
    <w:rsid w:val="00F03F14"/>
    <w:rsid w:val="00F03F34"/>
    <w:rsid w:val="00F0414E"/>
    <w:rsid w:val="00F042AD"/>
    <w:rsid w:val="00F04E17"/>
    <w:rsid w:val="00F058E7"/>
    <w:rsid w:val="00F06405"/>
    <w:rsid w:val="00F06E85"/>
    <w:rsid w:val="00F0709E"/>
    <w:rsid w:val="00F0794E"/>
    <w:rsid w:val="00F11F0D"/>
    <w:rsid w:val="00F126FA"/>
    <w:rsid w:val="00F12D89"/>
    <w:rsid w:val="00F12D8B"/>
    <w:rsid w:val="00F12DED"/>
    <w:rsid w:val="00F1633A"/>
    <w:rsid w:val="00F16868"/>
    <w:rsid w:val="00F1699F"/>
    <w:rsid w:val="00F176E4"/>
    <w:rsid w:val="00F177D5"/>
    <w:rsid w:val="00F20BEA"/>
    <w:rsid w:val="00F2249C"/>
    <w:rsid w:val="00F224E8"/>
    <w:rsid w:val="00F22A55"/>
    <w:rsid w:val="00F22A88"/>
    <w:rsid w:val="00F22AE8"/>
    <w:rsid w:val="00F257AB"/>
    <w:rsid w:val="00F26D41"/>
    <w:rsid w:val="00F2786E"/>
    <w:rsid w:val="00F31076"/>
    <w:rsid w:val="00F33430"/>
    <w:rsid w:val="00F34003"/>
    <w:rsid w:val="00F3500B"/>
    <w:rsid w:val="00F36BF6"/>
    <w:rsid w:val="00F37559"/>
    <w:rsid w:val="00F37986"/>
    <w:rsid w:val="00F37B74"/>
    <w:rsid w:val="00F405D1"/>
    <w:rsid w:val="00F40E22"/>
    <w:rsid w:val="00F43139"/>
    <w:rsid w:val="00F4349B"/>
    <w:rsid w:val="00F43E53"/>
    <w:rsid w:val="00F445B6"/>
    <w:rsid w:val="00F4596E"/>
    <w:rsid w:val="00F45A22"/>
    <w:rsid w:val="00F46F3D"/>
    <w:rsid w:val="00F47D83"/>
    <w:rsid w:val="00F53763"/>
    <w:rsid w:val="00F54229"/>
    <w:rsid w:val="00F54EE9"/>
    <w:rsid w:val="00F54F25"/>
    <w:rsid w:val="00F557A8"/>
    <w:rsid w:val="00F61C6D"/>
    <w:rsid w:val="00F621C0"/>
    <w:rsid w:val="00F62342"/>
    <w:rsid w:val="00F62408"/>
    <w:rsid w:val="00F630E6"/>
    <w:rsid w:val="00F63471"/>
    <w:rsid w:val="00F63EAA"/>
    <w:rsid w:val="00F6486D"/>
    <w:rsid w:val="00F64C6F"/>
    <w:rsid w:val="00F64F4A"/>
    <w:rsid w:val="00F65705"/>
    <w:rsid w:val="00F65C68"/>
    <w:rsid w:val="00F65D3D"/>
    <w:rsid w:val="00F66137"/>
    <w:rsid w:val="00F66232"/>
    <w:rsid w:val="00F6666E"/>
    <w:rsid w:val="00F67826"/>
    <w:rsid w:val="00F67E55"/>
    <w:rsid w:val="00F71793"/>
    <w:rsid w:val="00F71A0E"/>
    <w:rsid w:val="00F7205D"/>
    <w:rsid w:val="00F72782"/>
    <w:rsid w:val="00F7747B"/>
    <w:rsid w:val="00F77B53"/>
    <w:rsid w:val="00F805C6"/>
    <w:rsid w:val="00F8077E"/>
    <w:rsid w:val="00F81A32"/>
    <w:rsid w:val="00F81DD4"/>
    <w:rsid w:val="00F86578"/>
    <w:rsid w:val="00F874F4"/>
    <w:rsid w:val="00F9076C"/>
    <w:rsid w:val="00F92AB2"/>
    <w:rsid w:val="00F95A4D"/>
    <w:rsid w:val="00F965CE"/>
    <w:rsid w:val="00F97057"/>
    <w:rsid w:val="00FA0975"/>
    <w:rsid w:val="00FA0E02"/>
    <w:rsid w:val="00FA1742"/>
    <w:rsid w:val="00FA311C"/>
    <w:rsid w:val="00FA435A"/>
    <w:rsid w:val="00FA4DE8"/>
    <w:rsid w:val="00FA5502"/>
    <w:rsid w:val="00FA5703"/>
    <w:rsid w:val="00FA630D"/>
    <w:rsid w:val="00FA74C1"/>
    <w:rsid w:val="00FA7B00"/>
    <w:rsid w:val="00FA7DF3"/>
    <w:rsid w:val="00FB0174"/>
    <w:rsid w:val="00FB0ABF"/>
    <w:rsid w:val="00FB1D11"/>
    <w:rsid w:val="00FB3488"/>
    <w:rsid w:val="00FB3746"/>
    <w:rsid w:val="00FB390B"/>
    <w:rsid w:val="00FB50EB"/>
    <w:rsid w:val="00FC3FCA"/>
    <w:rsid w:val="00FC6FC0"/>
    <w:rsid w:val="00FD253A"/>
    <w:rsid w:val="00FD3564"/>
    <w:rsid w:val="00FD3915"/>
    <w:rsid w:val="00FD3C6F"/>
    <w:rsid w:val="00FD6083"/>
    <w:rsid w:val="00FD69E2"/>
    <w:rsid w:val="00FE0AFC"/>
    <w:rsid w:val="00FE1704"/>
    <w:rsid w:val="00FE1809"/>
    <w:rsid w:val="00FE4647"/>
    <w:rsid w:val="00FE5B10"/>
    <w:rsid w:val="00FE5D4B"/>
    <w:rsid w:val="00FE6070"/>
    <w:rsid w:val="00FE6584"/>
    <w:rsid w:val="00FE70DB"/>
    <w:rsid w:val="00FE71FD"/>
    <w:rsid w:val="00FF0015"/>
    <w:rsid w:val="00FF0E11"/>
    <w:rsid w:val="00FF22FF"/>
    <w:rsid w:val="00FF27FE"/>
    <w:rsid w:val="00FF3AD6"/>
    <w:rsid w:val="00FF4C88"/>
    <w:rsid w:val="00FF580B"/>
    <w:rsid w:val="00FF745A"/>
    <w:rsid w:val="00FF7FA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B7"/>
    <w:pPr>
      <w:spacing w:after="200" w:line="276" w:lineRule="auto"/>
    </w:pPr>
    <w:rPr>
      <w:sz w:val="22"/>
      <w:lang w:bidi="hi-IN"/>
    </w:rPr>
  </w:style>
  <w:style w:type="paragraph" w:styleId="Heading1">
    <w:name w:val="heading 1"/>
    <w:basedOn w:val="Normal"/>
    <w:link w:val="Heading1Char"/>
    <w:uiPriority w:val="1"/>
    <w:qFormat/>
    <w:rsid w:val="00651B36"/>
    <w:pPr>
      <w:widowControl w:val="0"/>
      <w:spacing w:after="0" w:line="240" w:lineRule="auto"/>
      <w:outlineLvl w:val="0"/>
    </w:pPr>
    <w:rPr>
      <w:rFonts w:ascii="Arial" w:eastAsia="Arial" w:hAnsi="Arial"/>
      <w:b/>
      <w:bCs/>
      <w:sz w:val="20"/>
      <w:szCs w:val="22"/>
      <w:lang w:bidi="ar-SA"/>
    </w:rPr>
  </w:style>
  <w:style w:type="paragraph" w:styleId="Heading2">
    <w:name w:val="heading 2"/>
    <w:basedOn w:val="Normal"/>
    <w:next w:val="Normal"/>
    <w:link w:val="Heading2Char"/>
    <w:uiPriority w:val="9"/>
    <w:unhideWhenUsed/>
    <w:qFormat/>
    <w:rsid w:val="00D43EDF"/>
    <w:pPr>
      <w:keepNext/>
      <w:keepLines/>
      <w:spacing w:before="200" w:after="0"/>
      <w:outlineLvl w:val="1"/>
    </w:pPr>
    <w:rPr>
      <w:rFonts w:ascii="Cambria" w:eastAsia="Times New Roman" w:hAnsi="Cambria"/>
      <w:b/>
      <w:bCs/>
      <w:color w:val="4F81BD"/>
      <w:sz w:val="26"/>
      <w:szCs w:val="23"/>
      <w:lang w:bidi="ar-SA"/>
    </w:rPr>
  </w:style>
  <w:style w:type="paragraph" w:styleId="Heading3">
    <w:name w:val="heading 3"/>
    <w:basedOn w:val="Normal"/>
    <w:next w:val="Normal"/>
    <w:link w:val="Heading3Char"/>
    <w:uiPriority w:val="1"/>
    <w:unhideWhenUsed/>
    <w:qFormat/>
    <w:rsid w:val="00651B36"/>
    <w:pPr>
      <w:keepNext/>
      <w:keepLines/>
      <w:suppressAutoHyphens/>
      <w:spacing w:before="200" w:after="0" w:line="240" w:lineRule="auto"/>
      <w:outlineLvl w:val="2"/>
    </w:pPr>
    <w:rPr>
      <w:rFonts w:ascii="Cambria" w:eastAsia="Times New Roman" w:hAnsi="Cambria"/>
      <w:b/>
      <w:bCs/>
      <w:color w:val="4F81BD"/>
      <w:sz w:val="24"/>
      <w:szCs w:val="24"/>
      <w:lang w:eastAsia="ar-SA" w:bidi="ar-SA"/>
    </w:rPr>
  </w:style>
  <w:style w:type="paragraph" w:styleId="Heading4">
    <w:name w:val="heading 4"/>
    <w:basedOn w:val="Normal"/>
    <w:next w:val="Normal"/>
    <w:link w:val="Heading4Char"/>
    <w:uiPriority w:val="9"/>
    <w:unhideWhenUsed/>
    <w:qFormat/>
    <w:rsid w:val="00FD69E2"/>
    <w:pPr>
      <w:keepNext/>
      <w:keepLines/>
      <w:suppressAutoHyphens/>
      <w:spacing w:before="200" w:after="0" w:line="240" w:lineRule="auto"/>
      <w:outlineLvl w:val="3"/>
    </w:pPr>
    <w:rPr>
      <w:rFonts w:ascii="Cambria" w:eastAsia="Times New Roman" w:hAnsi="Cambria"/>
      <w:b/>
      <w:bCs/>
      <w:i/>
      <w:iCs/>
      <w:color w:val="4F81BD"/>
      <w:sz w:val="24"/>
      <w:szCs w:val="24"/>
      <w:lang w:eastAsia="ar-SA" w:bidi="ar-SA"/>
    </w:rPr>
  </w:style>
  <w:style w:type="paragraph" w:styleId="Heading5">
    <w:name w:val="heading 5"/>
    <w:basedOn w:val="Normal"/>
    <w:next w:val="Normal"/>
    <w:link w:val="Heading5Char"/>
    <w:uiPriority w:val="9"/>
    <w:unhideWhenUsed/>
    <w:qFormat/>
    <w:rsid w:val="00117D66"/>
    <w:pPr>
      <w:keepNext/>
      <w:keepLines/>
      <w:spacing w:before="200" w:after="0"/>
      <w:outlineLvl w:val="4"/>
    </w:pPr>
    <w:rPr>
      <w:rFonts w:ascii="Cambria" w:eastAsia="Times New Roman" w:hAnsi="Cambria"/>
      <w:color w:val="243F60"/>
      <w:sz w:val="20"/>
      <w:lang w:bidi="ar-SA"/>
    </w:rPr>
  </w:style>
  <w:style w:type="paragraph" w:styleId="Heading6">
    <w:name w:val="heading 6"/>
    <w:basedOn w:val="Normal"/>
    <w:next w:val="Normal"/>
    <w:link w:val="Heading6Char"/>
    <w:uiPriority w:val="9"/>
    <w:unhideWhenUsed/>
    <w:qFormat/>
    <w:rsid w:val="00613D5C"/>
    <w:pPr>
      <w:keepNext/>
      <w:keepLines/>
      <w:spacing w:before="200" w:after="0"/>
      <w:outlineLvl w:val="5"/>
    </w:pPr>
    <w:rPr>
      <w:rFonts w:ascii="Cambria" w:eastAsia="Times New Roman" w:hAnsi="Cambria"/>
      <w:i/>
      <w:iCs/>
      <w:color w:val="243F60"/>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EE5BBE"/>
    <w:pPr>
      <w:suppressAutoHyphens/>
      <w:spacing w:after="0" w:line="240" w:lineRule="auto"/>
      <w:jc w:val="both"/>
    </w:pPr>
    <w:rPr>
      <w:rFonts w:ascii="Times New Roman" w:eastAsia="Times New Roman" w:hAnsi="Times New Roman"/>
      <w:sz w:val="24"/>
      <w:szCs w:val="24"/>
      <w:lang w:eastAsia="ar-SA" w:bidi="ar-SA"/>
    </w:rPr>
  </w:style>
  <w:style w:type="character" w:customStyle="1" w:styleId="BodyTextChar">
    <w:name w:val="Body Text Char"/>
    <w:link w:val="BodyText"/>
    <w:rsid w:val="00EE5BBE"/>
    <w:rPr>
      <w:rFonts w:ascii="Times New Roman" w:eastAsia="Times New Roman" w:hAnsi="Times New Roman" w:cs="Mangal"/>
      <w:sz w:val="24"/>
      <w:szCs w:val="24"/>
      <w:lang w:eastAsia="ar-SA"/>
    </w:rPr>
  </w:style>
  <w:style w:type="paragraph" w:styleId="BodyTextIndent2">
    <w:name w:val="Body Text Indent 2"/>
    <w:basedOn w:val="Normal"/>
    <w:link w:val="BodyTextIndent2Char"/>
    <w:uiPriority w:val="99"/>
    <w:unhideWhenUsed/>
    <w:rsid w:val="00EE5BBE"/>
    <w:pPr>
      <w:spacing w:after="120" w:line="480" w:lineRule="auto"/>
      <w:ind w:left="360"/>
    </w:pPr>
  </w:style>
  <w:style w:type="character" w:customStyle="1" w:styleId="BodyTextIndent2Char">
    <w:name w:val="Body Text Indent 2 Char"/>
    <w:basedOn w:val="DefaultParagraphFont"/>
    <w:link w:val="BodyTextIndent2"/>
    <w:uiPriority w:val="99"/>
    <w:rsid w:val="00EE5BBE"/>
  </w:style>
  <w:style w:type="paragraph" w:customStyle="1" w:styleId="Style">
    <w:name w:val="Style"/>
    <w:uiPriority w:val="99"/>
    <w:rsid w:val="00BF0967"/>
    <w:pPr>
      <w:widowControl w:val="0"/>
      <w:autoSpaceDE w:val="0"/>
      <w:autoSpaceDN w:val="0"/>
      <w:adjustRightInd w:val="0"/>
    </w:pPr>
    <w:rPr>
      <w:rFonts w:ascii="Times New Roman" w:eastAsia="Times New Roman" w:hAnsi="Times New Roman"/>
      <w:sz w:val="24"/>
      <w:szCs w:val="24"/>
      <w:lang w:bidi="hi-IN"/>
    </w:rPr>
  </w:style>
  <w:style w:type="character" w:customStyle="1" w:styleId="Heading4Char">
    <w:name w:val="Heading 4 Char"/>
    <w:link w:val="Heading4"/>
    <w:uiPriority w:val="9"/>
    <w:rsid w:val="00FD69E2"/>
    <w:rPr>
      <w:rFonts w:ascii="Cambria" w:eastAsia="Times New Roman" w:hAnsi="Cambria" w:cs="Mangal"/>
      <w:b/>
      <w:bCs/>
      <w:i/>
      <w:iCs/>
      <w:color w:val="4F81BD"/>
      <w:sz w:val="24"/>
      <w:szCs w:val="24"/>
      <w:lang w:eastAsia="ar-SA"/>
    </w:rPr>
  </w:style>
  <w:style w:type="character" w:customStyle="1" w:styleId="Heading5Char">
    <w:name w:val="Heading 5 Char"/>
    <w:link w:val="Heading5"/>
    <w:uiPriority w:val="9"/>
    <w:rsid w:val="00117D66"/>
    <w:rPr>
      <w:rFonts w:ascii="Cambria" w:eastAsia="Times New Roman" w:hAnsi="Cambria" w:cs="Times New Roman"/>
      <w:color w:val="243F60"/>
    </w:rPr>
  </w:style>
  <w:style w:type="paragraph" w:styleId="NoSpacing">
    <w:name w:val="No Spacing"/>
    <w:uiPriority w:val="99"/>
    <w:qFormat/>
    <w:rsid w:val="00D43EDF"/>
    <w:pPr>
      <w:suppressAutoHyphens/>
    </w:pPr>
    <w:rPr>
      <w:rFonts w:ascii="Times New Roman" w:eastAsia="Times New Roman" w:hAnsi="Times New Roman"/>
      <w:sz w:val="24"/>
      <w:szCs w:val="24"/>
      <w:lang w:eastAsia="ar-SA"/>
    </w:rPr>
  </w:style>
  <w:style w:type="character" w:customStyle="1" w:styleId="Heading2Char">
    <w:name w:val="Heading 2 Char"/>
    <w:link w:val="Heading2"/>
    <w:uiPriority w:val="9"/>
    <w:rsid w:val="00D43EDF"/>
    <w:rPr>
      <w:rFonts w:ascii="Cambria" w:eastAsia="Times New Roman" w:hAnsi="Cambria" w:cs="Times New Roman"/>
      <w:b/>
      <w:bCs/>
      <w:color w:val="4F81BD"/>
      <w:sz w:val="26"/>
      <w:szCs w:val="23"/>
    </w:rPr>
  </w:style>
  <w:style w:type="paragraph" w:styleId="ListParagraph">
    <w:name w:val="List Paragraph"/>
    <w:aliases w:val="Bullets,List Paragraph1,Citation List,Resume Title,List_Paragraph,Multilevel para_II,List Paragraph (numbered (a)),References,normal,First level bullet,List Paragraph Char Char,Bullet 1,Number_1,SGLText List Paragraph,new,List Paragraph11"/>
    <w:basedOn w:val="Normal"/>
    <w:link w:val="ListParagraphChar"/>
    <w:uiPriority w:val="34"/>
    <w:qFormat/>
    <w:rsid w:val="00CB7506"/>
    <w:pPr>
      <w:spacing w:after="0" w:line="240" w:lineRule="auto"/>
      <w:ind w:left="720"/>
      <w:contextualSpacing/>
      <w:jc w:val="both"/>
    </w:pPr>
    <w:rPr>
      <w:sz w:val="20"/>
      <w:szCs w:val="22"/>
      <w:lang w:val="en-IN" w:bidi="ar-SA"/>
    </w:rPr>
  </w:style>
  <w:style w:type="paragraph" w:styleId="BodyTextIndent">
    <w:name w:val="Body Text Indent"/>
    <w:basedOn w:val="Normal"/>
    <w:link w:val="BodyTextIndentChar"/>
    <w:uiPriority w:val="99"/>
    <w:unhideWhenUsed/>
    <w:rsid w:val="00613D5C"/>
    <w:pPr>
      <w:spacing w:after="120"/>
      <w:ind w:left="360"/>
    </w:pPr>
  </w:style>
  <w:style w:type="character" w:customStyle="1" w:styleId="BodyTextIndentChar">
    <w:name w:val="Body Text Indent Char"/>
    <w:basedOn w:val="DefaultParagraphFont"/>
    <w:link w:val="BodyTextIndent"/>
    <w:uiPriority w:val="99"/>
    <w:rsid w:val="00613D5C"/>
  </w:style>
  <w:style w:type="paragraph" w:styleId="NormalWeb">
    <w:name w:val="Normal (Web)"/>
    <w:basedOn w:val="Normal"/>
    <w:uiPriority w:val="99"/>
    <w:rsid w:val="00613D5C"/>
    <w:pPr>
      <w:spacing w:before="280" w:after="115" w:line="240" w:lineRule="auto"/>
    </w:pPr>
    <w:rPr>
      <w:rFonts w:ascii="Times New Roman" w:eastAsia="Times New Roman" w:hAnsi="Times New Roman"/>
      <w:sz w:val="24"/>
      <w:szCs w:val="24"/>
      <w:lang w:eastAsia="ar-SA" w:bidi="ar-SA"/>
    </w:rPr>
  </w:style>
  <w:style w:type="character" w:customStyle="1" w:styleId="Heading6Char">
    <w:name w:val="Heading 6 Char"/>
    <w:link w:val="Heading6"/>
    <w:uiPriority w:val="9"/>
    <w:rsid w:val="00613D5C"/>
    <w:rPr>
      <w:rFonts w:ascii="Cambria" w:eastAsia="Times New Roman" w:hAnsi="Cambria" w:cs="Times New Roman"/>
      <w:i/>
      <w:iCs/>
      <w:color w:val="243F60"/>
    </w:rPr>
  </w:style>
  <w:style w:type="paragraph" w:styleId="BalloonText">
    <w:name w:val="Balloon Text"/>
    <w:basedOn w:val="Normal"/>
    <w:link w:val="BalloonTextChar"/>
    <w:uiPriority w:val="99"/>
    <w:semiHidden/>
    <w:unhideWhenUsed/>
    <w:rsid w:val="00F95A4D"/>
    <w:pPr>
      <w:spacing w:after="0" w:line="240" w:lineRule="auto"/>
    </w:pPr>
    <w:rPr>
      <w:rFonts w:ascii="Tahoma" w:hAnsi="Tahoma"/>
      <w:sz w:val="16"/>
      <w:szCs w:val="14"/>
      <w:lang w:bidi="ar-SA"/>
    </w:rPr>
  </w:style>
  <w:style w:type="character" w:customStyle="1" w:styleId="BalloonTextChar">
    <w:name w:val="Balloon Text Char"/>
    <w:link w:val="BalloonText"/>
    <w:uiPriority w:val="99"/>
    <w:semiHidden/>
    <w:rsid w:val="00F95A4D"/>
    <w:rPr>
      <w:rFonts w:ascii="Tahoma" w:hAnsi="Tahoma" w:cs="Mangal"/>
      <w:sz w:val="16"/>
      <w:szCs w:val="14"/>
    </w:rPr>
  </w:style>
  <w:style w:type="paragraph" w:styleId="BodyTextIndent3">
    <w:name w:val="Body Text Indent 3"/>
    <w:basedOn w:val="Normal"/>
    <w:link w:val="BodyTextIndent3Char"/>
    <w:uiPriority w:val="99"/>
    <w:semiHidden/>
    <w:unhideWhenUsed/>
    <w:rsid w:val="00651B36"/>
    <w:pPr>
      <w:spacing w:after="120"/>
      <w:ind w:left="283"/>
    </w:pPr>
    <w:rPr>
      <w:sz w:val="16"/>
      <w:szCs w:val="14"/>
      <w:lang w:bidi="ar-SA"/>
    </w:rPr>
  </w:style>
  <w:style w:type="character" w:customStyle="1" w:styleId="BodyTextIndent3Char">
    <w:name w:val="Body Text Indent 3 Char"/>
    <w:link w:val="BodyTextIndent3"/>
    <w:uiPriority w:val="99"/>
    <w:semiHidden/>
    <w:rsid w:val="00651B36"/>
    <w:rPr>
      <w:sz w:val="16"/>
      <w:szCs w:val="14"/>
    </w:rPr>
  </w:style>
  <w:style w:type="character" w:customStyle="1" w:styleId="Heading1Char">
    <w:name w:val="Heading 1 Char"/>
    <w:link w:val="Heading1"/>
    <w:uiPriority w:val="1"/>
    <w:rsid w:val="00651B36"/>
    <w:rPr>
      <w:rFonts w:ascii="Arial" w:eastAsia="Arial" w:hAnsi="Arial"/>
      <w:b/>
      <w:bCs/>
      <w:szCs w:val="22"/>
      <w:lang w:bidi="ar-SA"/>
    </w:rPr>
  </w:style>
  <w:style w:type="character" w:customStyle="1" w:styleId="Heading3Char">
    <w:name w:val="Heading 3 Char"/>
    <w:link w:val="Heading3"/>
    <w:uiPriority w:val="1"/>
    <w:rsid w:val="00651B36"/>
    <w:rPr>
      <w:rFonts w:ascii="Cambria" w:eastAsia="Times New Roman" w:hAnsi="Cambria" w:cs="Times New Roman"/>
      <w:b/>
      <w:bCs/>
      <w:color w:val="4F81BD"/>
      <w:sz w:val="24"/>
      <w:szCs w:val="24"/>
      <w:lang w:eastAsia="ar-SA" w:bidi="ar-SA"/>
    </w:rPr>
  </w:style>
  <w:style w:type="paragraph" w:styleId="Footer">
    <w:name w:val="footer"/>
    <w:basedOn w:val="Normal"/>
    <w:link w:val="FooterChar"/>
    <w:uiPriority w:val="99"/>
    <w:unhideWhenUsed/>
    <w:rsid w:val="00651B36"/>
    <w:pPr>
      <w:tabs>
        <w:tab w:val="center" w:pos="4513"/>
        <w:tab w:val="right" w:pos="9026"/>
      </w:tabs>
      <w:suppressAutoHyphens/>
      <w:spacing w:after="0" w:line="240" w:lineRule="auto"/>
    </w:pPr>
    <w:rPr>
      <w:rFonts w:ascii="Times New Roman" w:eastAsia="Times New Roman" w:hAnsi="Times New Roman"/>
      <w:sz w:val="24"/>
      <w:szCs w:val="24"/>
      <w:lang w:eastAsia="ar-SA" w:bidi="ar-SA"/>
    </w:rPr>
  </w:style>
  <w:style w:type="character" w:customStyle="1" w:styleId="FooterChar">
    <w:name w:val="Footer Char"/>
    <w:link w:val="Footer"/>
    <w:uiPriority w:val="99"/>
    <w:rsid w:val="00651B36"/>
    <w:rPr>
      <w:rFonts w:ascii="Times New Roman" w:eastAsia="Times New Roman" w:hAnsi="Times New Roman" w:cs="Times New Roman"/>
      <w:sz w:val="24"/>
      <w:szCs w:val="24"/>
      <w:lang w:eastAsia="ar-SA" w:bidi="ar-SA"/>
    </w:rPr>
  </w:style>
  <w:style w:type="paragraph" w:styleId="BodyText2">
    <w:name w:val="Body Text 2"/>
    <w:basedOn w:val="Normal"/>
    <w:link w:val="BodyText2Char"/>
    <w:uiPriority w:val="99"/>
    <w:semiHidden/>
    <w:unhideWhenUsed/>
    <w:rsid w:val="00651B36"/>
    <w:pPr>
      <w:suppressAutoHyphens/>
      <w:spacing w:after="120" w:line="480" w:lineRule="auto"/>
    </w:pPr>
    <w:rPr>
      <w:rFonts w:ascii="Times New Roman" w:eastAsia="Times New Roman" w:hAnsi="Times New Roman"/>
      <w:sz w:val="24"/>
      <w:szCs w:val="24"/>
      <w:lang w:eastAsia="ar-SA" w:bidi="ar-SA"/>
    </w:rPr>
  </w:style>
  <w:style w:type="character" w:customStyle="1" w:styleId="BodyText2Char">
    <w:name w:val="Body Text 2 Char"/>
    <w:link w:val="BodyText2"/>
    <w:uiPriority w:val="99"/>
    <w:semiHidden/>
    <w:rsid w:val="00651B36"/>
    <w:rPr>
      <w:rFonts w:ascii="Times New Roman" w:eastAsia="Times New Roman" w:hAnsi="Times New Roman" w:cs="Mangal"/>
      <w:sz w:val="24"/>
      <w:szCs w:val="24"/>
      <w:lang w:eastAsia="ar-SA"/>
    </w:rPr>
  </w:style>
  <w:style w:type="paragraph" w:customStyle="1" w:styleId="TableParagraph">
    <w:name w:val="Table Paragraph"/>
    <w:basedOn w:val="Normal"/>
    <w:uiPriority w:val="1"/>
    <w:qFormat/>
    <w:rsid w:val="00651B36"/>
    <w:pPr>
      <w:widowControl w:val="0"/>
      <w:spacing w:after="0" w:line="240" w:lineRule="auto"/>
    </w:pPr>
    <w:rPr>
      <w:szCs w:val="22"/>
      <w:lang w:bidi="ar-SA"/>
    </w:rPr>
  </w:style>
  <w:style w:type="paragraph" w:styleId="Header">
    <w:name w:val="header"/>
    <w:basedOn w:val="Normal"/>
    <w:link w:val="HeaderChar"/>
    <w:uiPriority w:val="99"/>
    <w:unhideWhenUsed/>
    <w:rsid w:val="00651B36"/>
    <w:pPr>
      <w:widowControl w:val="0"/>
      <w:tabs>
        <w:tab w:val="center" w:pos="4513"/>
        <w:tab w:val="right" w:pos="9026"/>
      </w:tabs>
      <w:spacing w:after="0" w:line="240" w:lineRule="auto"/>
    </w:pPr>
    <w:rPr>
      <w:sz w:val="20"/>
      <w:szCs w:val="22"/>
      <w:lang w:bidi="ar-SA"/>
    </w:rPr>
  </w:style>
  <w:style w:type="character" w:customStyle="1" w:styleId="HeaderChar">
    <w:name w:val="Header Char"/>
    <w:link w:val="Header"/>
    <w:uiPriority w:val="99"/>
    <w:rsid w:val="00651B36"/>
    <w:rPr>
      <w:szCs w:val="22"/>
      <w:lang w:bidi="ar-SA"/>
    </w:rPr>
  </w:style>
  <w:style w:type="character" w:customStyle="1" w:styleId="ListParagraphChar">
    <w:name w:val="List Paragraph Char"/>
    <w:aliases w:val="Bullets Char,List Paragraph1 Char,Citation List Char,Resume Title Char,List_Paragraph Char,Multilevel para_II Char,List Paragraph (numbered (a)) Char,References Char,normal Char,First level bullet Char,List Paragraph Char Char Char"/>
    <w:link w:val="ListParagraph"/>
    <w:uiPriority w:val="34"/>
    <w:qFormat/>
    <w:locked/>
    <w:rsid w:val="00651B36"/>
    <w:rPr>
      <w:rFonts w:ascii="Calibri" w:eastAsia="Calibri" w:hAnsi="Calibri" w:cs="Times New Roman"/>
      <w:szCs w:val="22"/>
      <w:lang w:val="en-IN" w:bidi="ar-SA"/>
    </w:rPr>
  </w:style>
  <w:style w:type="character" w:styleId="Hyperlink">
    <w:name w:val="Hyperlink"/>
    <w:rsid w:val="00651B36"/>
    <w:rPr>
      <w:color w:val="0000FF"/>
      <w:u w:val="single"/>
    </w:rPr>
  </w:style>
  <w:style w:type="paragraph" w:customStyle="1" w:styleId="ColorfulList-Accent11">
    <w:name w:val="Colorful List - Accent 11"/>
    <w:basedOn w:val="Normal"/>
    <w:uiPriority w:val="34"/>
    <w:qFormat/>
    <w:rsid w:val="00651B36"/>
    <w:pPr>
      <w:ind w:left="720"/>
    </w:pPr>
    <w:rPr>
      <w:rFonts w:eastAsia="Times New Roman"/>
      <w:szCs w:val="22"/>
      <w:lang w:bidi="ar-SA"/>
    </w:rPr>
  </w:style>
  <w:style w:type="paragraph" w:styleId="Revision">
    <w:name w:val="Revision"/>
    <w:hidden/>
    <w:uiPriority w:val="99"/>
    <w:semiHidden/>
    <w:rsid w:val="00AD052E"/>
    <w:rPr>
      <w:sz w:val="22"/>
      <w:lang w:bidi="hi-IN"/>
    </w:rPr>
  </w:style>
  <w:style w:type="paragraph" w:styleId="Subtitle">
    <w:name w:val="Subtitle"/>
    <w:basedOn w:val="Normal"/>
    <w:next w:val="Normal"/>
    <w:link w:val="SubtitleChar"/>
    <w:uiPriority w:val="11"/>
    <w:qFormat/>
    <w:rsid w:val="00D82AA5"/>
    <w:pPr>
      <w:keepNext/>
      <w:keepLines/>
      <w:spacing w:before="360" w:after="80"/>
    </w:pPr>
    <w:rPr>
      <w:rFonts w:ascii="Georgia" w:eastAsia="Georgia" w:hAnsi="Georgia"/>
      <w:i/>
      <w:color w:val="666666"/>
      <w:sz w:val="48"/>
      <w:szCs w:val="48"/>
      <w:lang w:eastAsia="en-IN" w:bidi="ar-SA"/>
    </w:rPr>
  </w:style>
  <w:style w:type="character" w:customStyle="1" w:styleId="SubtitleChar">
    <w:name w:val="Subtitle Char"/>
    <w:link w:val="Subtitle"/>
    <w:uiPriority w:val="11"/>
    <w:rsid w:val="00D82AA5"/>
    <w:rPr>
      <w:rFonts w:ascii="Georgia" w:eastAsia="Georgia" w:hAnsi="Georgia" w:cs="Georgia"/>
      <w:i/>
      <w:color w:val="666666"/>
      <w:sz w:val="48"/>
      <w:szCs w:val="48"/>
      <w:lang w:eastAsia="en-IN"/>
    </w:rPr>
  </w:style>
  <w:style w:type="paragraph" w:styleId="BodyText3">
    <w:name w:val="Body Text 3"/>
    <w:basedOn w:val="Normal"/>
    <w:link w:val="BodyText3Char"/>
    <w:uiPriority w:val="99"/>
    <w:semiHidden/>
    <w:unhideWhenUsed/>
    <w:rsid w:val="00CC67DE"/>
    <w:pPr>
      <w:spacing w:after="120"/>
    </w:pPr>
    <w:rPr>
      <w:sz w:val="16"/>
      <w:szCs w:val="14"/>
      <w:lang w:bidi="ar-SA"/>
    </w:rPr>
  </w:style>
  <w:style w:type="character" w:customStyle="1" w:styleId="BodyText3Char">
    <w:name w:val="Body Text 3 Char"/>
    <w:link w:val="BodyText3"/>
    <w:uiPriority w:val="99"/>
    <w:semiHidden/>
    <w:rsid w:val="00CC67DE"/>
    <w:rPr>
      <w:sz w:val="16"/>
      <w:szCs w:val="14"/>
    </w:rPr>
  </w:style>
  <w:style w:type="paragraph" w:customStyle="1" w:styleId="SectionVHeader">
    <w:name w:val="Section V. Header"/>
    <w:basedOn w:val="Normal"/>
    <w:rsid w:val="00CC67DE"/>
    <w:pPr>
      <w:spacing w:after="0" w:line="240" w:lineRule="auto"/>
      <w:jc w:val="center"/>
    </w:pPr>
    <w:rPr>
      <w:rFonts w:ascii="Arial" w:eastAsia="Times New Roman" w:hAnsi="Arial"/>
      <w:b/>
      <w:sz w:val="36"/>
      <w:lang w:val="es-ES_tradnl" w:bidi="ar-SA"/>
    </w:rPr>
  </w:style>
  <w:style w:type="character" w:customStyle="1" w:styleId="Table">
    <w:name w:val="Table"/>
    <w:rsid w:val="00CC67DE"/>
    <w:rPr>
      <w:rFonts w:ascii="Arial" w:hAnsi="Arial"/>
      <w:sz w:val="20"/>
    </w:rPr>
  </w:style>
  <w:style w:type="paragraph" w:styleId="FootnoteText">
    <w:name w:val="footnote text"/>
    <w:basedOn w:val="Normal"/>
    <w:link w:val="FootnoteTextChar"/>
    <w:semiHidden/>
    <w:unhideWhenUsed/>
    <w:rsid w:val="00CC67DE"/>
    <w:pPr>
      <w:spacing w:after="0" w:line="240" w:lineRule="auto"/>
      <w:jc w:val="both"/>
    </w:pPr>
    <w:rPr>
      <w:rFonts w:ascii="Arial" w:eastAsia="Times New Roman" w:hAnsi="Arial"/>
      <w:sz w:val="20"/>
      <w:lang w:val="es-ES_tradnl" w:bidi="ar-SA"/>
    </w:rPr>
  </w:style>
  <w:style w:type="character" w:customStyle="1" w:styleId="FootnoteTextChar">
    <w:name w:val="Footnote Text Char"/>
    <w:link w:val="FootnoteText"/>
    <w:semiHidden/>
    <w:rsid w:val="00CC67DE"/>
    <w:rPr>
      <w:rFonts w:ascii="Arial" w:eastAsia="Times New Roman" w:hAnsi="Arial" w:cs="Times New Roman"/>
      <w:sz w:val="20"/>
      <w:lang w:val="es-ES_tradnl" w:bidi="ar-SA"/>
    </w:rPr>
  </w:style>
  <w:style w:type="paragraph" w:styleId="BlockText">
    <w:name w:val="Block Text"/>
    <w:basedOn w:val="Normal"/>
    <w:semiHidden/>
    <w:unhideWhenUsed/>
    <w:rsid w:val="00CC67DE"/>
    <w:pPr>
      <w:spacing w:after="0" w:line="240" w:lineRule="auto"/>
      <w:ind w:left="180" w:right="108"/>
      <w:jc w:val="both"/>
    </w:pPr>
    <w:rPr>
      <w:rFonts w:ascii="Comic Sans MS" w:eastAsia="Times New Roman" w:hAnsi="Comic Sans MS" w:cs="Arial"/>
      <w:b/>
      <w:bCs/>
      <w:i/>
      <w:iCs/>
      <w:sz w:val="16"/>
      <w:szCs w:val="24"/>
      <w:lang w:bidi="ar-SA"/>
    </w:rPr>
  </w:style>
  <w:style w:type="character" w:styleId="FootnoteReference">
    <w:name w:val="footnote reference"/>
    <w:semiHidden/>
    <w:unhideWhenUsed/>
    <w:rsid w:val="00CC67DE"/>
    <w:rPr>
      <w:vertAlign w:val="superscript"/>
    </w:rPr>
  </w:style>
  <w:style w:type="character" w:customStyle="1" w:styleId="ColorfulList-Accent1Char">
    <w:name w:val="Colorful List - Accent 1 Char"/>
    <w:link w:val="ColorfulList-Accent1"/>
    <w:uiPriority w:val="34"/>
    <w:qFormat/>
    <w:locked/>
    <w:rsid w:val="00DA598B"/>
    <w:rPr>
      <w:sz w:val="24"/>
      <w:szCs w:val="24"/>
      <w:lang w:val="en-GB" w:bidi="ar-SA"/>
    </w:rPr>
  </w:style>
  <w:style w:type="table" w:styleId="ColorfulList-Accent1">
    <w:name w:val="Colorful List Accent 1"/>
    <w:basedOn w:val="TableNormal"/>
    <w:link w:val="ColorfulList-Accent1Char"/>
    <w:uiPriority w:val="34"/>
    <w:rsid w:val="00DA598B"/>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Emphasis">
    <w:name w:val="Emphasis"/>
    <w:basedOn w:val="DefaultParagraphFont"/>
    <w:uiPriority w:val="20"/>
    <w:qFormat/>
    <w:rsid w:val="001975FE"/>
    <w:rPr>
      <w:i/>
      <w:iCs/>
    </w:rPr>
  </w:style>
</w:styles>
</file>

<file path=word/webSettings.xml><?xml version="1.0" encoding="utf-8"?>
<w:webSettings xmlns:r="http://schemas.openxmlformats.org/officeDocument/2006/relationships" xmlns:w="http://schemas.openxmlformats.org/wordprocessingml/2006/main">
  <w:divs>
    <w:div w:id="292753566">
      <w:bodyDiv w:val="1"/>
      <w:marLeft w:val="0"/>
      <w:marRight w:val="0"/>
      <w:marTop w:val="0"/>
      <w:marBottom w:val="0"/>
      <w:divBdr>
        <w:top w:val="none" w:sz="0" w:space="0" w:color="auto"/>
        <w:left w:val="none" w:sz="0" w:space="0" w:color="auto"/>
        <w:bottom w:val="none" w:sz="0" w:space="0" w:color="auto"/>
        <w:right w:val="none" w:sz="0" w:space="0" w:color="auto"/>
      </w:divBdr>
    </w:div>
    <w:div w:id="481237773">
      <w:bodyDiv w:val="1"/>
      <w:marLeft w:val="0"/>
      <w:marRight w:val="0"/>
      <w:marTop w:val="0"/>
      <w:marBottom w:val="0"/>
      <w:divBdr>
        <w:top w:val="none" w:sz="0" w:space="0" w:color="auto"/>
        <w:left w:val="none" w:sz="0" w:space="0" w:color="auto"/>
        <w:bottom w:val="none" w:sz="0" w:space="0" w:color="auto"/>
        <w:right w:val="none" w:sz="0" w:space="0" w:color="auto"/>
      </w:divBdr>
    </w:div>
    <w:div w:id="547373795">
      <w:bodyDiv w:val="1"/>
      <w:marLeft w:val="0"/>
      <w:marRight w:val="0"/>
      <w:marTop w:val="0"/>
      <w:marBottom w:val="0"/>
      <w:divBdr>
        <w:top w:val="none" w:sz="0" w:space="0" w:color="auto"/>
        <w:left w:val="none" w:sz="0" w:space="0" w:color="auto"/>
        <w:bottom w:val="none" w:sz="0" w:space="0" w:color="auto"/>
        <w:right w:val="none" w:sz="0" w:space="0" w:color="auto"/>
      </w:divBdr>
    </w:div>
    <w:div w:id="643780102">
      <w:bodyDiv w:val="1"/>
      <w:marLeft w:val="0"/>
      <w:marRight w:val="0"/>
      <w:marTop w:val="0"/>
      <w:marBottom w:val="0"/>
      <w:divBdr>
        <w:top w:val="none" w:sz="0" w:space="0" w:color="auto"/>
        <w:left w:val="none" w:sz="0" w:space="0" w:color="auto"/>
        <w:bottom w:val="none" w:sz="0" w:space="0" w:color="auto"/>
        <w:right w:val="none" w:sz="0" w:space="0" w:color="auto"/>
      </w:divBdr>
    </w:div>
    <w:div w:id="800928850">
      <w:bodyDiv w:val="1"/>
      <w:marLeft w:val="0"/>
      <w:marRight w:val="0"/>
      <w:marTop w:val="0"/>
      <w:marBottom w:val="0"/>
      <w:divBdr>
        <w:top w:val="none" w:sz="0" w:space="0" w:color="auto"/>
        <w:left w:val="none" w:sz="0" w:space="0" w:color="auto"/>
        <w:bottom w:val="none" w:sz="0" w:space="0" w:color="auto"/>
        <w:right w:val="none" w:sz="0" w:space="0" w:color="auto"/>
      </w:divBdr>
    </w:div>
    <w:div w:id="801964238">
      <w:bodyDiv w:val="1"/>
      <w:marLeft w:val="0"/>
      <w:marRight w:val="0"/>
      <w:marTop w:val="0"/>
      <w:marBottom w:val="0"/>
      <w:divBdr>
        <w:top w:val="none" w:sz="0" w:space="0" w:color="auto"/>
        <w:left w:val="none" w:sz="0" w:space="0" w:color="auto"/>
        <w:bottom w:val="none" w:sz="0" w:space="0" w:color="auto"/>
        <w:right w:val="none" w:sz="0" w:space="0" w:color="auto"/>
      </w:divBdr>
    </w:div>
    <w:div w:id="973877445">
      <w:bodyDiv w:val="1"/>
      <w:marLeft w:val="0"/>
      <w:marRight w:val="0"/>
      <w:marTop w:val="0"/>
      <w:marBottom w:val="0"/>
      <w:divBdr>
        <w:top w:val="none" w:sz="0" w:space="0" w:color="auto"/>
        <w:left w:val="none" w:sz="0" w:space="0" w:color="auto"/>
        <w:bottom w:val="none" w:sz="0" w:space="0" w:color="auto"/>
        <w:right w:val="none" w:sz="0" w:space="0" w:color="auto"/>
      </w:divBdr>
    </w:div>
    <w:div w:id="1624191572">
      <w:bodyDiv w:val="1"/>
      <w:marLeft w:val="0"/>
      <w:marRight w:val="0"/>
      <w:marTop w:val="0"/>
      <w:marBottom w:val="0"/>
      <w:divBdr>
        <w:top w:val="none" w:sz="0" w:space="0" w:color="auto"/>
        <w:left w:val="none" w:sz="0" w:space="0" w:color="auto"/>
        <w:bottom w:val="none" w:sz="0" w:space="0" w:color="auto"/>
        <w:right w:val="none" w:sz="0" w:space="0" w:color="auto"/>
      </w:divBdr>
    </w:div>
    <w:div w:id="1943758660">
      <w:bodyDiv w:val="1"/>
      <w:marLeft w:val="0"/>
      <w:marRight w:val="0"/>
      <w:marTop w:val="0"/>
      <w:marBottom w:val="0"/>
      <w:divBdr>
        <w:top w:val="none" w:sz="0" w:space="0" w:color="auto"/>
        <w:left w:val="none" w:sz="0" w:space="0" w:color="auto"/>
        <w:bottom w:val="none" w:sz="0" w:space="0" w:color="auto"/>
        <w:right w:val="none" w:sz="0" w:space="0" w:color="auto"/>
      </w:divBdr>
    </w:div>
    <w:div w:id="1956254089">
      <w:bodyDiv w:val="1"/>
      <w:marLeft w:val="0"/>
      <w:marRight w:val="0"/>
      <w:marTop w:val="0"/>
      <w:marBottom w:val="0"/>
      <w:divBdr>
        <w:top w:val="none" w:sz="0" w:space="0" w:color="auto"/>
        <w:left w:val="none" w:sz="0" w:space="0" w:color="auto"/>
        <w:bottom w:val="none" w:sz="0" w:space="0" w:color="auto"/>
        <w:right w:val="none" w:sz="0" w:space="0" w:color="auto"/>
      </w:divBdr>
    </w:div>
    <w:div w:id="1995521997">
      <w:bodyDiv w:val="1"/>
      <w:marLeft w:val="0"/>
      <w:marRight w:val="0"/>
      <w:marTop w:val="0"/>
      <w:marBottom w:val="0"/>
      <w:divBdr>
        <w:top w:val="none" w:sz="0" w:space="0" w:color="auto"/>
        <w:left w:val="none" w:sz="0" w:space="0" w:color="auto"/>
        <w:bottom w:val="none" w:sz="0" w:space="0" w:color="auto"/>
        <w:right w:val="none" w:sz="0" w:space="0" w:color="auto"/>
      </w:divBdr>
    </w:div>
    <w:div w:id="2120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p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5593-BB5B-4F65-869D-3AACB039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118</Pages>
  <Words>47701</Words>
  <Characters>271896</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318960</CharactersWithSpaces>
  <SharedDoc>false</SharedDoc>
  <HLinks>
    <vt:vector size="6" baseType="variant">
      <vt:variant>
        <vt:i4>196691</vt:i4>
      </vt:variant>
      <vt:variant>
        <vt:i4>0</vt:i4>
      </vt:variant>
      <vt:variant>
        <vt:i4>0</vt:i4>
      </vt:variant>
      <vt:variant>
        <vt:i4>5</vt:i4>
      </vt:variant>
      <vt:variant>
        <vt:lpwstr>http://www.ireps.gov.in/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RB-9518-6 PC</dc:creator>
  <cp:lastModifiedBy>USER</cp:lastModifiedBy>
  <cp:revision>4</cp:revision>
  <cp:lastPrinted>2022-04-27T08:46:00Z</cp:lastPrinted>
  <dcterms:created xsi:type="dcterms:W3CDTF">2024-07-24T12:48:00Z</dcterms:created>
  <dcterms:modified xsi:type="dcterms:W3CDTF">2024-09-26T08:48:00Z</dcterms:modified>
</cp:coreProperties>
</file>